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D62AE" w14:textId="1A265BE9" w:rsidR="0038685B" w:rsidRPr="004D45B1" w:rsidRDefault="2B991FD2" w:rsidP="0098021E">
      <w:pPr>
        <w:spacing w:after="0" w:line="240" w:lineRule="auto"/>
        <w:jc w:val="center"/>
        <w:rPr>
          <w:rFonts w:ascii="Aptos" w:eastAsia="Aptos" w:hAnsi="Aptos" w:cs="Aptos"/>
          <w:lang w:val="en-US"/>
        </w:rPr>
      </w:pPr>
      <w:r w:rsidRPr="004D45B1">
        <w:rPr>
          <w:rFonts w:ascii="Times New Roman" w:eastAsia="Times New Roman" w:hAnsi="Times New Roman" w:cs="Times New Roman"/>
          <w:b/>
          <w:bCs/>
          <w:sz w:val="28"/>
          <w:szCs w:val="28"/>
          <w:lang w:val="en-US"/>
        </w:rPr>
        <w:t>EXCERPT</w:t>
      </w:r>
      <w:r w:rsidRPr="004D45B1">
        <w:rPr>
          <w:rFonts w:ascii="Aptos" w:eastAsia="Aptos" w:hAnsi="Aptos" w:cs="Aptos"/>
          <w:lang w:val="en-US"/>
        </w:rPr>
        <w:t xml:space="preserve"> </w:t>
      </w:r>
    </w:p>
    <w:p w14:paraId="11520226" w14:textId="1060C9A7" w:rsidR="0038685B" w:rsidRPr="004D45B1" w:rsidRDefault="2B991FD2" w:rsidP="009802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8"/>
          <w:szCs w:val="28"/>
          <w:lang w:val="en-US"/>
        </w:rPr>
      </w:pPr>
      <w:r w:rsidRPr="004D45B1">
        <w:rPr>
          <w:rFonts w:ascii="Times New Roman" w:eastAsia="Times New Roman" w:hAnsi="Times New Roman" w:cs="Times New Roman"/>
          <w:b/>
          <w:bCs/>
          <w:sz w:val="28"/>
          <w:szCs w:val="28"/>
          <w:lang w:val="en-US"/>
        </w:rPr>
        <w:t>from the Regulations on benefits for students</w:t>
      </w:r>
    </w:p>
    <w:p w14:paraId="667CF57A" w14:textId="6564BB93" w:rsidR="0038685B" w:rsidRPr="004D45B1" w:rsidRDefault="2B991FD2" w:rsidP="009802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8"/>
          <w:szCs w:val="28"/>
          <w:lang w:val="en-US"/>
        </w:rPr>
      </w:pPr>
      <w:r w:rsidRPr="004D45B1">
        <w:rPr>
          <w:rFonts w:ascii="Times New Roman" w:eastAsia="Times New Roman" w:hAnsi="Times New Roman" w:cs="Times New Roman"/>
          <w:b/>
          <w:bCs/>
          <w:sz w:val="28"/>
          <w:szCs w:val="28"/>
          <w:lang w:val="en-US"/>
        </w:rPr>
        <w:t>of the University of Information Technology and Management in Rzeszów,</w:t>
      </w:r>
    </w:p>
    <w:p w14:paraId="0D154483" w14:textId="5A51E065" w:rsidR="0038685B" w:rsidRPr="004D45B1" w:rsidRDefault="2B991FD2" w:rsidP="009802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8"/>
          <w:szCs w:val="28"/>
          <w:lang w:val="en-US"/>
        </w:rPr>
      </w:pPr>
      <w:r w:rsidRPr="004D45B1">
        <w:rPr>
          <w:rFonts w:ascii="Times New Roman" w:eastAsia="Times New Roman" w:hAnsi="Times New Roman" w:cs="Times New Roman"/>
          <w:b/>
          <w:bCs/>
          <w:sz w:val="28"/>
          <w:szCs w:val="28"/>
          <w:lang w:val="en-US"/>
        </w:rPr>
        <w:t>granted from 1 January 2026</w:t>
      </w:r>
    </w:p>
    <w:p w14:paraId="07919CA7" w14:textId="367ED947" w:rsidR="0038685B" w:rsidRPr="004D45B1" w:rsidRDefault="2B991FD2" w:rsidP="009802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8"/>
          <w:szCs w:val="28"/>
          <w:lang w:val="en-US"/>
        </w:rPr>
      </w:pPr>
      <w:r w:rsidRPr="004D45B1">
        <w:rPr>
          <w:rFonts w:ascii="Times New Roman" w:eastAsia="Times New Roman" w:hAnsi="Times New Roman" w:cs="Times New Roman"/>
          <w:b/>
          <w:bCs/>
          <w:sz w:val="28"/>
          <w:szCs w:val="28"/>
          <w:lang w:val="en-US"/>
        </w:rPr>
        <w:t>introduced by Rector's Order No. 137/2025 of 15 December 2025.</w:t>
      </w:r>
    </w:p>
    <w:p w14:paraId="5460E9DF" w14:textId="3D08DC96" w:rsidR="0038685B" w:rsidRPr="004D45B1" w:rsidRDefault="2B991FD2" w:rsidP="0098021E">
      <w:pPr>
        <w:spacing w:after="0" w:line="240" w:lineRule="auto"/>
        <w:rPr>
          <w:rFonts w:ascii="Times New Roman" w:eastAsia="Times New Roman" w:hAnsi="Times New Roman" w:cs="Times New Roman"/>
          <w:lang w:val="en-US"/>
        </w:rPr>
      </w:pPr>
      <w:r w:rsidRPr="004D45B1">
        <w:rPr>
          <w:rFonts w:ascii="Times New Roman" w:eastAsia="Times New Roman" w:hAnsi="Times New Roman" w:cs="Times New Roman"/>
          <w:lang w:val="en-US"/>
        </w:rPr>
        <w:t xml:space="preserve"> </w:t>
      </w:r>
    </w:p>
    <w:p w14:paraId="4491A0B2" w14:textId="223B0BC7" w:rsidR="0038685B" w:rsidRPr="004D45B1" w:rsidRDefault="2B991FD2" w:rsidP="0098021E">
      <w:pPr>
        <w:pStyle w:val="Nagwek1"/>
        <w:spacing w:before="0" w:after="0" w:line="240" w:lineRule="auto"/>
        <w:ind w:left="432" w:hanging="432"/>
        <w:jc w:val="center"/>
        <w:rPr>
          <w:rFonts w:ascii="Times New Roman" w:eastAsia="Times New Roman" w:hAnsi="Times New Roman" w:cs="Times New Roman"/>
          <w:b/>
          <w:bCs/>
          <w:color w:val="auto"/>
          <w:sz w:val="24"/>
          <w:szCs w:val="24"/>
          <w:lang w:val="en-US"/>
        </w:rPr>
      </w:pPr>
      <w:r w:rsidRPr="004D45B1">
        <w:rPr>
          <w:rFonts w:ascii="Times New Roman" w:eastAsia="Times New Roman" w:hAnsi="Times New Roman" w:cs="Times New Roman"/>
          <w:b/>
          <w:bCs/>
          <w:color w:val="auto"/>
          <w:sz w:val="24"/>
          <w:szCs w:val="24"/>
          <w:lang w:val="en-US"/>
        </w:rPr>
        <w:t>Chapter 1. General provisions</w:t>
      </w:r>
    </w:p>
    <w:p w14:paraId="00A252AB" w14:textId="376BA17F" w:rsidR="0038685B" w:rsidRPr="004D45B1" w:rsidRDefault="2B991FD2" w:rsidP="0098021E">
      <w:pPr>
        <w:spacing w:after="0" w:line="240" w:lineRule="auto"/>
        <w:jc w:val="center"/>
        <w:rPr>
          <w:rFonts w:ascii="Times New Roman" w:eastAsia="Times New Roman" w:hAnsi="Times New Roman" w:cs="Times New Roman"/>
          <w:b/>
          <w:bCs/>
          <w:lang w:val="en-US"/>
        </w:rPr>
      </w:pPr>
      <w:r w:rsidRPr="004D45B1">
        <w:rPr>
          <w:rFonts w:ascii="Times New Roman" w:eastAsia="Times New Roman" w:hAnsi="Times New Roman" w:cs="Times New Roman"/>
          <w:b/>
          <w:bCs/>
          <w:lang w:val="en-US"/>
        </w:rPr>
        <w:t xml:space="preserve"> </w:t>
      </w:r>
    </w:p>
    <w:p w14:paraId="10772421" w14:textId="3209D725" w:rsidR="0038685B" w:rsidRPr="004D45B1" w:rsidRDefault="2B991FD2" w:rsidP="0098021E">
      <w:pPr>
        <w:spacing w:after="0" w:line="240" w:lineRule="auto"/>
        <w:jc w:val="center"/>
        <w:rPr>
          <w:rFonts w:ascii="Times New Roman" w:eastAsia="Times New Roman" w:hAnsi="Times New Roman" w:cs="Times New Roman"/>
          <w:b/>
          <w:bCs/>
          <w:lang w:val="en-US"/>
        </w:rPr>
      </w:pPr>
      <w:r w:rsidRPr="004D45B1">
        <w:rPr>
          <w:rFonts w:ascii="Times New Roman" w:eastAsia="Times New Roman" w:hAnsi="Times New Roman" w:cs="Times New Roman"/>
          <w:b/>
          <w:bCs/>
          <w:lang w:val="en-US"/>
        </w:rPr>
        <w:t>§ 1.</w:t>
      </w:r>
    </w:p>
    <w:p w14:paraId="7AF8CDCE" w14:textId="543D181C" w:rsidR="0038685B" w:rsidRPr="004D45B1" w:rsidRDefault="2B991FD2" w:rsidP="0098021E">
      <w:pPr>
        <w:spacing w:after="0" w:line="240" w:lineRule="auto"/>
        <w:jc w:val="both"/>
        <w:rPr>
          <w:rFonts w:ascii="Times New Roman" w:eastAsia="Times New Roman" w:hAnsi="Times New Roman" w:cs="Times New Roman"/>
          <w:lang w:val="en-US"/>
        </w:rPr>
      </w:pPr>
      <w:r w:rsidRPr="004D45B1">
        <w:rPr>
          <w:rFonts w:ascii="Times New Roman" w:eastAsia="Times New Roman" w:hAnsi="Times New Roman" w:cs="Times New Roman"/>
          <w:lang w:val="en-US"/>
        </w:rPr>
        <w:t xml:space="preserve">The Regulations on benefits for students of the University of Information Technology and Management in Rzeszów, hereinafter referred to as the "Regulations", specify the manner of determining the criteria and procedure for granting benefits to students within the financial resources allocated from the state budget in accordance with the provisions of the Act of 20 July 2018 </w:t>
      </w:r>
      <w:r w:rsidRPr="004D45B1">
        <w:rPr>
          <w:rFonts w:ascii="Times New Roman" w:eastAsia="Times New Roman" w:hAnsi="Times New Roman" w:cs="Times New Roman"/>
          <w:i/>
          <w:iCs/>
          <w:lang w:val="en-US"/>
        </w:rPr>
        <w:t xml:space="preserve">Law on Higher Education and Science </w:t>
      </w:r>
      <w:r w:rsidRPr="004D45B1">
        <w:rPr>
          <w:rFonts w:ascii="Times New Roman" w:eastAsia="Times New Roman" w:hAnsi="Times New Roman" w:cs="Times New Roman"/>
          <w:lang w:val="en-US"/>
        </w:rPr>
        <w:t xml:space="preserve">(hereinafter referred to as the "Act"). </w:t>
      </w:r>
    </w:p>
    <w:p w14:paraId="0720DDE5" w14:textId="7832402E" w:rsidR="0038685B" w:rsidRPr="004D45B1" w:rsidRDefault="2B991FD2" w:rsidP="0098021E">
      <w:pPr>
        <w:spacing w:after="0" w:line="240" w:lineRule="auto"/>
        <w:jc w:val="both"/>
        <w:rPr>
          <w:rFonts w:ascii="Times New Roman" w:eastAsia="Times New Roman" w:hAnsi="Times New Roman" w:cs="Times New Roman"/>
          <w:b/>
          <w:bCs/>
          <w:lang w:val="en-US"/>
        </w:rPr>
      </w:pPr>
      <w:r w:rsidRPr="004D45B1">
        <w:rPr>
          <w:rFonts w:ascii="Times New Roman" w:eastAsia="Times New Roman" w:hAnsi="Times New Roman" w:cs="Times New Roman"/>
          <w:b/>
          <w:bCs/>
          <w:lang w:val="en-US"/>
        </w:rPr>
        <w:t xml:space="preserve"> </w:t>
      </w:r>
    </w:p>
    <w:p w14:paraId="0FCD7929" w14:textId="39C44A38" w:rsidR="0038685B" w:rsidRDefault="2B991FD2" w:rsidP="0098021E">
      <w:pPr>
        <w:spacing w:after="0" w:line="240" w:lineRule="auto"/>
        <w:jc w:val="center"/>
        <w:rPr>
          <w:rFonts w:ascii="Times New Roman" w:eastAsia="Times New Roman" w:hAnsi="Times New Roman" w:cs="Times New Roman"/>
          <w:b/>
          <w:bCs/>
        </w:rPr>
      </w:pPr>
      <w:r w:rsidRPr="2DE95CBC">
        <w:rPr>
          <w:rFonts w:ascii="Times New Roman" w:eastAsia="Times New Roman" w:hAnsi="Times New Roman" w:cs="Times New Roman"/>
          <w:b/>
          <w:bCs/>
        </w:rPr>
        <w:t>§ 2.</w:t>
      </w:r>
    </w:p>
    <w:p w14:paraId="502A52BE" w14:textId="4384DC7E" w:rsidR="0038685B" w:rsidRPr="004D45B1" w:rsidRDefault="2B991FD2" w:rsidP="0098021E">
      <w:pPr>
        <w:pStyle w:val="Akapitzlist"/>
        <w:numPr>
          <w:ilvl w:val="0"/>
          <w:numId w:val="49"/>
        </w:numPr>
        <w:spacing w:after="0" w:line="240" w:lineRule="auto"/>
        <w:ind w:left="360"/>
        <w:jc w:val="both"/>
        <w:rPr>
          <w:rFonts w:ascii="Times New Roman" w:eastAsia="Times New Roman" w:hAnsi="Times New Roman" w:cs="Times New Roman"/>
          <w:lang w:val="en-US"/>
        </w:rPr>
      </w:pPr>
      <w:r w:rsidRPr="004D45B1">
        <w:rPr>
          <w:rFonts w:ascii="Times New Roman" w:eastAsia="Times New Roman" w:hAnsi="Times New Roman" w:cs="Times New Roman"/>
          <w:lang w:val="en-US"/>
        </w:rPr>
        <w:t>Benefits for students, hereinafter referred to as benefits, are:</w:t>
      </w:r>
    </w:p>
    <w:p w14:paraId="09FA7B5E" w14:textId="0DFB44F6" w:rsidR="0038685B" w:rsidRDefault="2B991FD2" w:rsidP="0098021E">
      <w:pPr>
        <w:pStyle w:val="Akapitzlist"/>
        <w:numPr>
          <w:ilvl w:val="0"/>
          <w:numId w:val="48"/>
        </w:numPr>
        <w:spacing w:after="0" w:line="240" w:lineRule="auto"/>
        <w:jc w:val="both"/>
        <w:rPr>
          <w:rFonts w:ascii="Times New Roman" w:eastAsia="Times New Roman" w:hAnsi="Times New Roman" w:cs="Times New Roman"/>
        </w:rPr>
      </w:pPr>
      <w:proofErr w:type="spellStart"/>
      <w:r w:rsidRPr="2DE95CBC">
        <w:rPr>
          <w:rFonts w:ascii="Times New Roman" w:eastAsia="Times New Roman" w:hAnsi="Times New Roman" w:cs="Times New Roman"/>
        </w:rPr>
        <w:t>social</w:t>
      </w:r>
      <w:proofErr w:type="spellEnd"/>
      <w:r w:rsidRPr="2DE95CBC">
        <w:rPr>
          <w:rFonts w:ascii="Times New Roman" w:eastAsia="Times New Roman" w:hAnsi="Times New Roman" w:cs="Times New Roman"/>
        </w:rPr>
        <w:t xml:space="preserve"> </w:t>
      </w:r>
      <w:proofErr w:type="spellStart"/>
      <w:r w:rsidRPr="2DE95CBC">
        <w:rPr>
          <w:rFonts w:ascii="Times New Roman" w:eastAsia="Times New Roman" w:hAnsi="Times New Roman" w:cs="Times New Roman"/>
        </w:rPr>
        <w:t>scholarships</w:t>
      </w:r>
      <w:proofErr w:type="spellEnd"/>
      <w:r w:rsidRPr="2DE95CBC">
        <w:rPr>
          <w:rFonts w:ascii="Times New Roman" w:eastAsia="Times New Roman" w:hAnsi="Times New Roman" w:cs="Times New Roman"/>
        </w:rPr>
        <w:t>,</w:t>
      </w:r>
    </w:p>
    <w:p w14:paraId="0E98A052" w14:textId="612F0FB7" w:rsidR="0038685B" w:rsidRPr="004D45B1" w:rsidRDefault="2B991FD2" w:rsidP="0098021E">
      <w:pPr>
        <w:pStyle w:val="Akapitzlist"/>
        <w:numPr>
          <w:ilvl w:val="0"/>
          <w:numId w:val="48"/>
        </w:numPr>
        <w:spacing w:after="0" w:line="240" w:lineRule="auto"/>
        <w:jc w:val="both"/>
        <w:rPr>
          <w:rFonts w:ascii="Times New Roman" w:eastAsia="Times New Roman" w:hAnsi="Times New Roman" w:cs="Times New Roman"/>
          <w:lang w:val="en-US"/>
        </w:rPr>
      </w:pPr>
      <w:r w:rsidRPr="004D45B1">
        <w:rPr>
          <w:rFonts w:ascii="Times New Roman" w:eastAsia="Times New Roman" w:hAnsi="Times New Roman" w:cs="Times New Roman"/>
          <w:lang w:val="en-US"/>
        </w:rPr>
        <w:t>scholarships for persons with disabilities,</w:t>
      </w:r>
    </w:p>
    <w:p w14:paraId="1337EECD" w14:textId="723FF69E" w:rsidR="0038685B" w:rsidRDefault="2B991FD2" w:rsidP="0098021E">
      <w:pPr>
        <w:pStyle w:val="Akapitzlist"/>
        <w:numPr>
          <w:ilvl w:val="0"/>
          <w:numId w:val="48"/>
        </w:numPr>
        <w:spacing w:after="0" w:line="240" w:lineRule="auto"/>
        <w:jc w:val="both"/>
        <w:rPr>
          <w:rFonts w:ascii="Times New Roman" w:eastAsia="Times New Roman" w:hAnsi="Times New Roman" w:cs="Times New Roman"/>
        </w:rPr>
      </w:pPr>
      <w:proofErr w:type="spellStart"/>
      <w:r w:rsidRPr="2DE95CBC">
        <w:rPr>
          <w:rFonts w:ascii="Times New Roman" w:eastAsia="Times New Roman" w:hAnsi="Times New Roman" w:cs="Times New Roman"/>
        </w:rPr>
        <w:t>Rector's</w:t>
      </w:r>
      <w:proofErr w:type="spellEnd"/>
      <w:r w:rsidRPr="2DE95CBC">
        <w:rPr>
          <w:rFonts w:ascii="Times New Roman" w:eastAsia="Times New Roman" w:hAnsi="Times New Roman" w:cs="Times New Roman"/>
        </w:rPr>
        <w:t xml:space="preserve"> </w:t>
      </w:r>
      <w:proofErr w:type="spellStart"/>
      <w:r w:rsidRPr="2DE95CBC">
        <w:rPr>
          <w:rFonts w:ascii="Times New Roman" w:eastAsia="Times New Roman" w:hAnsi="Times New Roman" w:cs="Times New Roman"/>
        </w:rPr>
        <w:t>scholarships</w:t>
      </w:r>
      <w:proofErr w:type="spellEnd"/>
      <w:r w:rsidRPr="2DE95CBC">
        <w:rPr>
          <w:rFonts w:ascii="Times New Roman" w:eastAsia="Times New Roman" w:hAnsi="Times New Roman" w:cs="Times New Roman"/>
        </w:rPr>
        <w:t>,</w:t>
      </w:r>
    </w:p>
    <w:p w14:paraId="74BF9E97" w14:textId="16A76249" w:rsidR="0038685B" w:rsidRDefault="2B991FD2" w:rsidP="0098021E">
      <w:pPr>
        <w:pStyle w:val="Akapitzlist"/>
        <w:numPr>
          <w:ilvl w:val="0"/>
          <w:numId w:val="48"/>
        </w:numPr>
        <w:spacing w:after="0" w:line="240" w:lineRule="auto"/>
        <w:jc w:val="both"/>
        <w:rPr>
          <w:rFonts w:ascii="Times New Roman" w:eastAsia="Times New Roman" w:hAnsi="Times New Roman" w:cs="Times New Roman"/>
        </w:rPr>
      </w:pPr>
      <w:proofErr w:type="spellStart"/>
      <w:r w:rsidRPr="2DE95CBC">
        <w:rPr>
          <w:rFonts w:ascii="Times New Roman" w:eastAsia="Times New Roman" w:hAnsi="Times New Roman" w:cs="Times New Roman"/>
        </w:rPr>
        <w:t>allowances</w:t>
      </w:r>
      <w:proofErr w:type="spellEnd"/>
      <w:r w:rsidRPr="2DE95CBC">
        <w:rPr>
          <w:rFonts w:ascii="Times New Roman" w:eastAsia="Times New Roman" w:hAnsi="Times New Roman" w:cs="Times New Roman"/>
        </w:rPr>
        <w:t>.</w:t>
      </w:r>
    </w:p>
    <w:p w14:paraId="495067CC" w14:textId="2493AB6B" w:rsidR="0038685B" w:rsidRPr="004D45B1" w:rsidRDefault="2B991FD2" w:rsidP="0098021E">
      <w:pPr>
        <w:pStyle w:val="Akapitzlist"/>
        <w:numPr>
          <w:ilvl w:val="0"/>
          <w:numId w:val="49"/>
        </w:numPr>
        <w:spacing w:after="0" w:line="240" w:lineRule="auto"/>
        <w:ind w:left="360"/>
        <w:jc w:val="both"/>
        <w:rPr>
          <w:rFonts w:ascii="Times New Roman" w:eastAsia="Times New Roman" w:hAnsi="Times New Roman" w:cs="Times New Roman"/>
          <w:lang w:val="en-US"/>
        </w:rPr>
      </w:pPr>
      <w:r w:rsidRPr="004D45B1">
        <w:rPr>
          <w:rFonts w:ascii="Times New Roman" w:eastAsia="Times New Roman" w:hAnsi="Times New Roman" w:cs="Times New Roman"/>
          <w:lang w:val="en-US"/>
        </w:rPr>
        <w:t>The amount of benefits depends on:</w:t>
      </w:r>
    </w:p>
    <w:p w14:paraId="4BD16039" w14:textId="0797AE36" w:rsidR="0038685B" w:rsidRPr="004D45B1" w:rsidRDefault="2B991FD2" w:rsidP="0098021E">
      <w:pPr>
        <w:pStyle w:val="Akapitzlist"/>
        <w:numPr>
          <w:ilvl w:val="0"/>
          <w:numId w:val="46"/>
        </w:numPr>
        <w:spacing w:after="0" w:line="240" w:lineRule="auto"/>
        <w:jc w:val="both"/>
        <w:rPr>
          <w:rFonts w:ascii="Times New Roman" w:eastAsia="Times New Roman" w:hAnsi="Times New Roman" w:cs="Times New Roman"/>
          <w:lang w:val="en-US"/>
        </w:rPr>
      </w:pPr>
      <w:r w:rsidRPr="004D45B1">
        <w:rPr>
          <w:rFonts w:ascii="Times New Roman" w:eastAsia="Times New Roman" w:hAnsi="Times New Roman" w:cs="Times New Roman"/>
          <w:lang w:val="en-US"/>
        </w:rPr>
        <w:t>the amount of funds allocated for this purpose from the state budget to the University of Information Technology and Management in Rzeszów, hereinafter referred to as the "University",</w:t>
      </w:r>
    </w:p>
    <w:p w14:paraId="3C122BC6" w14:textId="60C6DD6F" w:rsidR="0038685B" w:rsidRPr="004D45B1" w:rsidRDefault="2B991FD2" w:rsidP="0098021E">
      <w:pPr>
        <w:pStyle w:val="Akapitzlist"/>
        <w:numPr>
          <w:ilvl w:val="0"/>
          <w:numId w:val="46"/>
        </w:numPr>
        <w:spacing w:after="0" w:line="240" w:lineRule="auto"/>
        <w:jc w:val="both"/>
        <w:rPr>
          <w:rFonts w:ascii="Times New Roman" w:eastAsia="Times New Roman" w:hAnsi="Times New Roman" w:cs="Times New Roman"/>
          <w:lang w:val="en-US"/>
        </w:rPr>
      </w:pPr>
      <w:r w:rsidRPr="004D45B1">
        <w:rPr>
          <w:rFonts w:ascii="Times New Roman" w:eastAsia="Times New Roman" w:hAnsi="Times New Roman" w:cs="Times New Roman"/>
          <w:lang w:val="en-US"/>
        </w:rPr>
        <w:t>the number of students eligible for benefits,</w:t>
      </w:r>
    </w:p>
    <w:p w14:paraId="378F0A37" w14:textId="5C312A90" w:rsidR="0038685B" w:rsidRPr="004D45B1" w:rsidRDefault="2B991FD2" w:rsidP="0098021E">
      <w:pPr>
        <w:pStyle w:val="Akapitzlist"/>
        <w:numPr>
          <w:ilvl w:val="0"/>
          <w:numId w:val="46"/>
        </w:numPr>
        <w:spacing w:after="0" w:line="240" w:lineRule="auto"/>
        <w:jc w:val="both"/>
        <w:rPr>
          <w:rFonts w:ascii="Times New Roman" w:eastAsia="Times New Roman" w:hAnsi="Times New Roman" w:cs="Times New Roman"/>
          <w:lang w:val="en-US"/>
        </w:rPr>
      </w:pPr>
      <w:r w:rsidRPr="004D45B1">
        <w:rPr>
          <w:rFonts w:ascii="Times New Roman" w:eastAsia="Times New Roman" w:hAnsi="Times New Roman" w:cs="Times New Roman"/>
          <w:lang w:val="en-US"/>
        </w:rPr>
        <w:t xml:space="preserve">documented costs of accommodation in a student dormitory or in a facility other than a student dormitory if the distance from the place of permanent residence to the University is at least 50 </w:t>
      </w:r>
      <w:proofErr w:type="spellStart"/>
      <w:r w:rsidRPr="004D45B1">
        <w:rPr>
          <w:rFonts w:ascii="Times New Roman" w:eastAsia="Times New Roman" w:hAnsi="Times New Roman" w:cs="Times New Roman"/>
          <w:lang w:val="en-US"/>
        </w:rPr>
        <w:t>kilometres</w:t>
      </w:r>
      <w:proofErr w:type="spellEnd"/>
      <w:r w:rsidRPr="004D45B1">
        <w:rPr>
          <w:rFonts w:ascii="Times New Roman" w:eastAsia="Times New Roman" w:hAnsi="Times New Roman" w:cs="Times New Roman"/>
          <w:lang w:val="en-US"/>
        </w:rPr>
        <w:t xml:space="preserve"> - in the case of the benefit referred to in section 1(a) granted in an increased amount,</w:t>
      </w:r>
    </w:p>
    <w:p w14:paraId="7BAF5DE1" w14:textId="0FA0C1A9" w:rsidR="0038685B" w:rsidRPr="004D45B1" w:rsidRDefault="2B991FD2" w:rsidP="0098021E">
      <w:pPr>
        <w:pStyle w:val="Akapitzlist"/>
        <w:numPr>
          <w:ilvl w:val="0"/>
          <w:numId w:val="46"/>
        </w:numPr>
        <w:spacing w:after="0" w:line="240" w:lineRule="auto"/>
        <w:jc w:val="both"/>
        <w:rPr>
          <w:rFonts w:ascii="Times New Roman" w:eastAsia="Times New Roman" w:hAnsi="Times New Roman" w:cs="Times New Roman"/>
          <w:lang w:val="en-US"/>
        </w:rPr>
      </w:pPr>
      <w:r w:rsidRPr="004D45B1">
        <w:rPr>
          <w:rFonts w:ascii="Times New Roman" w:eastAsia="Times New Roman" w:hAnsi="Times New Roman" w:cs="Times New Roman"/>
          <w:lang w:val="en-US"/>
        </w:rPr>
        <w:t>documented degree of disability - in the case of the benefit specified in section 1(b),</w:t>
      </w:r>
    </w:p>
    <w:p w14:paraId="3574DBE3" w14:textId="1EA2B5F5" w:rsidR="0038685B" w:rsidRPr="004D45B1" w:rsidRDefault="2B991FD2" w:rsidP="0098021E">
      <w:pPr>
        <w:pStyle w:val="Akapitzlist"/>
        <w:numPr>
          <w:ilvl w:val="0"/>
          <w:numId w:val="46"/>
        </w:numPr>
        <w:spacing w:after="0" w:line="240" w:lineRule="auto"/>
        <w:jc w:val="both"/>
        <w:rPr>
          <w:rFonts w:ascii="Times New Roman" w:eastAsia="Times New Roman" w:hAnsi="Times New Roman" w:cs="Times New Roman"/>
          <w:lang w:val="en-US"/>
        </w:rPr>
      </w:pPr>
      <w:r w:rsidRPr="004D45B1">
        <w:rPr>
          <w:rFonts w:ascii="Times New Roman" w:eastAsia="Times New Roman" w:hAnsi="Times New Roman" w:cs="Times New Roman"/>
          <w:lang w:val="en-US"/>
        </w:rPr>
        <w:t>academic results, scientific or artistic achievements, or sporting achievements in competitions at least at the national level - in the case of the benefit specified in section 1(c).</w:t>
      </w:r>
    </w:p>
    <w:p w14:paraId="4BD5CD68" w14:textId="78D49FF2" w:rsidR="0038685B" w:rsidRPr="004D45B1" w:rsidRDefault="2B991FD2" w:rsidP="0098021E">
      <w:pPr>
        <w:spacing w:after="0" w:line="240" w:lineRule="auto"/>
        <w:jc w:val="center"/>
        <w:rPr>
          <w:rFonts w:ascii="Times New Roman" w:eastAsia="Times New Roman" w:hAnsi="Times New Roman" w:cs="Times New Roman"/>
          <w:b/>
          <w:bCs/>
          <w:lang w:val="en-US"/>
        </w:rPr>
      </w:pPr>
      <w:r w:rsidRPr="004D45B1">
        <w:rPr>
          <w:rFonts w:ascii="Times New Roman" w:eastAsia="Times New Roman" w:hAnsi="Times New Roman" w:cs="Times New Roman"/>
          <w:b/>
          <w:bCs/>
          <w:lang w:val="en-US"/>
        </w:rPr>
        <w:t xml:space="preserve"> </w:t>
      </w:r>
    </w:p>
    <w:p w14:paraId="52E96790" w14:textId="528A828E" w:rsidR="0038685B" w:rsidRDefault="2B991FD2" w:rsidP="0098021E">
      <w:pPr>
        <w:spacing w:after="0" w:line="240" w:lineRule="auto"/>
        <w:jc w:val="center"/>
        <w:rPr>
          <w:rFonts w:ascii="Times New Roman" w:eastAsia="Times New Roman" w:hAnsi="Times New Roman" w:cs="Times New Roman"/>
          <w:b/>
          <w:bCs/>
        </w:rPr>
      </w:pPr>
      <w:r w:rsidRPr="2DE95CBC">
        <w:rPr>
          <w:rFonts w:ascii="Times New Roman" w:eastAsia="Times New Roman" w:hAnsi="Times New Roman" w:cs="Times New Roman"/>
          <w:b/>
          <w:bCs/>
        </w:rPr>
        <w:t>§ 3.</w:t>
      </w:r>
    </w:p>
    <w:p w14:paraId="3F787757" w14:textId="0763D416" w:rsidR="0038685B" w:rsidRPr="004D45B1" w:rsidRDefault="2B991FD2" w:rsidP="0098021E">
      <w:pPr>
        <w:pStyle w:val="Akapitzlist"/>
        <w:numPr>
          <w:ilvl w:val="0"/>
          <w:numId w:val="45"/>
        </w:numPr>
        <w:spacing w:after="0" w:line="240" w:lineRule="auto"/>
        <w:ind w:left="360"/>
        <w:jc w:val="both"/>
        <w:rPr>
          <w:rFonts w:ascii="Times New Roman" w:eastAsia="Times New Roman" w:hAnsi="Times New Roman" w:cs="Times New Roman"/>
          <w:lang w:val="en-US"/>
        </w:rPr>
      </w:pPr>
      <w:r w:rsidRPr="004D45B1">
        <w:rPr>
          <w:rFonts w:ascii="Times New Roman" w:eastAsia="Times New Roman" w:hAnsi="Times New Roman" w:cs="Times New Roman"/>
          <w:lang w:val="en-US"/>
        </w:rPr>
        <w:t>The Rector, in consultation with the university student self-government body, shall allocate the funds granted from the state budget and, by way of an order, shall announce the amounts for individual types of benefits, and in the case of the benefits referred to in § 25 and § 33 of the Regulations - the amounts for individual categories within these benefits.</w:t>
      </w:r>
    </w:p>
    <w:p w14:paraId="7CDF7260" w14:textId="38D9F212" w:rsidR="0038685B" w:rsidRPr="004D45B1" w:rsidRDefault="2B991FD2" w:rsidP="0098021E">
      <w:pPr>
        <w:pStyle w:val="Akapitzlist"/>
        <w:numPr>
          <w:ilvl w:val="0"/>
          <w:numId w:val="45"/>
        </w:numPr>
        <w:spacing w:after="0" w:line="240" w:lineRule="auto"/>
        <w:ind w:left="360"/>
        <w:jc w:val="both"/>
        <w:rPr>
          <w:rFonts w:ascii="Times New Roman" w:eastAsia="Times New Roman" w:hAnsi="Times New Roman" w:cs="Times New Roman"/>
          <w:lang w:val="en-US"/>
        </w:rPr>
      </w:pPr>
      <w:r w:rsidRPr="004D45B1">
        <w:rPr>
          <w:rFonts w:ascii="Times New Roman" w:eastAsia="Times New Roman" w:hAnsi="Times New Roman" w:cs="Times New Roman"/>
          <w:lang w:val="en-US"/>
        </w:rPr>
        <w:t xml:space="preserve">The funds referred to in section 1, allocated for the Rector's scholarships, may not exceed 60% of the total funds allocated for social scholarships, financial aid and the Rector's scholarships. </w:t>
      </w:r>
    </w:p>
    <w:p w14:paraId="3C272E66" w14:textId="19BCA6A2" w:rsidR="0038685B" w:rsidRDefault="2B991FD2" w:rsidP="0098021E">
      <w:pPr>
        <w:spacing w:after="0" w:line="240" w:lineRule="auto"/>
        <w:jc w:val="center"/>
        <w:rPr>
          <w:rFonts w:ascii="Times New Roman" w:eastAsia="Times New Roman" w:hAnsi="Times New Roman" w:cs="Times New Roman"/>
          <w:b/>
          <w:bCs/>
        </w:rPr>
      </w:pPr>
      <w:r w:rsidRPr="2DE95CBC">
        <w:rPr>
          <w:rFonts w:ascii="Times New Roman" w:eastAsia="Times New Roman" w:hAnsi="Times New Roman" w:cs="Times New Roman"/>
          <w:b/>
          <w:bCs/>
        </w:rPr>
        <w:t>§ 4.</w:t>
      </w:r>
    </w:p>
    <w:p w14:paraId="6F73F89F" w14:textId="75DF83F4" w:rsidR="0038685B" w:rsidRPr="004D45B1" w:rsidRDefault="2B991FD2" w:rsidP="0098021E">
      <w:pPr>
        <w:pStyle w:val="Akapitzlist"/>
        <w:numPr>
          <w:ilvl w:val="0"/>
          <w:numId w:val="44"/>
        </w:numPr>
        <w:spacing w:after="0" w:line="240" w:lineRule="auto"/>
        <w:ind w:left="360"/>
        <w:jc w:val="both"/>
        <w:rPr>
          <w:rFonts w:ascii="Times New Roman" w:eastAsia="Times New Roman" w:hAnsi="Times New Roman" w:cs="Times New Roman"/>
          <w:lang w:val="en-US"/>
        </w:rPr>
      </w:pPr>
      <w:r w:rsidRPr="004D45B1">
        <w:rPr>
          <w:rFonts w:ascii="Times New Roman" w:eastAsia="Times New Roman" w:hAnsi="Times New Roman" w:cs="Times New Roman"/>
          <w:lang w:val="en-US"/>
        </w:rPr>
        <w:t>Students who are Polish citizens are eligible for the benefits referred to in § 2(1).</w:t>
      </w:r>
    </w:p>
    <w:p w14:paraId="3A71F061" w14:textId="5FFFC668" w:rsidR="0038685B" w:rsidRPr="004D45B1" w:rsidRDefault="2B991FD2" w:rsidP="0098021E">
      <w:pPr>
        <w:pStyle w:val="Akapitzlist"/>
        <w:numPr>
          <w:ilvl w:val="0"/>
          <w:numId w:val="44"/>
        </w:numPr>
        <w:spacing w:after="0" w:line="240" w:lineRule="auto"/>
        <w:ind w:left="360"/>
        <w:jc w:val="both"/>
        <w:rPr>
          <w:rFonts w:ascii="Times New Roman" w:eastAsia="Times New Roman" w:hAnsi="Times New Roman" w:cs="Times New Roman"/>
          <w:lang w:val="en-US"/>
        </w:rPr>
      </w:pPr>
      <w:r w:rsidRPr="004D45B1">
        <w:rPr>
          <w:rFonts w:ascii="Times New Roman" w:eastAsia="Times New Roman" w:hAnsi="Times New Roman" w:cs="Times New Roman"/>
          <w:lang w:val="en-US"/>
        </w:rPr>
        <w:t>Foreign students referred to in Article 324(2) of the Act may apply for a Rector's scholarship, a scholarship for disabled persons and financial aid. In addition, foreign students referred to in Article 324(3) of the Act and Ukrainian citizens whose stay in the territory of the Republic of Poland is considered legal pursuant to Article 2(1) of the Act of 12 March 2022</w:t>
      </w:r>
      <w:r w:rsidRPr="004D45B1">
        <w:rPr>
          <w:rFonts w:ascii="Times New Roman" w:eastAsia="Times New Roman" w:hAnsi="Times New Roman" w:cs="Times New Roman"/>
          <w:i/>
          <w:iCs/>
          <w:lang w:val="en-US"/>
        </w:rPr>
        <w:t xml:space="preserve"> on assistance to Ukrainian citizens in connection with the armed conflict in the territory of that country, </w:t>
      </w:r>
      <w:r w:rsidRPr="004D45B1">
        <w:rPr>
          <w:rFonts w:ascii="Times New Roman" w:eastAsia="Times New Roman" w:hAnsi="Times New Roman" w:cs="Times New Roman"/>
          <w:lang w:val="en-US"/>
        </w:rPr>
        <w:t>may apply for a social scholarship.</w:t>
      </w:r>
    </w:p>
    <w:p w14:paraId="3B177ACF" w14:textId="6D5780CA" w:rsidR="0038685B" w:rsidRPr="004D45B1" w:rsidRDefault="2B991FD2" w:rsidP="0098021E">
      <w:pPr>
        <w:spacing w:after="0" w:line="240" w:lineRule="auto"/>
        <w:jc w:val="center"/>
        <w:rPr>
          <w:rFonts w:ascii="Times New Roman" w:eastAsia="Times New Roman" w:hAnsi="Times New Roman" w:cs="Times New Roman"/>
          <w:b/>
          <w:bCs/>
          <w:lang w:val="en-US"/>
        </w:rPr>
      </w:pPr>
      <w:r w:rsidRPr="004D45B1">
        <w:rPr>
          <w:rFonts w:ascii="Times New Roman" w:eastAsia="Times New Roman" w:hAnsi="Times New Roman" w:cs="Times New Roman"/>
          <w:b/>
          <w:bCs/>
          <w:lang w:val="en-US"/>
        </w:rPr>
        <w:t xml:space="preserve"> </w:t>
      </w:r>
    </w:p>
    <w:p w14:paraId="628304BC" w14:textId="0A4440C4" w:rsidR="0038685B" w:rsidRDefault="2B991FD2" w:rsidP="0098021E">
      <w:pPr>
        <w:spacing w:after="0" w:line="240" w:lineRule="auto"/>
        <w:jc w:val="center"/>
        <w:rPr>
          <w:rFonts w:ascii="Times New Roman" w:eastAsia="Times New Roman" w:hAnsi="Times New Roman" w:cs="Times New Roman"/>
          <w:b/>
          <w:bCs/>
        </w:rPr>
      </w:pPr>
      <w:r w:rsidRPr="2DE95CBC">
        <w:rPr>
          <w:rFonts w:ascii="Times New Roman" w:eastAsia="Times New Roman" w:hAnsi="Times New Roman" w:cs="Times New Roman"/>
          <w:b/>
          <w:bCs/>
        </w:rPr>
        <w:t>§ 5.</w:t>
      </w:r>
    </w:p>
    <w:p w14:paraId="3E8D1C2F" w14:textId="5F30240B" w:rsidR="0038685B" w:rsidRPr="004D45B1" w:rsidRDefault="2B991FD2" w:rsidP="0098021E">
      <w:pPr>
        <w:pStyle w:val="Akapitzlist"/>
        <w:numPr>
          <w:ilvl w:val="0"/>
          <w:numId w:val="43"/>
        </w:numPr>
        <w:spacing w:after="0" w:line="240" w:lineRule="auto"/>
        <w:ind w:left="360"/>
        <w:jc w:val="both"/>
        <w:rPr>
          <w:rFonts w:ascii="Times New Roman" w:eastAsia="Times New Roman" w:hAnsi="Times New Roman" w:cs="Times New Roman"/>
          <w:lang w:val="en-US"/>
        </w:rPr>
      </w:pPr>
      <w:r w:rsidRPr="004D45B1">
        <w:rPr>
          <w:rFonts w:ascii="Times New Roman" w:eastAsia="Times New Roman" w:hAnsi="Times New Roman" w:cs="Times New Roman"/>
          <w:lang w:val="en-US"/>
        </w:rPr>
        <w:t>The granting of benefits referred to in these Regulations and the refusal to grant them shall be made by way of an administrative decision issued by the Rector.</w:t>
      </w:r>
    </w:p>
    <w:p w14:paraId="2DD65CEF" w14:textId="6D1034A3" w:rsidR="0038685B" w:rsidRPr="004D45B1" w:rsidRDefault="2B991FD2" w:rsidP="0098021E">
      <w:pPr>
        <w:pStyle w:val="Akapitzlist"/>
        <w:numPr>
          <w:ilvl w:val="0"/>
          <w:numId w:val="43"/>
        </w:numPr>
        <w:spacing w:after="0" w:line="240" w:lineRule="auto"/>
        <w:ind w:left="360"/>
        <w:jc w:val="both"/>
        <w:rPr>
          <w:rFonts w:ascii="Times New Roman" w:eastAsia="Times New Roman" w:hAnsi="Times New Roman" w:cs="Times New Roman"/>
          <w:lang w:val="en-US"/>
        </w:rPr>
      </w:pPr>
      <w:r w:rsidRPr="004D45B1">
        <w:rPr>
          <w:rFonts w:ascii="Times New Roman" w:eastAsia="Times New Roman" w:hAnsi="Times New Roman" w:cs="Times New Roman"/>
          <w:lang w:val="en-US"/>
        </w:rPr>
        <w:t>Administrative services related to the granting of benefits are provided by the Student Benefits Department of UITM.</w:t>
      </w:r>
    </w:p>
    <w:p w14:paraId="503A8ADE" w14:textId="22F384E3" w:rsidR="0038685B" w:rsidRPr="004D45B1" w:rsidRDefault="2B991FD2" w:rsidP="0098021E">
      <w:pPr>
        <w:spacing w:after="0" w:line="240" w:lineRule="auto"/>
        <w:rPr>
          <w:rFonts w:ascii="Times New Roman" w:eastAsia="Times New Roman" w:hAnsi="Times New Roman" w:cs="Times New Roman"/>
          <w:lang w:val="en-US"/>
        </w:rPr>
      </w:pPr>
      <w:r w:rsidRPr="004D45B1">
        <w:rPr>
          <w:rFonts w:ascii="Times New Roman" w:eastAsia="Times New Roman" w:hAnsi="Times New Roman" w:cs="Times New Roman"/>
          <w:lang w:val="en-US"/>
        </w:rPr>
        <w:t xml:space="preserve"> </w:t>
      </w:r>
    </w:p>
    <w:p w14:paraId="553216BF" w14:textId="6C1BB5A2" w:rsidR="0038685B" w:rsidRDefault="2B991FD2" w:rsidP="0098021E">
      <w:pPr>
        <w:spacing w:after="0" w:line="240" w:lineRule="auto"/>
        <w:jc w:val="center"/>
        <w:rPr>
          <w:rFonts w:ascii="Times New Roman" w:eastAsia="Times New Roman" w:hAnsi="Times New Roman" w:cs="Times New Roman"/>
          <w:b/>
          <w:bCs/>
        </w:rPr>
      </w:pPr>
      <w:r w:rsidRPr="2DE95CBC">
        <w:rPr>
          <w:rFonts w:ascii="Times New Roman" w:eastAsia="Times New Roman" w:hAnsi="Times New Roman" w:cs="Times New Roman"/>
          <w:b/>
          <w:bCs/>
        </w:rPr>
        <w:t>§ 6.</w:t>
      </w:r>
    </w:p>
    <w:p w14:paraId="370341EB" w14:textId="46DB441A" w:rsidR="0038685B" w:rsidRPr="004D45B1" w:rsidRDefault="2B991FD2" w:rsidP="0098021E">
      <w:pPr>
        <w:pStyle w:val="Akapitzlist"/>
        <w:numPr>
          <w:ilvl w:val="0"/>
          <w:numId w:val="42"/>
        </w:numPr>
        <w:spacing w:after="0" w:line="240" w:lineRule="auto"/>
        <w:ind w:left="360"/>
        <w:jc w:val="both"/>
        <w:rPr>
          <w:rFonts w:ascii="Times New Roman" w:eastAsia="Times New Roman" w:hAnsi="Times New Roman" w:cs="Times New Roman"/>
          <w:lang w:val="en-US"/>
        </w:rPr>
      </w:pPr>
      <w:r w:rsidRPr="004D45B1">
        <w:rPr>
          <w:rFonts w:ascii="Times New Roman" w:eastAsia="Times New Roman" w:hAnsi="Times New Roman" w:cs="Times New Roman"/>
          <w:lang w:val="en-US"/>
        </w:rPr>
        <w:lastRenderedPageBreak/>
        <w:t>The benefits referred to in § 2(1)(a), (b) and (d) may be applied for by a student who:</w:t>
      </w:r>
    </w:p>
    <w:p w14:paraId="4B5F0A08" w14:textId="0616109F" w:rsidR="0038685B" w:rsidRPr="004D45B1" w:rsidRDefault="2B991FD2" w:rsidP="0098021E">
      <w:pPr>
        <w:pStyle w:val="Akapitzlist"/>
        <w:numPr>
          <w:ilvl w:val="0"/>
          <w:numId w:val="41"/>
        </w:numPr>
        <w:spacing w:after="0" w:line="240" w:lineRule="auto"/>
        <w:jc w:val="both"/>
        <w:rPr>
          <w:rFonts w:ascii="Times New Roman" w:eastAsia="Times New Roman" w:hAnsi="Times New Roman" w:cs="Times New Roman"/>
          <w:lang w:val="en-US"/>
        </w:rPr>
      </w:pPr>
      <w:r w:rsidRPr="004D45B1">
        <w:rPr>
          <w:rFonts w:ascii="Times New Roman" w:eastAsia="Times New Roman" w:hAnsi="Times New Roman" w:cs="Times New Roman"/>
          <w:lang w:val="en-US"/>
        </w:rPr>
        <w:t>have obtained permission for a leave of absence,</w:t>
      </w:r>
    </w:p>
    <w:p w14:paraId="0FEE4639" w14:textId="0A71B5BA" w:rsidR="0038685B" w:rsidRPr="004D45B1" w:rsidRDefault="2B991FD2" w:rsidP="0098021E">
      <w:pPr>
        <w:pStyle w:val="Akapitzlist"/>
        <w:numPr>
          <w:ilvl w:val="0"/>
          <w:numId w:val="41"/>
        </w:numPr>
        <w:spacing w:after="0" w:line="240" w:lineRule="auto"/>
        <w:jc w:val="both"/>
        <w:rPr>
          <w:rFonts w:ascii="Times New Roman" w:eastAsia="Times New Roman" w:hAnsi="Times New Roman" w:cs="Times New Roman"/>
          <w:lang w:val="en-US"/>
        </w:rPr>
      </w:pPr>
      <w:r w:rsidRPr="004D45B1">
        <w:rPr>
          <w:rFonts w:ascii="Times New Roman" w:eastAsia="Times New Roman" w:hAnsi="Times New Roman" w:cs="Times New Roman"/>
          <w:lang w:val="en-US"/>
        </w:rPr>
        <w:t xml:space="preserve">have obtained permission to repeat a semester, </w:t>
      </w:r>
    </w:p>
    <w:p w14:paraId="5C78317D" w14:textId="13E01233" w:rsidR="0038685B" w:rsidRDefault="2B991FD2" w:rsidP="0098021E">
      <w:pPr>
        <w:pStyle w:val="Akapitzlist"/>
        <w:numPr>
          <w:ilvl w:val="0"/>
          <w:numId w:val="41"/>
        </w:numPr>
        <w:spacing w:after="0" w:line="240" w:lineRule="auto"/>
        <w:jc w:val="both"/>
        <w:rPr>
          <w:rFonts w:ascii="Times New Roman" w:eastAsia="Times New Roman" w:hAnsi="Times New Roman" w:cs="Times New Roman"/>
        </w:rPr>
      </w:pPr>
      <w:proofErr w:type="spellStart"/>
      <w:r w:rsidRPr="2DE95CBC">
        <w:rPr>
          <w:rFonts w:ascii="Times New Roman" w:eastAsia="Times New Roman" w:hAnsi="Times New Roman" w:cs="Times New Roman"/>
        </w:rPr>
        <w:t>is</w:t>
      </w:r>
      <w:proofErr w:type="spellEnd"/>
      <w:r w:rsidRPr="2DE95CBC">
        <w:rPr>
          <w:rFonts w:ascii="Times New Roman" w:eastAsia="Times New Roman" w:hAnsi="Times New Roman" w:cs="Times New Roman"/>
        </w:rPr>
        <w:t xml:space="preserve"> </w:t>
      </w:r>
      <w:proofErr w:type="spellStart"/>
      <w:r w:rsidRPr="2DE95CBC">
        <w:rPr>
          <w:rFonts w:ascii="Times New Roman" w:eastAsia="Times New Roman" w:hAnsi="Times New Roman" w:cs="Times New Roman"/>
        </w:rPr>
        <w:t>repeating</w:t>
      </w:r>
      <w:proofErr w:type="spellEnd"/>
      <w:r w:rsidRPr="2DE95CBC">
        <w:rPr>
          <w:rFonts w:ascii="Times New Roman" w:eastAsia="Times New Roman" w:hAnsi="Times New Roman" w:cs="Times New Roman"/>
        </w:rPr>
        <w:t xml:space="preserve"> a </w:t>
      </w:r>
      <w:proofErr w:type="spellStart"/>
      <w:r w:rsidRPr="2DE95CBC">
        <w:rPr>
          <w:rFonts w:ascii="Times New Roman" w:eastAsia="Times New Roman" w:hAnsi="Times New Roman" w:cs="Times New Roman"/>
        </w:rPr>
        <w:t>semester</w:t>
      </w:r>
      <w:proofErr w:type="spellEnd"/>
      <w:r w:rsidRPr="2DE95CBC">
        <w:rPr>
          <w:rFonts w:ascii="Times New Roman" w:eastAsia="Times New Roman" w:hAnsi="Times New Roman" w:cs="Times New Roman"/>
        </w:rPr>
        <w:t>.</w:t>
      </w:r>
    </w:p>
    <w:p w14:paraId="0C9810C3" w14:textId="445DD8E5" w:rsidR="0038685B" w:rsidRPr="004D45B1" w:rsidRDefault="2B991FD2" w:rsidP="0098021E">
      <w:pPr>
        <w:pStyle w:val="Akapitzlist"/>
        <w:numPr>
          <w:ilvl w:val="0"/>
          <w:numId w:val="42"/>
        </w:numPr>
        <w:spacing w:after="0" w:line="240" w:lineRule="auto"/>
        <w:ind w:left="360"/>
        <w:jc w:val="both"/>
        <w:rPr>
          <w:rFonts w:ascii="Times New Roman" w:eastAsia="Times New Roman" w:hAnsi="Times New Roman" w:cs="Times New Roman"/>
          <w:lang w:val="en-US"/>
        </w:rPr>
      </w:pPr>
      <w:r w:rsidRPr="004D45B1">
        <w:rPr>
          <w:rFonts w:ascii="Times New Roman" w:eastAsia="Times New Roman" w:hAnsi="Times New Roman" w:cs="Times New Roman"/>
          <w:lang w:val="en-US"/>
        </w:rPr>
        <w:t>The student referred to in section 1, points a) may apply for the benefit referred to in § 2 section 1, point c) - the Rector's scholarship.</w:t>
      </w:r>
    </w:p>
    <w:p w14:paraId="65068E8A" w14:textId="31CEF0C4" w:rsidR="0038685B" w:rsidRPr="004D45B1" w:rsidRDefault="2B991FD2" w:rsidP="0098021E">
      <w:pPr>
        <w:pStyle w:val="Akapitzlist"/>
        <w:numPr>
          <w:ilvl w:val="0"/>
          <w:numId w:val="42"/>
        </w:numPr>
        <w:spacing w:after="0" w:line="240" w:lineRule="auto"/>
        <w:ind w:left="360"/>
        <w:jc w:val="both"/>
        <w:rPr>
          <w:rFonts w:ascii="Times New Roman" w:eastAsia="Times New Roman" w:hAnsi="Times New Roman" w:cs="Times New Roman"/>
          <w:lang w:val="en-US"/>
        </w:rPr>
      </w:pPr>
      <w:r w:rsidRPr="004D45B1">
        <w:rPr>
          <w:rFonts w:ascii="Times New Roman" w:eastAsia="Times New Roman" w:hAnsi="Times New Roman" w:cs="Times New Roman"/>
          <w:lang w:val="en-US"/>
        </w:rPr>
        <w:t xml:space="preserve">Students staying abroad under EU </w:t>
      </w:r>
      <w:proofErr w:type="spellStart"/>
      <w:r w:rsidRPr="004D45B1">
        <w:rPr>
          <w:rFonts w:ascii="Times New Roman" w:eastAsia="Times New Roman" w:hAnsi="Times New Roman" w:cs="Times New Roman"/>
          <w:lang w:val="en-US"/>
        </w:rPr>
        <w:t>programmes</w:t>
      </w:r>
      <w:proofErr w:type="spellEnd"/>
      <w:r w:rsidRPr="004D45B1">
        <w:rPr>
          <w:rFonts w:ascii="Times New Roman" w:eastAsia="Times New Roman" w:hAnsi="Times New Roman" w:cs="Times New Roman"/>
          <w:lang w:val="en-US"/>
        </w:rPr>
        <w:t xml:space="preserve"> or agreements with the University's partner universities retain their right to receive benefits. </w:t>
      </w:r>
    </w:p>
    <w:p w14:paraId="6DA85507" w14:textId="2E4B511E" w:rsidR="0038685B" w:rsidRPr="004D45B1" w:rsidRDefault="2B991FD2" w:rsidP="0098021E">
      <w:pPr>
        <w:pStyle w:val="Akapitzlist"/>
        <w:numPr>
          <w:ilvl w:val="0"/>
          <w:numId w:val="42"/>
        </w:numPr>
        <w:spacing w:after="0" w:line="240" w:lineRule="auto"/>
        <w:ind w:left="360"/>
        <w:jc w:val="both"/>
        <w:rPr>
          <w:rFonts w:ascii="Times New Roman" w:eastAsia="Times New Roman" w:hAnsi="Times New Roman" w:cs="Times New Roman"/>
          <w:lang w:val="en-US"/>
        </w:rPr>
      </w:pPr>
      <w:r w:rsidRPr="004D45B1">
        <w:rPr>
          <w:rFonts w:ascii="Times New Roman" w:eastAsia="Times New Roman" w:hAnsi="Times New Roman" w:cs="Times New Roman"/>
          <w:lang w:val="en-US"/>
        </w:rPr>
        <w:t xml:space="preserve">The benefits referred to in § 2(1) are available for first-cycle studies, second-cycle studies and uniform master's studies. </w:t>
      </w:r>
    </w:p>
    <w:p w14:paraId="3F79DCEE" w14:textId="2F143BA7" w:rsidR="0038685B" w:rsidRPr="004D45B1" w:rsidRDefault="2B991FD2" w:rsidP="0098021E">
      <w:pPr>
        <w:pStyle w:val="Akapitzlist"/>
        <w:numPr>
          <w:ilvl w:val="0"/>
          <w:numId w:val="42"/>
        </w:numPr>
        <w:spacing w:after="0" w:line="240" w:lineRule="auto"/>
        <w:ind w:left="360"/>
        <w:jc w:val="both"/>
        <w:rPr>
          <w:rFonts w:ascii="Times New Roman" w:eastAsia="Times New Roman" w:hAnsi="Times New Roman" w:cs="Times New Roman"/>
          <w:lang w:val="en-US"/>
        </w:rPr>
      </w:pPr>
      <w:r w:rsidRPr="004D45B1">
        <w:rPr>
          <w:rFonts w:ascii="Times New Roman" w:eastAsia="Times New Roman" w:hAnsi="Times New Roman" w:cs="Times New Roman"/>
          <w:lang w:val="en-US"/>
        </w:rPr>
        <w:t>A student studying simultaneously in several fields of study may receive the benefits referred to in § 2(1) only in one field of study indicated by him or her.</w:t>
      </w:r>
    </w:p>
    <w:p w14:paraId="7058D46A" w14:textId="084FCF65" w:rsidR="0038685B" w:rsidRPr="004D45B1" w:rsidRDefault="2B991FD2" w:rsidP="0098021E">
      <w:pPr>
        <w:pStyle w:val="Akapitzlist"/>
        <w:numPr>
          <w:ilvl w:val="0"/>
          <w:numId w:val="42"/>
        </w:numPr>
        <w:spacing w:after="0" w:line="240" w:lineRule="auto"/>
        <w:ind w:left="360"/>
        <w:jc w:val="both"/>
        <w:rPr>
          <w:rFonts w:ascii="Times New Roman" w:eastAsia="Times New Roman" w:hAnsi="Times New Roman" w:cs="Times New Roman"/>
          <w:lang w:val="en-US"/>
        </w:rPr>
      </w:pPr>
      <w:r w:rsidRPr="004D45B1">
        <w:rPr>
          <w:rFonts w:ascii="Times New Roman" w:eastAsia="Times New Roman" w:hAnsi="Times New Roman" w:cs="Times New Roman"/>
          <w:lang w:val="en-US"/>
        </w:rPr>
        <w:t>The benefits referred to in § 2(1) are not available to students holding the following professional titles:</w:t>
      </w:r>
    </w:p>
    <w:p w14:paraId="4E4329F3" w14:textId="046EAEFD" w:rsidR="0038685B" w:rsidRPr="004D45B1" w:rsidRDefault="2B991FD2" w:rsidP="0098021E">
      <w:pPr>
        <w:pStyle w:val="Akapitzlist"/>
        <w:numPr>
          <w:ilvl w:val="0"/>
          <w:numId w:val="39"/>
        </w:numPr>
        <w:spacing w:after="0" w:line="240" w:lineRule="auto"/>
        <w:jc w:val="both"/>
        <w:rPr>
          <w:rFonts w:ascii="Times New Roman" w:eastAsia="Times New Roman" w:hAnsi="Times New Roman" w:cs="Times New Roman"/>
          <w:lang w:val="en-US"/>
        </w:rPr>
      </w:pPr>
      <w:r w:rsidRPr="004D45B1">
        <w:rPr>
          <w:rFonts w:ascii="Times New Roman" w:eastAsia="Times New Roman" w:hAnsi="Times New Roman" w:cs="Times New Roman"/>
          <w:lang w:val="en-US"/>
        </w:rPr>
        <w:t>Master's degree, Master of Engineering or equivalent,</w:t>
      </w:r>
    </w:p>
    <w:p w14:paraId="73BA0F13" w14:textId="723CF413" w:rsidR="0038685B" w:rsidRPr="004D45B1" w:rsidRDefault="2B991FD2" w:rsidP="0098021E">
      <w:pPr>
        <w:pStyle w:val="Akapitzlist"/>
        <w:numPr>
          <w:ilvl w:val="0"/>
          <w:numId w:val="39"/>
        </w:numPr>
        <w:spacing w:after="0" w:line="240" w:lineRule="auto"/>
        <w:jc w:val="both"/>
        <w:rPr>
          <w:rFonts w:ascii="Times New Roman" w:eastAsia="Times New Roman" w:hAnsi="Times New Roman" w:cs="Times New Roman"/>
          <w:lang w:val="en-US"/>
        </w:rPr>
      </w:pPr>
      <w:r w:rsidRPr="004D45B1">
        <w:rPr>
          <w:rFonts w:ascii="Times New Roman" w:eastAsia="Times New Roman" w:hAnsi="Times New Roman" w:cs="Times New Roman"/>
          <w:lang w:val="en-US"/>
        </w:rPr>
        <w:t>bachelor's degree, engineer's degree or equivalent, if they are resuming first-cycle studies.</w:t>
      </w:r>
    </w:p>
    <w:p w14:paraId="105260FE" w14:textId="44397A03" w:rsidR="0038685B" w:rsidRPr="004D45B1" w:rsidRDefault="2B991FD2" w:rsidP="0098021E">
      <w:pPr>
        <w:pStyle w:val="Akapitzlist"/>
        <w:numPr>
          <w:ilvl w:val="0"/>
          <w:numId w:val="42"/>
        </w:numPr>
        <w:spacing w:after="0" w:line="240" w:lineRule="auto"/>
        <w:ind w:left="360"/>
        <w:jc w:val="both"/>
        <w:rPr>
          <w:rFonts w:ascii="Times New Roman" w:eastAsia="Times New Roman" w:hAnsi="Times New Roman" w:cs="Times New Roman"/>
          <w:lang w:val="en-US"/>
        </w:rPr>
      </w:pPr>
      <w:r w:rsidRPr="004D45B1">
        <w:rPr>
          <w:rFonts w:ascii="Times New Roman" w:eastAsia="Times New Roman" w:hAnsi="Times New Roman" w:cs="Times New Roman"/>
          <w:lang w:val="en-US"/>
        </w:rPr>
        <w:t>The total period for which the benefits referred to in § 2(1) are payable is 12 semesters, regardless of whether the student receives them, with the proviso that within this period the benefits are payable for:</w:t>
      </w:r>
    </w:p>
    <w:p w14:paraId="2E2AB36B" w14:textId="4DC84C3C" w:rsidR="0038685B" w:rsidRPr="004D45B1" w:rsidRDefault="2B991FD2" w:rsidP="0098021E">
      <w:pPr>
        <w:pStyle w:val="Akapitzlist"/>
        <w:numPr>
          <w:ilvl w:val="0"/>
          <w:numId w:val="37"/>
        </w:numPr>
        <w:spacing w:after="0" w:line="240" w:lineRule="auto"/>
        <w:jc w:val="both"/>
        <w:rPr>
          <w:rFonts w:ascii="Times New Roman" w:eastAsia="Times New Roman" w:hAnsi="Times New Roman" w:cs="Times New Roman"/>
          <w:lang w:val="en-US"/>
        </w:rPr>
      </w:pPr>
      <w:r w:rsidRPr="004D45B1">
        <w:rPr>
          <w:rFonts w:ascii="Times New Roman" w:eastAsia="Times New Roman" w:hAnsi="Times New Roman" w:cs="Times New Roman"/>
          <w:lang w:val="en-US"/>
        </w:rPr>
        <w:t>first-cycle studies - for no longer than 9 semesters,</w:t>
      </w:r>
    </w:p>
    <w:p w14:paraId="7BE991EB" w14:textId="69F77373" w:rsidR="0038685B" w:rsidRPr="004D45B1" w:rsidRDefault="2B991FD2" w:rsidP="0098021E">
      <w:pPr>
        <w:pStyle w:val="Akapitzlist"/>
        <w:numPr>
          <w:ilvl w:val="0"/>
          <w:numId w:val="37"/>
        </w:numPr>
        <w:spacing w:after="0" w:line="240" w:lineRule="auto"/>
        <w:jc w:val="both"/>
        <w:rPr>
          <w:rFonts w:ascii="Times New Roman" w:eastAsia="Times New Roman" w:hAnsi="Times New Roman" w:cs="Times New Roman"/>
          <w:lang w:val="en-US"/>
        </w:rPr>
      </w:pPr>
      <w:r w:rsidRPr="004D45B1">
        <w:rPr>
          <w:rFonts w:ascii="Times New Roman" w:eastAsia="Times New Roman" w:hAnsi="Times New Roman" w:cs="Times New Roman"/>
          <w:lang w:val="en-US"/>
        </w:rPr>
        <w:t>second-cycle studies - no longer than 7 semesters.</w:t>
      </w:r>
    </w:p>
    <w:p w14:paraId="0595EFEB" w14:textId="0A3D7EC8" w:rsidR="0038685B" w:rsidRPr="004D45B1" w:rsidRDefault="2B991FD2" w:rsidP="0098021E">
      <w:pPr>
        <w:pStyle w:val="Akapitzlist"/>
        <w:numPr>
          <w:ilvl w:val="0"/>
          <w:numId w:val="42"/>
        </w:numPr>
        <w:spacing w:after="0" w:line="240" w:lineRule="auto"/>
        <w:ind w:left="360"/>
        <w:jc w:val="both"/>
        <w:rPr>
          <w:rFonts w:ascii="Times New Roman" w:eastAsia="Times New Roman" w:hAnsi="Times New Roman" w:cs="Times New Roman"/>
          <w:lang w:val="en-US"/>
        </w:rPr>
      </w:pPr>
      <w:r w:rsidRPr="004D45B1">
        <w:rPr>
          <w:rFonts w:ascii="Times New Roman" w:eastAsia="Times New Roman" w:hAnsi="Times New Roman" w:cs="Times New Roman"/>
          <w:lang w:val="en-US"/>
        </w:rPr>
        <w:t xml:space="preserve">The total period referred to in section 7 is extended by 2 semesters if the student has undertaken a uniform master's degree </w:t>
      </w:r>
      <w:proofErr w:type="spellStart"/>
      <w:r w:rsidRPr="004D45B1">
        <w:rPr>
          <w:rFonts w:ascii="Times New Roman" w:eastAsia="Times New Roman" w:hAnsi="Times New Roman" w:cs="Times New Roman"/>
          <w:lang w:val="en-US"/>
        </w:rPr>
        <w:t>programme</w:t>
      </w:r>
      <w:proofErr w:type="spellEnd"/>
      <w:r w:rsidRPr="004D45B1">
        <w:rPr>
          <w:rFonts w:ascii="Times New Roman" w:eastAsia="Times New Roman" w:hAnsi="Times New Roman" w:cs="Times New Roman"/>
          <w:lang w:val="en-US"/>
        </w:rPr>
        <w:t>, the duration of which is specified in the law as 11 or 12 semesters.</w:t>
      </w:r>
    </w:p>
    <w:p w14:paraId="459D3BD4" w14:textId="7497D78E" w:rsidR="0038685B" w:rsidRPr="004D45B1" w:rsidRDefault="2B991FD2" w:rsidP="0098021E">
      <w:pPr>
        <w:pStyle w:val="Akapitzlist"/>
        <w:numPr>
          <w:ilvl w:val="0"/>
          <w:numId w:val="42"/>
        </w:numPr>
        <w:spacing w:after="0" w:line="240" w:lineRule="auto"/>
        <w:ind w:left="360"/>
        <w:jc w:val="both"/>
        <w:rPr>
          <w:rFonts w:ascii="Times New Roman" w:eastAsia="Times New Roman" w:hAnsi="Times New Roman" w:cs="Times New Roman"/>
          <w:lang w:val="en-US"/>
        </w:rPr>
      </w:pPr>
      <w:r w:rsidRPr="004D45B1">
        <w:rPr>
          <w:rFonts w:ascii="Times New Roman" w:eastAsia="Times New Roman" w:hAnsi="Times New Roman" w:cs="Times New Roman"/>
          <w:lang w:val="en-US"/>
        </w:rPr>
        <w:t>The period of entitlement to benefits includes all semesters commenced by the student in the studies referred to in paragraphs 7-8, including semesters falling within the period of leave of absence from classes, with the exception of semesters in subsequent first-cycle studies commenced or continued after obtaining the first professional title of bachelor, engineer or equivalent (subsequent first-cycle studies are not included in the period of entitlement to benefits). In the case of studying several fields of study, semesters completed simultaneously shall be treated as one semester.</w:t>
      </w:r>
    </w:p>
    <w:p w14:paraId="5F26DB71" w14:textId="5B9E5E5B" w:rsidR="0038685B" w:rsidRDefault="2B991FD2" w:rsidP="0098021E">
      <w:pPr>
        <w:pStyle w:val="Akapitzlist"/>
        <w:numPr>
          <w:ilvl w:val="0"/>
          <w:numId w:val="42"/>
        </w:numPr>
        <w:spacing w:after="0" w:line="240" w:lineRule="auto"/>
        <w:ind w:left="360"/>
        <w:jc w:val="both"/>
        <w:rPr>
          <w:rFonts w:ascii="Times New Roman" w:eastAsia="Times New Roman" w:hAnsi="Times New Roman" w:cs="Times New Roman"/>
        </w:rPr>
      </w:pPr>
      <w:r w:rsidRPr="004D45B1">
        <w:rPr>
          <w:rFonts w:ascii="Times New Roman" w:eastAsia="Times New Roman" w:hAnsi="Times New Roman" w:cs="Times New Roman"/>
          <w:lang w:val="en-US"/>
        </w:rPr>
        <w:t xml:space="preserve">If the disability arose during studies or after obtaining a professional title, the student may receive the benefit referred to in § 2(1)(b) additionally for the full cycle of education in subsequent fields of study (first and second cycle or uniform master's studies), i.e. for a total period of up to 12 semesters. </w:t>
      </w:r>
      <w:r w:rsidRPr="2DE95CBC">
        <w:rPr>
          <w:rFonts w:ascii="Times New Roman" w:eastAsia="Times New Roman" w:hAnsi="Times New Roman" w:cs="Times New Roman"/>
        </w:rPr>
        <w:t xml:space="preserve">The </w:t>
      </w:r>
      <w:proofErr w:type="spellStart"/>
      <w:r w:rsidRPr="2DE95CBC">
        <w:rPr>
          <w:rFonts w:ascii="Times New Roman" w:eastAsia="Times New Roman" w:hAnsi="Times New Roman" w:cs="Times New Roman"/>
        </w:rPr>
        <w:t>provisions</w:t>
      </w:r>
      <w:proofErr w:type="spellEnd"/>
      <w:r w:rsidRPr="2DE95CBC">
        <w:rPr>
          <w:rFonts w:ascii="Times New Roman" w:eastAsia="Times New Roman" w:hAnsi="Times New Roman" w:cs="Times New Roman"/>
        </w:rPr>
        <w:t xml:space="preserve"> of </w:t>
      </w:r>
      <w:proofErr w:type="spellStart"/>
      <w:r w:rsidRPr="2DE95CBC">
        <w:rPr>
          <w:rFonts w:ascii="Times New Roman" w:eastAsia="Times New Roman" w:hAnsi="Times New Roman" w:cs="Times New Roman"/>
        </w:rPr>
        <w:t>paragraphs</w:t>
      </w:r>
      <w:proofErr w:type="spellEnd"/>
      <w:r w:rsidRPr="2DE95CBC">
        <w:rPr>
          <w:rFonts w:ascii="Times New Roman" w:eastAsia="Times New Roman" w:hAnsi="Times New Roman" w:cs="Times New Roman"/>
        </w:rPr>
        <w:t xml:space="preserve"> 7 and 9 </w:t>
      </w:r>
      <w:proofErr w:type="spellStart"/>
      <w:r w:rsidRPr="2DE95CBC">
        <w:rPr>
          <w:rFonts w:ascii="Times New Roman" w:eastAsia="Times New Roman" w:hAnsi="Times New Roman" w:cs="Times New Roman"/>
        </w:rPr>
        <w:t>shall</w:t>
      </w:r>
      <w:proofErr w:type="spellEnd"/>
      <w:r w:rsidRPr="2DE95CBC">
        <w:rPr>
          <w:rFonts w:ascii="Times New Roman" w:eastAsia="Times New Roman" w:hAnsi="Times New Roman" w:cs="Times New Roman"/>
        </w:rPr>
        <w:t xml:space="preserve"> </w:t>
      </w:r>
      <w:proofErr w:type="spellStart"/>
      <w:r w:rsidRPr="2DE95CBC">
        <w:rPr>
          <w:rFonts w:ascii="Times New Roman" w:eastAsia="Times New Roman" w:hAnsi="Times New Roman" w:cs="Times New Roman"/>
        </w:rPr>
        <w:t>apply</w:t>
      </w:r>
      <w:proofErr w:type="spellEnd"/>
      <w:r w:rsidRPr="2DE95CBC">
        <w:rPr>
          <w:rFonts w:ascii="Times New Roman" w:eastAsia="Times New Roman" w:hAnsi="Times New Roman" w:cs="Times New Roman"/>
        </w:rPr>
        <w:t xml:space="preserve"> </w:t>
      </w:r>
      <w:proofErr w:type="spellStart"/>
      <w:r w:rsidRPr="2DE95CBC">
        <w:rPr>
          <w:rFonts w:ascii="Times New Roman" w:eastAsia="Times New Roman" w:hAnsi="Times New Roman" w:cs="Times New Roman"/>
        </w:rPr>
        <w:t>accordingly</w:t>
      </w:r>
      <w:proofErr w:type="spellEnd"/>
      <w:r w:rsidRPr="2DE95CBC">
        <w:rPr>
          <w:rFonts w:ascii="Times New Roman" w:eastAsia="Times New Roman" w:hAnsi="Times New Roman" w:cs="Times New Roman"/>
        </w:rPr>
        <w:t>.</w:t>
      </w:r>
    </w:p>
    <w:p w14:paraId="3D5AE96B" w14:textId="061A6022" w:rsidR="0038685B" w:rsidRPr="004D45B1" w:rsidRDefault="2B991FD2" w:rsidP="0098021E">
      <w:pPr>
        <w:pStyle w:val="Akapitzlist"/>
        <w:numPr>
          <w:ilvl w:val="0"/>
          <w:numId w:val="42"/>
        </w:numPr>
        <w:spacing w:after="0" w:line="240" w:lineRule="auto"/>
        <w:ind w:left="360"/>
        <w:jc w:val="both"/>
        <w:rPr>
          <w:rFonts w:ascii="Times New Roman" w:eastAsia="Times New Roman" w:hAnsi="Times New Roman" w:cs="Times New Roman"/>
          <w:lang w:val="en-US"/>
        </w:rPr>
      </w:pPr>
      <w:r w:rsidRPr="004D45B1">
        <w:rPr>
          <w:rFonts w:ascii="Times New Roman" w:eastAsia="Times New Roman" w:hAnsi="Times New Roman" w:cs="Times New Roman"/>
          <w:lang w:val="en-US"/>
        </w:rPr>
        <w:t>The provisions of paragraphs 5-10 shall apply accordingly to students who have studied or obtained professional qualifications abroad.</w:t>
      </w:r>
    </w:p>
    <w:p w14:paraId="37E9EAFD" w14:textId="228A3CD2" w:rsidR="0038685B" w:rsidRPr="004D45B1" w:rsidRDefault="2B991FD2" w:rsidP="0098021E">
      <w:pPr>
        <w:spacing w:after="0" w:line="240" w:lineRule="auto"/>
        <w:ind w:left="360"/>
        <w:jc w:val="both"/>
        <w:rPr>
          <w:rFonts w:ascii="Century Schoolbook" w:eastAsia="Century Schoolbook" w:hAnsi="Century Schoolbook" w:cs="Century Schoolbook"/>
          <w:b/>
          <w:bCs/>
          <w:lang w:val="en-US"/>
        </w:rPr>
      </w:pPr>
      <w:r w:rsidRPr="004D45B1">
        <w:rPr>
          <w:rFonts w:ascii="Century Schoolbook" w:eastAsia="Century Schoolbook" w:hAnsi="Century Schoolbook" w:cs="Century Schoolbook"/>
          <w:b/>
          <w:bCs/>
          <w:lang w:val="en-US"/>
        </w:rPr>
        <w:t xml:space="preserve"> </w:t>
      </w:r>
    </w:p>
    <w:p w14:paraId="7AF4100B" w14:textId="7718D46B" w:rsidR="0038685B" w:rsidRDefault="2B991FD2" w:rsidP="0098021E">
      <w:pPr>
        <w:spacing w:after="0" w:line="240" w:lineRule="auto"/>
        <w:ind w:left="360"/>
        <w:jc w:val="center"/>
        <w:rPr>
          <w:rFonts w:ascii="Times New Roman" w:eastAsia="Times New Roman" w:hAnsi="Times New Roman" w:cs="Times New Roman"/>
          <w:b/>
          <w:bCs/>
        </w:rPr>
      </w:pPr>
      <w:r w:rsidRPr="2DE95CBC">
        <w:rPr>
          <w:rFonts w:ascii="Times New Roman" w:eastAsia="Times New Roman" w:hAnsi="Times New Roman" w:cs="Times New Roman"/>
          <w:b/>
          <w:bCs/>
        </w:rPr>
        <w:t>§ 7.</w:t>
      </w:r>
    </w:p>
    <w:p w14:paraId="6E622D36" w14:textId="5AB1BE78" w:rsidR="0038685B" w:rsidRPr="004D45B1" w:rsidRDefault="2B991FD2" w:rsidP="0098021E">
      <w:pPr>
        <w:pStyle w:val="Akapitzlist"/>
        <w:numPr>
          <w:ilvl w:val="0"/>
          <w:numId w:val="35"/>
        </w:numPr>
        <w:spacing w:after="0" w:line="240" w:lineRule="auto"/>
        <w:ind w:left="360"/>
        <w:jc w:val="both"/>
        <w:rPr>
          <w:rFonts w:ascii="Times New Roman" w:eastAsia="Times New Roman" w:hAnsi="Times New Roman" w:cs="Times New Roman"/>
          <w:lang w:val="en-US"/>
        </w:rPr>
      </w:pPr>
      <w:r w:rsidRPr="004D45B1">
        <w:rPr>
          <w:rFonts w:ascii="Times New Roman" w:eastAsia="Times New Roman" w:hAnsi="Times New Roman" w:cs="Times New Roman"/>
          <w:lang w:val="en-US"/>
        </w:rPr>
        <w:t xml:space="preserve">The benefits referred to in § 2(1) shall be granted at the student's request. </w:t>
      </w:r>
    </w:p>
    <w:p w14:paraId="10166E82" w14:textId="38B2ACAF" w:rsidR="0038685B" w:rsidRPr="004D45B1" w:rsidRDefault="2B991FD2" w:rsidP="0098021E">
      <w:pPr>
        <w:pStyle w:val="Akapitzlist"/>
        <w:numPr>
          <w:ilvl w:val="0"/>
          <w:numId w:val="35"/>
        </w:numPr>
        <w:spacing w:after="0" w:line="240" w:lineRule="auto"/>
        <w:ind w:left="360"/>
        <w:jc w:val="both"/>
        <w:rPr>
          <w:rFonts w:ascii="Times New Roman" w:eastAsia="Times New Roman" w:hAnsi="Times New Roman" w:cs="Times New Roman"/>
          <w:lang w:val="en-US"/>
        </w:rPr>
      </w:pPr>
      <w:r w:rsidRPr="004D45B1">
        <w:rPr>
          <w:rFonts w:ascii="Times New Roman" w:eastAsia="Times New Roman" w:hAnsi="Times New Roman" w:cs="Times New Roman"/>
          <w:lang w:val="en-US"/>
        </w:rPr>
        <w:t xml:space="preserve">The student submits the application together with the required attachments by completing the electronic form available in the Virtual University system in the "Applications and requests" &gt; "Scholarships" tab. </w:t>
      </w:r>
    </w:p>
    <w:p w14:paraId="6C8FCED0" w14:textId="5B498B0A" w:rsidR="0038685B" w:rsidRPr="004D45B1" w:rsidRDefault="2B991FD2" w:rsidP="0098021E">
      <w:pPr>
        <w:pStyle w:val="Akapitzlist"/>
        <w:numPr>
          <w:ilvl w:val="0"/>
          <w:numId w:val="35"/>
        </w:numPr>
        <w:spacing w:after="0" w:line="240" w:lineRule="auto"/>
        <w:ind w:left="360"/>
        <w:jc w:val="both"/>
        <w:rPr>
          <w:rFonts w:ascii="Times New Roman" w:eastAsia="Times New Roman" w:hAnsi="Times New Roman" w:cs="Times New Roman"/>
          <w:lang w:val="en-US"/>
        </w:rPr>
      </w:pPr>
      <w:r w:rsidRPr="004D45B1">
        <w:rPr>
          <w:rFonts w:ascii="Times New Roman" w:eastAsia="Times New Roman" w:hAnsi="Times New Roman" w:cs="Times New Roman"/>
          <w:lang w:val="en-US"/>
        </w:rPr>
        <w:t>Together with the application for the benefit, the student shall submit a statement:</w:t>
      </w:r>
    </w:p>
    <w:p w14:paraId="0E624681" w14:textId="7932A51C" w:rsidR="0038685B" w:rsidRPr="004D45B1" w:rsidRDefault="2B991FD2" w:rsidP="0098021E">
      <w:pPr>
        <w:pStyle w:val="Akapitzlist"/>
        <w:numPr>
          <w:ilvl w:val="0"/>
          <w:numId w:val="34"/>
        </w:numPr>
        <w:spacing w:after="0" w:line="240" w:lineRule="auto"/>
        <w:jc w:val="both"/>
        <w:rPr>
          <w:rFonts w:ascii="Times New Roman" w:eastAsia="Times New Roman" w:hAnsi="Times New Roman" w:cs="Times New Roman"/>
          <w:lang w:val="en-US"/>
        </w:rPr>
      </w:pPr>
      <w:r w:rsidRPr="004D45B1">
        <w:rPr>
          <w:rFonts w:ascii="Times New Roman" w:eastAsia="Times New Roman" w:hAnsi="Times New Roman" w:cs="Times New Roman"/>
          <w:lang w:val="en-US"/>
        </w:rPr>
        <w:t>that they are not applying for or receiving benefits for more than one field of study, including at another university,</w:t>
      </w:r>
    </w:p>
    <w:p w14:paraId="4DBFD189" w14:textId="7D96A6BE" w:rsidR="0038685B" w:rsidRPr="004D45B1" w:rsidRDefault="2B991FD2" w:rsidP="0098021E">
      <w:pPr>
        <w:pStyle w:val="Akapitzlist"/>
        <w:numPr>
          <w:ilvl w:val="0"/>
          <w:numId w:val="34"/>
        </w:numPr>
        <w:spacing w:after="0" w:line="240" w:lineRule="auto"/>
        <w:jc w:val="both"/>
        <w:rPr>
          <w:rFonts w:ascii="Times New Roman" w:eastAsia="Times New Roman" w:hAnsi="Times New Roman" w:cs="Times New Roman"/>
          <w:lang w:val="en-US"/>
        </w:rPr>
      </w:pPr>
      <w:r w:rsidRPr="004D45B1">
        <w:rPr>
          <w:rFonts w:ascii="Times New Roman" w:eastAsia="Times New Roman" w:hAnsi="Times New Roman" w:cs="Times New Roman"/>
          <w:lang w:val="en-US"/>
        </w:rPr>
        <w:t>on periods of study, including studies completed, interrupted, resumed, their duration, universities where they are/were pursued, regardless of the level of study - in order to determine the period referred to in § 6(9), whereby each semester commenced shall be treated as a full semester, regardless of whether the studies lasted for the entire semester or less.</w:t>
      </w:r>
    </w:p>
    <w:p w14:paraId="72EA94AF" w14:textId="11DF72ED" w:rsidR="0038685B" w:rsidRPr="004D45B1" w:rsidRDefault="2B991FD2" w:rsidP="0098021E">
      <w:pPr>
        <w:pStyle w:val="Akapitzlist"/>
        <w:numPr>
          <w:ilvl w:val="0"/>
          <w:numId w:val="35"/>
        </w:numPr>
        <w:spacing w:after="0" w:line="240" w:lineRule="auto"/>
        <w:ind w:left="360"/>
        <w:jc w:val="both"/>
        <w:rPr>
          <w:rFonts w:ascii="Times New Roman" w:eastAsia="Times New Roman" w:hAnsi="Times New Roman" w:cs="Times New Roman"/>
          <w:lang w:val="en-US"/>
        </w:rPr>
      </w:pPr>
      <w:r w:rsidRPr="004D45B1">
        <w:rPr>
          <w:rFonts w:ascii="Times New Roman" w:eastAsia="Times New Roman" w:hAnsi="Times New Roman" w:cs="Times New Roman"/>
          <w:lang w:val="en-US"/>
        </w:rPr>
        <w:t xml:space="preserve">Submitted applications are subject to preliminary verification. In the event of formal deficiencies, the student is requested to supplement the deficiencies within a specified period of time, not shorter than 7 days from the date of placing the request in the Virtual University system (i.e. assigning the application the status of "withdrawn for correction"), under pain of leaving the application for the benefit unconsidered (i.e. giving the application the status "unconsidered"). </w:t>
      </w:r>
    </w:p>
    <w:p w14:paraId="68CC7EE0" w14:textId="31E8EC50" w:rsidR="0038685B" w:rsidRPr="004D45B1" w:rsidRDefault="2B991FD2" w:rsidP="0098021E">
      <w:pPr>
        <w:spacing w:after="0" w:line="240" w:lineRule="auto"/>
        <w:ind w:left="360"/>
        <w:jc w:val="center"/>
        <w:rPr>
          <w:rFonts w:ascii="Times New Roman" w:eastAsia="Times New Roman" w:hAnsi="Times New Roman" w:cs="Times New Roman"/>
          <w:b/>
          <w:bCs/>
          <w:lang w:val="en-US"/>
        </w:rPr>
      </w:pPr>
      <w:r w:rsidRPr="004D45B1">
        <w:rPr>
          <w:rFonts w:ascii="Times New Roman" w:eastAsia="Times New Roman" w:hAnsi="Times New Roman" w:cs="Times New Roman"/>
          <w:b/>
          <w:bCs/>
          <w:lang w:val="en-US"/>
        </w:rPr>
        <w:t xml:space="preserve"> </w:t>
      </w:r>
    </w:p>
    <w:p w14:paraId="13DB41CB" w14:textId="691A94A2" w:rsidR="0038685B" w:rsidRDefault="2B991FD2" w:rsidP="0098021E">
      <w:pPr>
        <w:spacing w:after="0" w:line="240" w:lineRule="auto"/>
        <w:ind w:left="360"/>
        <w:jc w:val="center"/>
        <w:rPr>
          <w:rFonts w:ascii="Times New Roman" w:eastAsia="Times New Roman" w:hAnsi="Times New Roman" w:cs="Times New Roman"/>
          <w:b/>
          <w:bCs/>
        </w:rPr>
      </w:pPr>
      <w:r w:rsidRPr="2DE95CBC">
        <w:rPr>
          <w:rFonts w:ascii="Times New Roman" w:eastAsia="Times New Roman" w:hAnsi="Times New Roman" w:cs="Times New Roman"/>
          <w:b/>
          <w:bCs/>
        </w:rPr>
        <w:t>§ 8.</w:t>
      </w:r>
    </w:p>
    <w:p w14:paraId="2D60B4C9" w14:textId="173BAD13" w:rsidR="0038685B" w:rsidRPr="004D45B1" w:rsidRDefault="2B991FD2" w:rsidP="0098021E">
      <w:pPr>
        <w:pStyle w:val="Akapitzlist"/>
        <w:numPr>
          <w:ilvl w:val="0"/>
          <w:numId w:val="32"/>
        </w:numPr>
        <w:spacing w:after="0" w:line="240" w:lineRule="auto"/>
        <w:ind w:left="360"/>
        <w:jc w:val="both"/>
        <w:rPr>
          <w:rFonts w:ascii="Times New Roman" w:eastAsia="Times New Roman" w:hAnsi="Times New Roman" w:cs="Times New Roman"/>
          <w:lang w:val="en-US"/>
        </w:rPr>
      </w:pPr>
      <w:r w:rsidRPr="004D45B1">
        <w:rPr>
          <w:rFonts w:ascii="Times New Roman" w:eastAsia="Times New Roman" w:hAnsi="Times New Roman" w:cs="Times New Roman"/>
          <w:lang w:val="en-US"/>
        </w:rPr>
        <w:t>Applications for the Rector's scholarships must be submitted within the following deadlines:</w:t>
      </w:r>
    </w:p>
    <w:p w14:paraId="29DA0E39" w14:textId="61568359" w:rsidR="0038685B" w:rsidRPr="004D45B1" w:rsidRDefault="2B991FD2" w:rsidP="0098021E">
      <w:pPr>
        <w:pStyle w:val="Akapitzlist"/>
        <w:numPr>
          <w:ilvl w:val="0"/>
          <w:numId w:val="31"/>
        </w:numPr>
        <w:spacing w:after="0" w:line="240" w:lineRule="auto"/>
        <w:jc w:val="both"/>
        <w:rPr>
          <w:rFonts w:ascii="Times New Roman" w:eastAsia="Times New Roman" w:hAnsi="Times New Roman" w:cs="Times New Roman"/>
          <w:lang w:val="en-US"/>
        </w:rPr>
      </w:pPr>
      <w:r w:rsidRPr="004D45B1">
        <w:rPr>
          <w:rFonts w:ascii="Times New Roman" w:eastAsia="Times New Roman" w:hAnsi="Times New Roman" w:cs="Times New Roman"/>
          <w:lang w:val="en-US"/>
        </w:rPr>
        <w:t>for the winter semester - from 1 to 20 October,</w:t>
      </w:r>
    </w:p>
    <w:p w14:paraId="44131A7C" w14:textId="29A5FD22" w:rsidR="0038685B" w:rsidRPr="004D45B1" w:rsidRDefault="2B991FD2" w:rsidP="0098021E">
      <w:pPr>
        <w:pStyle w:val="Akapitzlist"/>
        <w:numPr>
          <w:ilvl w:val="0"/>
          <w:numId w:val="31"/>
        </w:numPr>
        <w:spacing w:after="0" w:line="240" w:lineRule="auto"/>
        <w:jc w:val="both"/>
        <w:rPr>
          <w:rFonts w:ascii="Times New Roman" w:eastAsia="Times New Roman" w:hAnsi="Times New Roman" w:cs="Times New Roman"/>
          <w:lang w:val="en-US"/>
        </w:rPr>
      </w:pPr>
      <w:r w:rsidRPr="004D45B1">
        <w:rPr>
          <w:rFonts w:ascii="Times New Roman" w:eastAsia="Times New Roman" w:hAnsi="Times New Roman" w:cs="Times New Roman"/>
          <w:lang w:val="en-US"/>
        </w:rPr>
        <w:t>for the summer semester - from 5 March to 5 April.</w:t>
      </w:r>
    </w:p>
    <w:p w14:paraId="5C7867CA" w14:textId="7E282BD3" w:rsidR="0038685B" w:rsidRPr="004D45B1" w:rsidRDefault="2B991FD2" w:rsidP="0098021E">
      <w:pPr>
        <w:pStyle w:val="Akapitzlist"/>
        <w:numPr>
          <w:ilvl w:val="0"/>
          <w:numId w:val="32"/>
        </w:numPr>
        <w:spacing w:after="0" w:line="240" w:lineRule="auto"/>
        <w:ind w:left="360"/>
        <w:jc w:val="both"/>
        <w:rPr>
          <w:rFonts w:ascii="Times New Roman" w:eastAsia="Times New Roman" w:hAnsi="Times New Roman" w:cs="Times New Roman"/>
          <w:lang w:val="en-US"/>
        </w:rPr>
      </w:pPr>
      <w:r w:rsidRPr="004D45B1">
        <w:rPr>
          <w:rFonts w:ascii="Times New Roman" w:eastAsia="Times New Roman" w:hAnsi="Times New Roman" w:cs="Times New Roman"/>
          <w:lang w:val="en-US"/>
        </w:rPr>
        <w:lastRenderedPageBreak/>
        <w:t xml:space="preserve">Applications for the Rector's scholarship submitted after the deadline specified in section 1 shall not be considered. </w:t>
      </w:r>
    </w:p>
    <w:p w14:paraId="34C9F278" w14:textId="45E25737" w:rsidR="0038685B" w:rsidRPr="004D45B1" w:rsidRDefault="2B991FD2" w:rsidP="0098021E">
      <w:pPr>
        <w:pStyle w:val="Akapitzlist"/>
        <w:numPr>
          <w:ilvl w:val="0"/>
          <w:numId w:val="32"/>
        </w:numPr>
        <w:spacing w:after="0" w:line="240" w:lineRule="auto"/>
        <w:ind w:left="360"/>
        <w:jc w:val="both"/>
        <w:rPr>
          <w:rFonts w:ascii="Times New Roman" w:eastAsia="Times New Roman" w:hAnsi="Times New Roman" w:cs="Times New Roman"/>
          <w:lang w:val="en-US"/>
        </w:rPr>
      </w:pPr>
      <w:r w:rsidRPr="004D45B1">
        <w:rPr>
          <w:rFonts w:ascii="Times New Roman" w:eastAsia="Times New Roman" w:hAnsi="Times New Roman" w:cs="Times New Roman"/>
          <w:lang w:val="en-US"/>
        </w:rPr>
        <w:t>Applications for social scholarships, increased social scholarships and scholarships for persons with disabilities should be submitted between 1 and 20 October, subject to paragraph 4.</w:t>
      </w:r>
    </w:p>
    <w:p w14:paraId="745A6D25" w14:textId="7EE902DB" w:rsidR="0038685B" w:rsidRPr="004D45B1" w:rsidRDefault="2B991FD2" w:rsidP="0098021E">
      <w:pPr>
        <w:pStyle w:val="Akapitzlist"/>
        <w:numPr>
          <w:ilvl w:val="0"/>
          <w:numId w:val="32"/>
        </w:numPr>
        <w:spacing w:after="0" w:line="240" w:lineRule="auto"/>
        <w:ind w:left="360"/>
        <w:jc w:val="both"/>
        <w:rPr>
          <w:rFonts w:ascii="Times New Roman" w:eastAsia="Times New Roman" w:hAnsi="Times New Roman" w:cs="Times New Roman"/>
          <w:lang w:val="en-US"/>
        </w:rPr>
      </w:pPr>
      <w:r w:rsidRPr="004D45B1">
        <w:rPr>
          <w:rFonts w:ascii="Times New Roman" w:eastAsia="Times New Roman" w:hAnsi="Times New Roman" w:cs="Times New Roman"/>
          <w:lang w:val="en-US"/>
        </w:rPr>
        <w:t>In the case of students admitted to the University for the summer semester of a given academic year, applications for benefits shall be submitted between 5 March and 5 April.</w:t>
      </w:r>
    </w:p>
    <w:p w14:paraId="6B5D4201" w14:textId="3CB9C3BD" w:rsidR="0038685B" w:rsidRPr="004D45B1" w:rsidRDefault="2B991FD2" w:rsidP="0098021E">
      <w:pPr>
        <w:pStyle w:val="Akapitzlist"/>
        <w:numPr>
          <w:ilvl w:val="0"/>
          <w:numId w:val="32"/>
        </w:numPr>
        <w:spacing w:after="0" w:line="240" w:lineRule="auto"/>
        <w:ind w:left="360"/>
        <w:jc w:val="both"/>
        <w:rPr>
          <w:rFonts w:ascii="Times New Roman" w:eastAsia="Times New Roman" w:hAnsi="Times New Roman" w:cs="Times New Roman"/>
          <w:lang w:val="en-US"/>
        </w:rPr>
      </w:pPr>
      <w:r w:rsidRPr="004D45B1">
        <w:rPr>
          <w:rFonts w:ascii="Times New Roman" w:eastAsia="Times New Roman" w:hAnsi="Times New Roman" w:cs="Times New Roman"/>
          <w:lang w:val="en-US"/>
        </w:rPr>
        <w:t>If an application for a social scholarship, an increased social scholarship or a scholarship for persons with disabilities is submitted after the deadline specified in paragraph 3, the benefit shall be granted from the month in which the decision to grant the benefit became final, provided that the funds allocated for this purpose have not been distributed and the student's application is complete and contains all the required documents, subject to § 25(4).</w:t>
      </w:r>
    </w:p>
    <w:p w14:paraId="74506FB7" w14:textId="1465EAD8" w:rsidR="0038685B" w:rsidRPr="004D45B1" w:rsidRDefault="2B991FD2" w:rsidP="0098021E">
      <w:pPr>
        <w:spacing w:after="0" w:line="240" w:lineRule="auto"/>
        <w:ind w:left="360"/>
        <w:jc w:val="center"/>
        <w:rPr>
          <w:rFonts w:ascii="Times New Roman" w:eastAsia="Times New Roman" w:hAnsi="Times New Roman" w:cs="Times New Roman"/>
          <w:b/>
          <w:bCs/>
          <w:lang w:val="en-US"/>
        </w:rPr>
      </w:pPr>
      <w:r w:rsidRPr="004D45B1">
        <w:rPr>
          <w:rFonts w:ascii="Times New Roman" w:eastAsia="Times New Roman" w:hAnsi="Times New Roman" w:cs="Times New Roman"/>
          <w:b/>
          <w:bCs/>
          <w:lang w:val="en-US"/>
        </w:rPr>
        <w:t xml:space="preserve"> </w:t>
      </w:r>
    </w:p>
    <w:p w14:paraId="041A0CA2" w14:textId="5E10BAEE" w:rsidR="0038685B" w:rsidRDefault="2B991FD2" w:rsidP="0098021E">
      <w:pPr>
        <w:spacing w:after="0" w:line="240" w:lineRule="auto"/>
        <w:ind w:left="360"/>
        <w:jc w:val="center"/>
        <w:rPr>
          <w:rFonts w:ascii="Times New Roman" w:eastAsia="Times New Roman" w:hAnsi="Times New Roman" w:cs="Times New Roman"/>
          <w:b/>
          <w:bCs/>
        </w:rPr>
      </w:pPr>
      <w:r w:rsidRPr="2DE95CBC">
        <w:rPr>
          <w:rFonts w:ascii="Times New Roman" w:eastAsia="Times New Roman" w:hAnsi="Times New Roman" w:cs="Times New Roman"/>
          <w:b/>
          <w:bCs/>
        </w:rPr>
        <w:t>§ 9.</w:t>
      </w:r>
    </w:p>
    <w:p w14:paraId="308813AC" w14:textId="2C5366B2" w:rsidR="0038685B" w:rsidRPr="004D45B1" w:rsidRDefault="2B991FD2" w:rsidP="0098021E">
      <w:pPr>
        <w:pStyle w:val="Akapitzlist"/>
        <w:numPr>
          <w:ilvl w:val="0"/>
          <w:numId w:val="29"/>
        </w:numPr>
        <w:spacing w:after="0" w:line="240" w:lineRule="auto"/>
        <w:ind w:left="360"/>
        <w:jc w:val="both"/>
        <w:rPr>
          <w:rFonts w:ascii="Times New Roman" w:eastAsia="Times New Roman" w:hAnsi="Times New Roman" w:cs="Times New Roman"/>
          <w:lang w:val="en-US"/>
        </w:rPr>
      </w:pPr>
      <w:r w:rsidRPr="004D45B1">
        <w:rPr>
          <w:rFonts w:ascii="Times New Roman" w:eastAsia="Times New Roman" w:hAnsi="Times New Roman" w:cs="Times New Roman"/>
          <w:lang w:val="en-US"/>
        </w:rPr>
        <w:t xml:space="preserve">After the application has been approved in the Virtual University system, the student prints and signs the application and submits it together with the required attachments to the Student Benefits Department of UITM. </w:t>
      </w:r>
    </w:p>
    <w:p w14:paraId="694F57E4" w14:textId="55072603" w:rsidR="0038685B" w:rsidRPr="004D45B1" w:rsidRDefault="2B991FD2" w:rsidP="0098021E">
      <w:pPr>
        <w:pStyle w:val="Akapitzlist"/>
        <w:numPr>
          <w:ilvl w:val="0"/>
          <w:numId w:val="29"/>
        </w:numPr>
        <w:spacing w:after="0" w:line="240" w:lineRule="auto"/>
        <w:ind w:left="360"/>
        <w:jc w:val="both"/>
        <w:rPr>
          <w:rFonts w:ascii="Times New Roman" w:eastAsia="Times New Roman" w:hAnsi="Times New Roman" w:cs="Times New Roman"/>
          <w:lang w:val="en-US"/>
        </w:rPr>
      </w:pPr>
      <w:r w:rsidRPr="004D45B1">
        <w:rPr>
          <w:rFonts w:ascii="Times New Roman" w:eastAsia="Times New Roman" w:hAnsi="Times New Roman" w:cs="Times New Roman"/>
          <w:lang w:val="en-US"/>
        </w:rPr>
        <w:t xml:space="preserve">An employee of the UITM Student Benefits Department who accepts the application checks the compliance of the submitted documents with the approved electronic version of the application. </w:t>
      </w:r>
    </w:p>
    <w:p w14:paraId="24CBD22D" w14:textId="2CA69771" w:rsidR="0038685B" w:rsidRPr="004D45B1" w:rsidRDefault="2B991FD2" w:rsidP="0098021E">
      <w:pPr>
        <w:pStyle w:val="Akapitzlist"/>
        <w:numPr>
          <w:ilvl w:val="0"/>
          <w:numId w:val="29"/>
        </w:numPr>
        <w:spacing w:after="0" w:line="240" w:lineRule="auto"/>
        <w:ind w:left="360"/>
        <w:jc w:val="both"/>
        <w:rPr>
          <w:rFonts w:ascii="Times New Roman" w:eastAsia="Times New Roman" w:hAnsi="Times New Roman" w:cs="Times New Roman"/>
          <w:lang w:val="en-US"/>
        </w:rPr>
      </w:pPr>
      <w:r w:rsidRPr="004D45B1">
        <w:rPr>
          <w:rFonts w:ascii="Times New Roman" w:eastAsia="Times New Roman" w:hAnsi="Times New Roman" w:cs="Times New Roman"/>
          <w:lang w:val="en-US"/>
        </w:rPr>
        <w:t xml:space="preserve">In the event of a discrepancy or if the submitted documents raise doubts, the employee of the UITM Student Benefits Department shall request the student to provide explanations or additional documents within a period of not less than 7 days. If no explanations are provided or the required documents are not submitted, the application shall not be considered. </w:t>
      </w:r>
    </w:p>
    <w:p w14:paraId="3D85B992" w14:textId="5A385696" w:rsidR="0038685B" w:rsidRPr="004D45B1" w:rsidRDefault="0038685B" w:rsidP="0098021E">
      <w:pPr>
        <w:spacing w:after="0" w:line="240" w:lineRule="auto"/>
        <w:rPr>
          <w:lang w:val="en-US"/>
        </w:rPr>
      </w:pPr>
    </w:p>
    <w:p w14:paraId="7300D5B6" w14:textId="7AD2DBB3" w:rsidR="0038685B" w:rsidRPr="004D45B1" w:rsidRDefault="2B991FD2" w:rsidP="0098021E">
      <w:pPr>
        <w:spacing w:after="0" w:line="240" w:lineRule="auto"/>
        <w:rPr>
          <w:rFonts w:ascii="Times New Roman" w:eastAsia="Times New Roman" w:hAnsi="Times New Roman" w:cs="Times New Roman"/>
          <w:b/>
          <w:bCs/>
          <w:lang w:val="en-US"/>
        </w:rPr>
      </w:pPr>
      <w:r w:rsidRPr="004D45B1">
        <w:rPr>
          <w:rFonts w:ascii="Times New Roman" w:eastAsia="Times New Roman" w:hAnsi="Times New Roman" w:cs="Times New Roman"/>
          <w:b/>
          <w:bCs/>
          <w:lang w:val="en-US"/>
        </w:rPr>
        <w:t xml:space="preserve"> </w:t>
      </w:r>
    </w:p>
    <w:p w14:paraId="03D782D9" w14:textId="4BB63C54" w:rsidR="0038685B" w:rsidRPr="004D45B1" w:rsidRDefault="2B991FD2" w:rsidP="0098021E">
      <w:pPr>
        <w:spacing w:after="0" w:line="240" w:lineRule="auto"/>
        <w:jc w:val="center"/>
        <w:rPr>
          <w:rFonts w:ascii="Times New Roman" w:eastAsia="Times New Roman" w:hAnsi="Times New Roman" w:cs="Times New Roman"/>
          <w:b/>
          <w:bCs/>
          <w:lang w:val="en-US"/>
        </w:rPr>
      </w:pPr>
      <w:r w:rsidRPr="004D45B1">
        <w:rPr>
          <w:rFonts w:ascii="Times New Roman" w:eastAsia="Times New Roman" w:hAnsi="Times New Roman" w:cs="Times New Roman"/>
          <w:b/>
          <w:bCs/>
          <w:lang w:val="en-US"/>
        </w:rPr>
        <w:t>§ 10.</w:t>
      </w:r>
    </w:p>
    <w:p w14:paraId="06420FA2" w14:textId="1C56CE05" w:rsidR="0038685B" w:rsidRPr="004D45B1" w:rsidRDefault="2B991FD2" w:rsidP="0098021E">
      <w:pPr>
        <w:spacing w:after="0" w:line="240" w:lineRule="auto"/>
        <w:jc w:val="both"/>
        <w:rPr>
          <w:rFonts w:ascii="Times New Roman" w:eastAsia="Times New Roman" w:hAnsi="Times New Roman" w:cs="Times New Roman"/>
          <w:lang w:val="en-US"/>
        </w:rPr>
      </w:pPr>
      <w:r w:rsidRPr="004D45B1">
        <w:rPr>
          <w:rFonts w:ascii="Times New Roman" w:eastAsia="Times New Roman" w:hAnsi="Times New Roman" w:cs="Times New Roman"/>
          <w:lang w:val="en-US"/>
        </w:rPr>
        <w:t>Decisions on the award of scholarships are made based on the status of students as of 15 November of the academic year in question - in the case of scholarships awarded for the winter semester, and as of 15 April of the academic year in question - in the case of scholarships awarded for the summer semester.</w:t>
      </w:r>
    </w:p>
    <w:p w14:paraId="2B7DC291" w14:textId="6D21FAE8" w:rsidR="0038685B" w:rsidRPr="004D45B1" w:rsidRDefault="2B991FD2" w:rsidP="0098021E">
      <w:pPr>
        <w:spacing w:after="0" w:line="240" w:lineRule="auto"/>
        <w:jc w:val="center"/>
        <w:rPr>
          <w:rFonts w:ascii="Times New Roman" w:eastAsia="Times New Roman" w:hAnsi="Times New Roman" w:cs="Times New Roman"/>
          <w:b/>
          <w:bCs/>
          <w:lang w:val="en-US"/>
        </w:rPr>
      </w:pPr>
      <w:r w:rsidRPr="004D45B1">
        <w:rPr>
          <w:rFonts w:ascii="Times New Roman" w:eastAsia="Times New Roman" w:hAnsi="Times New Roman" w:cs="Times New Roman"/>
          <w:b/>
          <w:bCs/>
          <w:lang w:val="en-US"/>
        </w:rPr>
        <w:t xml:space="preserve"> </w:t>
      </w:r>
    </w:p>
    <w:p w14:paraId="5D1D43F4" w14:textId="62CC5D02" w:rsidR="0038685B" w:rsidRPr="004D45B1" w:rsidRDefault="2B991FD2" w:rsidP="0098021E">
      <w:pPr>
        <w:spacing w:after="0" w:line="240" w:lineRule="auto"/>
        <w:jc w:val="center"/>
        <w:rPr>
          <w:rFonts w:ascii="Times New Roman" w:eastAsia="Times New Roman" w:hAnsi="Times New Roman" w:cs="Times New Roman"/>
          <w:b/>
          <w:bCs/>
          <w:lang w:val="en-US"/>
        </w:rPr>
      </w:pPr>
      <w:r w:rsidRPr="004D45B1">
        <w:rPr>
          <w:rFonts w:ascii="Times New Roman" w:eastAsia="Times New Roman" w:hAnsi="Times New Roman" w:cs="Times New Roman"/>
          <w:b/>
          <w:bCs/>
          <w:lang w:val="en-US"/>
        </w:rPr>
        <w:t>§ 11.</w:t>
      </w:r>
    </w:p>
    <w:p w14:paraId="51B561C7" w14:textId="1D903DA5" w:rsidR="0038685B" w:rsidRPr="004D45B1" w:rsidRDefault="2B991FD2" w:rsidP="0098021E">
      <w:pPr>
        <w:tabs>
          <w:tab w:val="left" w:pos="284"/>
        </w:tabs>
        <w:spacing w:after="0" w:line="240" w:lineRule="auto"/>
        <w:jc w:val="both"/>
        <w:rPr>
          <w:rFonts w:ascii="Times New Roman" w:eastAsia="Times New Roman" w:hAnsi="Times New Roman" w:cs="Times New Roman"/>
          <w:lang w:val="en-US"/>
        </w:rPr>
      </w:pPr>
      <w:r w:rsidRPr="004D45B1">
        <w:rPr>
          <w:rFonts w:ascii="Times New Roman" w:eastAsia="Times New Roman" w:hAnsi="Times New Roman" w:cs="Times New Roman"/>
          <w:lang w:val="en-US"/>
        </w:rPr>
        <w:t>The decision to award the benefit referred to in § 2(1) 1 shall expire on the last day of the month in which the student lost the right to the benefit due to obtaining the professional title referred to in § 6(6), was removed from the list of students in the field of study in which he or she received the benefit, or the period referred to in § 6(7)-(8) and (10) expired.</w:t>
      </w:r>
    </w:p>
    <w:p w14:paraId="59BDF46B" w14:textId="26C24032" w:rsidR="0038685B" w:rsidRPr="004D45B1" w:rsidRDefault="2B991FD2" w:rsidP="0098021E">
      <w:pPr>
        <w:spacing w:after="0" w:line="240" w:lineRule="auto"/>
        <w:jc w:val="center"/>
        <w:rPr>
          <w:rFonts w:ascii="Times New Roman" w:eastAsia="Times New Roman" w:hAnsi="Times New Roman" w:cs="Times New Roman"/>
          <w:b/>
          <w:bCs/>
          <w:lang w:val="en-US"/>
        </w:rPr>
      </w:pPr>
      <w:r w:rsidRPr="004D45B1">
        <w:rPr>
          <w:rFonts w:ascii="Times New Roman" w:eastAsia="Times New Roman" w:hAnsi="Times New Roman" w:cs="Times New Roman"/>
          <w:b/>
          <w:bCs/>
          <w:lang w:val="en-US"/>
        </w:rPr>
        <w:t xml:space="preserve"> </w:t>
      </w:r>
    </w:p>
    <w:p w14:paraId="6FE7B77F" w14:textId="08274156" w:rsidR="0038685B" w:rsidRDefault="2B991FD2" w:rsidP="0098021E">
      <w:pPr>
        <w:spacing w:after="0" w:line="240" w:lineRule="auto"/>
        <w:jc w:val="center"/>
        <w:rPr>
          <w:rFonts w:ascii="Times New Roman" w:eastAsia="Times New Roman" w:hAnsi="Times New Roman" w:cs="Times New Roman"/>
          <w:b/>
          <w:bCs/>
        </w:rPr>
      </w:pPr>
      <w:r w:rsidRPr="2DE95CBC">
        <w:rPr>
          <w:rFonts w:ascii="Times New Roman" w:eastAsia="Times New Roman" w:hAnsi="Times New Roman" w:cs="Times New Roman"/>
          <w:b/>
          <w:bCs/>
        </w:rPr>
        <w:t>§ 12.</w:t>
      </w:r>
    </w:p>
    <w:p w14:paraId="410245F9" w14:textId="0CCDA2A8" w:rsidR="0038685B" w:rsidRPr="004D45B1" w:rsidRDefault="2B991FD2" w:rsidP="0098021E">
      <w:pPr>
        <w:pStyle w:val="Akapitzlist"/>
        <w:numPr>
          <w:ilvl w:val="0"/>
          <w:numId w:val="28"/>
        </w:numPr>
        <w:spacing w:after="0" w:line="240" w:lineRule="auto"/>
        <w:ind w:left="360"/>
        <w:jc w:val="both"/>
        <w:rPr>
          <w:rFonts w:ascii="Times New Roman" w:eastAsia="Times New Roman" w:hAnsi="Times New Roman" w:cs="Times New Roman"/>
          <w:lang w:val="en-US"/>
        </w:rPr>
      </w:pPr>
      <w:r w:rsidRPr="004D45B1">
        <w:rPr>
          <w:rFonts w:ascii="Times New Roman" w:eastAsia="Times New Roman" w:hAnsi="Times New Roman" w:cs="Times New Roman"/>
          <w:lang w:val="en-US"/>
        </w:rPr>
        <w:t>The student has the right to request a review of the decision on the benefits referred to in § 2(1). The request must be submitted within 14 days of the date of receipt of the decision.</w:t>
      </w:r>
    </w:p>
    <w:p w14:paraId="05E96BB7" w14:textId="4FBB87C9" w:rsidR="0038685B" w:rsidRPr="004D45B1" w:rsidRDefault="2B991FD2" w:rsidP="0098021E">
      <w:pPr>
        <w:pStyle w:val="Akapitzlist"/>
        <w:numPr>
          <w:ilvl w:val="0"/>
          <w:numId w:val="28"/>
        </w:numPr>
        <w:spacing w:after="0" w:line="240" w:lineRule="auto"/>
        <w:ind w:left="360"/>
        <w:jc w:val="both"/>
        <w:rPr>
          <w:rFonts w:ascii="Times New Roman" w:eastAsia="Times New Roman" w:hAnsi="Times New Roman" w:cs="Times New Roman"/>
          <w:lang w:val="en-US"/>
        </w:rPr>
      </w:pPr>
      <w:r w:rsidRPr="004D45B1">
        <w:rPr>
          <w:rFonts w:ascii="Times New Roman" w:eastAsia="Times New Roman" w:hAnsi="Times New Roman" w:cs="Times New Roman"/>
          <w:lang w:val="en-US"/>
        </w:rPr>
        <w:t>The Rector's decision issued as a result of the request for reconsideration is final.</w:t>
      </w:r>
    </w:p>
    <w:p w14:paraId="4B602CFB" w14:textId="5ACC082E" w:rsidR="0038685B" w:rsidRPr="004D45B1" w:rsidRDefault="2B991FD2" w:rsidP="0098021E">
      <w:pPr>
        <w:spacing w:after="0" w:line="240" w:lineRule="auto"/>
        <w:jc w:val="center"/>
        <w:rPr>
          <w:rFonts w:ascii="Times New Roman" w:eastAsia="Times New Roman" w:hAnsi="Times New Roman" w:cs="Times New Roman"/>
          <w:b/>
          <w:bCs/>
          <w:lang w:val="en-US"/>
        </w:rPr>
      </w:pPr>
      <w:r w:rsidRPr="004D45B1">
        <w:rPr>
          <w:rFonts w:ascii="Times New Roman" w:eastAsia="Times New Roman" w:hAnsi="Times New Roman" w:cs="Times New Roman"/>
          <w:b/>
          <w:bCs/>
          <w:lang w:val="en-US"/>
        </w:rPr>
        <w:t xml:space="preserve"> </w:t>
      </w:r>
    </w:p>
    <w:p w14:paraId="5BE65EAF" w14:textId="3E7D472E" w:rsidR="0038685B" w:rsidRDefault="2B991FD2" w:rsidP="0098021E">
      <w:pPr>
        <w:spacing w:after="0" w:line="240" w:lineRule="auto"/>
        <w:jc w:val="center"/>
        <w:rPr>
          <w:rFonts w:ascii="Times New Roman" w:eastAsia="Times New Roman" w:hAnsi="Times New Roman" w:cs="Times New Roman"/>
          <w:b/>
          <w:bCs/>
        </w:rPr>
      </w:pPr>
      <w:r w:rsidRPr="2DE95CBC">
        <w:rPr>
          <w:rFonts w:ascii="Times New Roman" w:eastAsia="Times New Roman" w:hAnsi="Times New Roman" w:cs="Times New Roman"/>
          <w:b/>
          <w:bCs/>
        </w:rPr>
        <w:t>§ 13</w:t>
      </w:r>
    </w:p>
    <w:p w14:paraId="15002120" w14:textId="12C0E9DE" w:rsidR="0038685B" w:rsidRPr="004D45B1" w:rsidRDefault="2B991FD2" w:rsidP="0098021E">
      <w:pPr>
        <w:pStyle w:val="Akapitzlist"/>
        <w:numPr>
          <w:ilvl w:val="0"/>
          <w:numId w:val="27"/>
        </w:numPr>
        <w:spacing w:after="0" w:line="240" w:lineRule="auto"/>
        <w:ind w:left="360"/>
        <w:jc w:val="both"/>
        <w:rPr>
          <w:rFonts w:ascii="Times New Roman" w:eastAsia="Times New Roman" w:hAnsi="Times New Roman" w:cs="Times New Roman"/>
          <w:lang w:val="en-US"/>
        </w:rPr>
      </w:pPr>
      <w:r w:rsidRPr="004D45B1">
        <w:rPr>
          <w:rFonts w:ascii="Times New Roman" w:eastAsia="Times New Roman" w:hAnsi="Times New Roman" w:cs="Times New Roman"/>
          <w:lang w:val="en-US"/>
        </w:rPr>
        <w:t>The total monthly amount of the social scholarship, including the increased amount for living in a student dormitory or other facility, for living with a non-working spouse or child, and the Rector's scholarship for the best students, may not exceed 38% of the remuneration of a professor as determined in the regulations on the remuneration of academic teachers.</w:t>
      </w:r>
    </w:p>
    <w:p w14:paraId="2D222508" w14:textId="331AD9B0" w:rsidR="0038685B" w:rsidRPr="004D45B1" w:rsidRDefault="2B991FD2" w:rsidP="0098021E">
      <w:pPr>
        <w:pStyle w:val="Akapitzlist"/>
        <w:numPr>
          <w:ilvl w:val="0"/>
          <w:numId w:val="27"/>
        </w:numPr>
        <w:spacing w:after="0" w:line="240" w:lineRule="auto"/>
        <w:ind w:left="360"/>
        <w:jc w:val="both"/>
        <w:rPr>
          <w:rFonts w:ascii="Times New Roman" w:eastAsia="Times New Roman" w:hAnsi="Times New Roman" w:cs="Times New Roman"/>
          <w:lang w:val="en-US"/>
        </w:rPr>
      </w:pPr>
      <w:r w:rsidRPr="004D45B1">
        <w:rPr>
          <w:rFonts w:ascii="Times New Roman" w:eastAsia="Times New Roman" w:hAnsi="Times New Roman" w:cs="Times New Roman"/>
          <w:lang w:val="en-US"/>
        </w:rPr>
        <w:t xml:space="preserve">A decision to grant benefits based on false or incomplete data shall be revoked by way of an administrative decision, and the student shall be obliged to return the benefits paid within 30 days, regardless of the liability provided for in separate regulations. </w:t>
      </w:r>
    </w:p>
    <w:p w14:paraId="7DBEFAF4" w14:textId="501D5517" w:rsidR="0038685B" w:rsidRPr="004D45B1" w:rsidRDefault="2B991FD2" w:rsidP="0098021E">
      <w:pPr>
        <w:tabs>
          <w:tab w:val="left" w:pos="284"/>
        </w:tabs>
        <w:spacing w:after="0" w:line="240" w:lineRule="auto"/>
        <w:ind w:left="283" w:hanging="283"/>
        <w:jc w:val="center"/>
        <w:rPr>
          <w:rFonts w:ascii="Times New Roman" w:eastAsia="Times New Roman" w:hAnsi="Times New Roman" w:cs="Times New Roman"/>
          <w:b/>
          <w:bCs/>
          <w:lang w:val="en-US"/>
        </w:rPr>
      </w:pPr>
      <w:r w:rsidRPr="004D45B1">
        <w:rPr>
          <w:rFonts w:ascii="Times New Roman" w:eastAsia="Times New Roman" w:hAnsi="Times New Roman" w:cs="Times New Roman"/>
          <w:b/>
          <w:bCs/>
          <w:lang w:val="en-US"/>
        </w:rPr>
        <w:t xml:space="preserve"> </w:t>
      </w:r>
    </w:p>
    <w:p w14:paraId="61D5E024" w14:textId="6FD053A3" w:rsidR="0038685B" w:rsidRPr="004D45B1" w:rsidRDefault="2B991FD2" w:rsidP="0098021E">
      <w:pPr>
        <w:tabs>
          <w:tab w:val="left" w:pos="284"/>
        </w:tabs>
        <w:spacing w:after="0" w:line="240" w:lineRule="auto"/>
        <w:ind w:left="283" w:hanging="283"/>
        <w:jc w:val="center"/>
        <w:rPr>
          <w:rFonts w:ascii="Times New Roman" w:eastAsia="Times New Roman" w:hAnsi="Times New Roman" w:cs="Times New Roman"/>
          <w:b/>
          <w:bCs/>
          <w:lang w:val="en-US"/>
        </w:rPr>
      </w:pPr>
      <w:r w:rsidRPr="004D45B1">
        <w:rPr>
          <w:rFonts w:ascii="Times New Roman" w:eastAsia="Times New Roman" w:hAnsi="Times New Roman" w:cs="Times New Roman"/>
          <w:b/>
          <w:bCs/>
          <w:lang w:val="en-US"/>
        </w:rPr>
        <w:t xml:space="preserve"> </w:t>
      </w:r>
    </w:p>
    <w:p w14:paraId="5AE4A901" w14:textId="545BDB8E" w:rsidR="0038685B" w:rsidRPr="004D45B1" w:rsidRDefault="2B991FD2" w:rsidP="0098021E">
      <w:pPr>
        <w:tabs>
          <w:tab w:val="left" w:pos="284"/>
        </w:tabs>
        <w:spacing w:after="0" w:line="240" w:lineRule="auto"/>
        <w:ind w:left="283" w:hanging="283"/>
        <w:jc w:val="center"/>
        <w:rPr>
          <w:rFonts w:ascii="Times New Roman" w:eastAsia="Times New Roman" w:hAnsi="Times New Roman" w:cs="Times New Roman"/>
          <w:b/>
          <w:bCs/>
          <w:lang w:val="en-US"/>
        </w:rPr>
      </w:pPr>
      <w:r w:rsidRPr="004D45B1">
        <w:rPr>
          <w:rFonts w:ascii="Times New Roman" w:eastAsia="Times New Roman" w:hAnsi="Times New Roman" w:cs="Times New Roman"/>
          <w:b/>
          <w:bCs/>
          <w:lang w:val="en-US"/>
        </w:rPr>
        <w:t xml:space="preserve"> </w:t>
      </w:r>
    </w:p>
    <w:p w14:paraId="54487F88" w14:textId="3ED9F289" w:rsidR="0038685B" w:rsidRPr="004D45B1" w:rsidRDefault="2B991FD2" w:rsidP="0098021E">
      <w:pPr>
        <w:tabs>
          <w:tab w:val="left" w:pos="284"/>
        </w:tabs>
        <w:spacing w:after="0" w:line="240" w:lineRule="auto"/>
        <w:ind w:left="283" w:hanging="283"/>
        <w:jc w:val="center"/>
        <w:rPr>
          <w:rFonts w:ascii="Times New Roman" w:eastAsia="Times New Roman" w:hAnsi="Times New Roman" w:cs="Times New Roman"/>
          <w:b/>
          <w:bCs/>
          <w:lang w:val="en-US"/>
        </w:rPr>
      </w:pPr>
      <w:r w:rsidRPr="004D45B1">
        <w:rPr>
          <w:rFonts w:ascii="Times New Roman" w:eastAsia="Times New Roman" w:hAnsi="Times New Roman" w:cs="Times New Roman"/>
          <w:b/>
          <w:bCs/>
          <w:lang w:val="en-US"/>
        </w:rPr>
        <w:t xml:space="preserve"> </w:t>
      </w:r>
    </w:p>
    <w:p w14:paraId="10513933" w14:textId="6AB636C9" w:rsidR="0038685B" w:rsidRPr="004D45B1" w:rsidRDefault="2B991FD2" w:rsidP="0098021E">
      <w:pPr>
        <w:tabs>
          <w:tab w:val="left" w:pos="284"/>
        </w:tabs>
        <w:spacing w:after="0" w:line="240" w:lineRule="auto"/>
        <w:ind w:left="283" w:hanging="283"/>
        <w:jc w:val="center"/>
        <w:rPr>
          <w:rFonts w:ascii="Times New Roman" w:eastAsia="Times New Roman" w:hAnsi="Times New Roman" w:cs="Times New Roman"/>
          <w:b/>
          <w:bCs/>
          <w:lang w:val="en-US"/>
        </w:rPr>
      </w:pPr>
      <w:r w:rsidRPr="004D45B1">
        <w:rPr>
          <w:rFonts w:ascii="Times New Roman" w:eastAsia="Times New Roman" w:hAnsi="Times New Roman" w:cs="Times New Roman"/>
          <w:b/>
          <w:bCs/>
          <w:lang w:val="en-US"/>
        </w:rPr>
        <w:t>(…)</w:t>
      </w:r>
    </w:p>
    <w:p w14:paraId="413C273C" w14:textId="59655538" w:rsidR="0038685B" w:rsidRPr="004D45B1" w:rsidRDefault="2B991FD2" w:rsidP="0098021E">
      <w:pPr>
        <w:pStyle w:val="Nagwek1"/>
        <w:spacing w:before="0" w:after="0" w:line="240" w:lineRule="auto"/>
        <w:ind w:left="432" w:hanging="432"/>
        <w:jc w:val="center"/>
        <w:rPr>
          <w:rFonts w:ascii="Times New Roman" w:eastAsia="Times New Roman" w:hAnsi="Times New Roman" w:cs="Times New Roman"/>
          <w:b/>
          <w:bCs/>
          <w:color w:val="auto"/>
          <w:sz w:val="24"/>
          <w:szCs w:val="24"/>
          <w:lang w:val="en-US"/>
        </w:rPr>
      </w:pPr>
      <w:r w:rsidRPr="004D45B1">
        <w:rPr>
          <w:rFonts w:ascii="Times New Roman" w:eastAsia="Times New Roman" w:hAnsi="Times New Roman" w:cs="Times New Roman"/>
          <w:b/>
          <w:bCs/>
          <w:color w:val="auto"/>
          <w:sz w:val="24"/>
          <w:szCs w:val="24"/>
          <w:lang w:val="en-US"/>
        </w:rPr>
        <w:lastRenderedPageBreak/>
        <w:t xml:space="preserve"> </w:t>
      </w:r>
    </w:p>
    <w:p w14:paraId="34834767" w14:textId="52F04BFF" w:rsidR="0038685B" w:rsidRPr="004D45B1" w:rsidRDefault="2B991FD2" w:rsidP="0098021E">
      <w:pPr>
        <w:pStyle w:val="Nagwek1"/>
        <w:spacing w:before="0" w:after="0" w:line="240" w:lineRule="auto"/>
        <w:ind w:left="432" w:hanging="432"/>
        <w:jc w:val="center"/>
        <w:rPr>
          <w:rFonts w:ascii="Times New Roman" w:eastAsia="Times New Roman" w:hAnsi="Times New Roman" w:cs="Times New Roman"/>
          <w:b/>
          <w:bCs/>
          <w:color w:val="auto"/>
          <w:sz w:val="24"/>
          <w:szCs w:val="24"/>
          <w:lang w:val="en-US"/>
        </w:rPr>
      </w:pPr>
      <w:r w:rsidRPr="004D45B1">
        <w:rPr>
          <w:rFonts w:ascii="Times New Roman" w:eastAsia="Times New Roman" w:hAnsi="Times New Roman" w:cs="Times New Roman"/>
          <w:b/>
          <w:bCs/>
          <w:color w:val="auto"/>
          <w:sz w:val="24"/>
          <w:szCs w:val="24"/>
          <w:lang w:val="en-US"/>
        </w:rPr>
        <w:t xml:space="preserve"> </w:t>
      </w:r>
    </w:p>
    <w:p w14:paraId="5C167259" w14:textId="67C1DAF4" w:rsidR="0038685B" w:rsidRPr="004D45B1" w:rsidRDefault="2B991FD2" w:rsidP="0098021E">
      <w:pPr>
        <w:spacing w:after="0" w:line="240" w:lineRule="auto"/>
        <w:jc w:val="center"/>
        <w:rPr>
          <w:rFonts w:ascii="Times New Roman" w:eastAsia="Times New Roman" w:hAnsi="Times New Roman" w:cs="Times New Roman"/>
          <w:b/>
          <w:bCs/>
          <w:i/>
          <w:iCs/>
          <w:sz w:val="18"/>
          <w:szCs w:val="18"/>
          <w:lang w:val="en-US"/>
        </w:rPr>
      </w:pPr>
      <w:r w:rsidRPr="004D45B1">
        <w:rPr>
          <w:rFonts w:ascii="Times New Roman" w:eastAsia="Times New Roman" w:hAnsi="Times New Roman" w:cs="Times New Roman"/>
          <w:b/>
          <w:bCs/>
          <w:i/>
          <w:iCs/>
          <w:sz w:val="18"/>
          <w:szCs w:val="18"/>
          <w:lang w:val="en-US"/>
        </w:rPr>
        <w:t xml:space="preserve"> </w:t>
      </w:r>
    </w:p>
    <w:p w14:paraId="717AFC53" w14:textId="241B172F" w:rsidR="0038685B" w:rsidRPr="004D45B1" w:rsidRDefault="2B991FD2" w:rsidP="0098021E">
      <w:pPr>
        <w:pStyle w:val="Nagwek1"/>
        <w:spacing w:before="0" w:after="0" w:line="240" w:lineRule="auto"/>
        <w:ind w:left="432" w:hanging="432"/>
        <w:jc w:val="center"/>
        <w:rPr>
          <w:rFonts w:ascii="Times New Roman" w:eastAsia="Times New Roman" w:hAnsi="Times New Roman" w:cs="Times New Roman"/>
          <w:b/>
          <w:bCs/>
          <w:color w:val="auto"/>
          <w:sz w:val="24"/>
          <w:szCs w:val="24"/>
          <w:lang w:val="en-US"/>
        </w:rPr>
      </w:pPr>
      <w:r w:rsidRPr="004D45B1">
        <w:rPr>
          <w:rFonts w:ascii="Times New Roman" w:eastAsia="Times New Roman" w:hAnsi="Times New Roman" w:cs="Times New Roman"/>
          <w:b/>
          <w:bCs/>
          <w:color w:val="auto"/>
          <w:sz w:val="24"/>
          <w:szCs w:val="24"/>
          <w:lang w:val="en-US"/>
        </w:rPr>
        <w:t>Chapter 4. Conditions and procedure for granting financial assistance</w:t>
      </w:r>
    </w:p>
    <w:p w14:paraId="2ABB4B09" w14:textId="425A592D" w:rsidR="0038685B" w:rsidRPr="004D45B1" w:rsidRDefault="2B991FD2" w:rsidP="0098021E">
      <w:pPr>
        <w:spacing w:after="0" w:line="240" w:lineRule="auto"/>
        <w:rPr>
          <w:rFonts w:ascii="Times New Roman" w:eastAsia="Times New Roman" w:hAnsi="Times New Roman" w:cs="Times New Roman"/>
          <w:lang w:val="en-US"/>
        </w:rPr>
      </w:pPr>
      <w:r w:rsidRPr="004D45B1">
        <w:rPr>
          <w:rFonts w:ascii="Times New Roman" w:eastAsia="Times New Roman" w:hAnsi="Times New Roman" w:cs="Times New Roman"/>
          <w:lang w:val="en-US"/>
        </w:rPr>
        <w:t xml:space="preserve"> </w:t>
      </w:r>
    </w:p>
    <w:p w14:paraId="3CCC20F8" w14:textId="41263605" w:rsidR="0038685B" w:rsidRDefault="2B991FD2" w:rsidP="0098021E">
      <w:pPr>
        <w:spacing w:after="0" w:line="240" w:lineRule="auto"/>
        <w:jc w:val="center"/>
        <w:rPr>
          <w:rFonts w:ascii="Times New Roman" w:eastAsia="Times New Roman" w:hAnsi="Times New Roman" w:cs="Times New Roman"/>
          <w:b/>
          <w:bCs/>
        </w:rPr>
      </w:pPr>
      <w:r w:rsidRPr="2DE95CBC">
        <w:rPr>
          <w:rFonts w:ascii="Times New Roman" w:eastAsia="Times New Roman" w:hAnsi="Times New Roman" w:cs="Times New Roman"/>
          <w:b/>
          <w:bCs/>
        </w:rPr>
        <w:t>§ 28.</w:t>
      </w:r>
    </w:p>
    <w:p w14:paraId="467A7BEE" w14:textId="6FDA84F1" w:rsidR="0038685B" w:rsidRPr="004D45B1" w:rsidRDefault="2B991FD2" w:rsidP="0098021E">
      <w:pPr>
        <w:pStyle w:val="Akapitzlist"/>
        <w:numPr>
          <w:ilvl w:val="0"/>
          <w:numId w:val="26"/>
        </w:numPr>
        <w:spacing w:after="0" w:line="240" w:lineRule="auto"/>
        <w:ind w:left="360"/>
        <w:jc w:val="both"/>
        <w:rPr>
          <w:rFonts w:ascii="Times New Roman" w:eastAsia="Times New Roman" w:hAnsi="Times New Roman" w:cs="Times New Roman"/>
          <w:lang w:val="en-US"/>
        </w:rPr>
      </w:pPr>
      <w:r w:rsidRPr="004D45B1">
        <w:rPr>
          <w:rFonts w:ascii="Times New Roman" w:eastAsia="Times New Roman" w:hAnsi="Times New Roman" w:cs="Times New Roman"/>
          <w:lang w:val="en-US"/>
        </w:rPr>
        <w:t xml:space="preserve">Financial assistance is a form of emergency aid for students. </w:t>
      </w:r>
    </w:p>
    <w:p w14:paraId="5952FD79" w14:textId="63217A5E" w:rsidR="0038685B" w:rsidRPr="004D45B1" w:rsidRDefault="2B991FD2" w:rsidP="0098021E">
      <w:pPr>
        <w:pStyle w:val="Akapitzlist"/>
        <w:numPr>
          <w:ilvl w:val="0"/>
          <w:numId w:val="26"/>
        </w:numPr>
        <w:spacing w:after="0" w:line="240" w:lineRule="auto"/>
        <w:ind w:left="360"/>
        <w:jc w:val="both"/>
        <w:rPr>
          <w:rFonts w:ascii="Times New Roman" w:eastAsia="Times New Roman" w:hAnsi="Times New Roman" w:cs="Times New Roman"/>
          <w:lang w:val="en-US"/>
        </w:rPr>
      </w:pPr>
      <w:r w:rsidRPr="004D45B1">
        <w:rPr>
          <w:rFonts w:ascii="Times New Roman" w:eastAsia="Times New Roman" w:hAnsi="Times New Roman" w:cs="Times New Roman"/>
          <w:lang w:val="en-US"/>
        </w:rPr>
        <w:t xml:space="preserve">Financial assistance may be granted to a student who finds themselves in a temporary difficult life situation, in particular as a result of: </w:t>
      </w:r>
    </w:p>
    <w:p w14:paraId="77AE50BE" w14:textId="24CC795B" w:rsidR="0038685B" w:rsidRPr="004D45B1" w:rsidRDefault="2B991FD2" w:rsidP="0098021E">
      <w:pPr>
        <w:pStyle w:val="Akapitzlist"/>
        <w:numPr>
          <w:ilvl w:val="0"/>
          <w:numId w:val="25"/>
        </w:numPr>
        <w:spacing w:after="0" w:line="240" w:lineRule="auto"/>
        <w:jc w:val="both"/>
        <w:rPr>
          <w:rFonts w:ascii="Times New Roman" w:eastAsia="Times New Roman" w:hAnsi="Times New Roman" w:cs="Times New Roman"/>
          <w:lang w:val="en-US"/>
        </w:rPr>
      </w:pPr>
      <w:r w:rsidRPr="004D45B1">
        <w:rPr>
          <w:rFonts w:ascii="Times New Roman" w:eastAsia="Times New Roman" w:hAnsi="Times New Roman" w:cs="Times New Roman"/>
          <w:lang w:val="en-US"/>
        </w:rPr>
        <w:t>an accident, serious illness of the student or a close family member (child, spouse, father, mother, sibling, legal or actual guardian),</w:t>
      </w:r>
    </w:p>
    <w:p w14:paraId="4D8A1262" w14:textId="10480376" w:rsidR="0038685B" w:rsidRPr="004D45B1" w:rsidRDefault="2B991FD2" w:rsidP="0098021E">
      <w:pPr>
        <w:pStyle w:val="Akapitzlist"/>
        <w:numPr>
          <w:ilvl w:val="0"/>
          <w:numId w:val="25"/>
        </w:numPr>
        <w:spacing w:after="0" w:line="240" w:lineRule="auto"/>
        <w:jc w:val="both"/>
        <w:rPr>
          <w:rFonts w:ascii="Times New Roman" w:eastAsia="Times New Roman" w:hAnsi="Times New Roman" w:cs="Times New Roman"/>
          <w:lang w:val="en-US"/>
        </w:rPr>
      </w:pPr>
      <w:r w:rsidRPr="004D45B1">
        <w:rPr>
          <w:rFonts w:ascii="Times New Roman" w:eastAsia="Times New Roman" w:hAnsi="Times New Roman" w:cs="Times New Roman"/>
          <w:lang w:val="en-US"/>
        </w:rPr>
        <w:t>death of the student's immediate family member (child, spouse, father, mother, sibling, legal or actual guardian) - provided that they lived in the same household as the student,</w:t>
      </w:r>
    </w:p>
    <w:p w14:paraId="3E555016" w14:textId="5DD4E158" w:rsidR="0038685B" w:rsidRPr="004D45B1" w:rsidRDefault="2B991FD2" w:rsidP="0098021E">
      <w:pPr>
        <w:pStyle w:val="Akapitzlist"/>
        <w:numPr>
          <w:ilvl w:val="0"/>
          <w:numId w:val="25"/>
        </w:numPr>
        <w:spacing w:after="0" w:line="240" w:lineRule="auto"/>
        <w:jc w:val="both"/>
        <w:rPr>
          <w:rFonts w:ascii="Times New Roman" w:eastAsia="Times New Roman" w:hAnsi="Times New Roman" w:cs="Times New Roman"/>
          <w:lang w:val="en-US"/>
        </w:rPr>
      </w:pPr>
      <w:r w:rsidRPr="004D45B1">
        <w:rPr>
          <w:rFonts w:ascii="Times New Roman" w:eastAsia="Times New Roman" w:hAnsi="Times New Roman" w:cs="Times New Roman"/>
          <w:lang w:val="en-US"/>
        </w:rPr>
        <w:t>theft or destruction, through no fault of the student, of essential items,</w:t>
      </w:r>
    </w:p>
    <w:p w14:paraId="74E4EB14" w14:textId="68016C55" w:rsidR="0038685B" w:rsidRPr="004D45B1" w:rsidRDefault="2B991FD2" w:rsidP="0098021E">
      <w:pPr>
        <w:pStyle w:val="Akapitzlist"/>
        <w:numPr>
          <w:ilvl w:val="0"/>
          <w:numId w:val="25"/>
        </w:numPr>
        <w:spacing w:after="0" w:line="240" w:lineRule="auto"/>
        <w:jc w:val="both"/>
        <w:rPr>
          <w:rFonts w:ascii="Times New Roman" w:eastAsia="Times New Roman" w:hAnsi="Times New Roman" w:cs="Times New Roman"/>
          <w:lang w:val="en-US"/>
        </w:rPr>
      </w:pPr>
      <w:r w:rsidRPr="004D45B1">
        <w:rPr>
          <w:rFonts w:ascii="Times New Roman" w:eastAsia="Times New Roman" w:hAnsi="Times New Roman" w:cs="Times New Roman"/>
          <w:lang w:val="en-US"/>
        </w:rPr>
        <w:t>destruction of the student's flat, house or farm as a result of a natural disaster or other fortuitous event,</w:t>
      </w:r>
    </w:p>
    <w:p w14:paraId="67AEFE44" w14:textId="2A3FB72F" w:rsidR="0038685B" w:rsidRPr="004D45B1" w:rsidRDefault="2B991FD2" w:rsidP="0098021E">
      <w:pPr>
        <w:pStyle w:val="Akapitzlist"/>
        <w:numPr>
          <w:ilvl w:val="0"/>
          <w:numId w:val="25"/>
        </w:numPr>
        <w:spacing w:after="0" w:line="240" w:lineRule="auto"/>
        <w:jc w:val="both"/>
        <w:rPr>
          <w:rFonts w:ascii="Times New Roman" w:eastAsia="Times New Roman" w:hAnsi="Times New Roman" w:cs="Times New Roman"/>
          <w:lang w:val="en-US"/>
        </w:rPr>
      </w:pPr>
      <w:r w:rsidRPr="004D45B1">
        <w:rPr>
          <w:rFonts w:ascii="Times New Roman" w:eastAsia="Times New Roman" w:hAnsi="Times New Roman" w:cs="Times New Roman"/>
          <w:lang w:val="en-US"/>
        </w:rPr>
        <w:t>unjustified loss of employment by the student, their parents, spouse, legal or actual guardians, provided that they lived in the same household as the student.</w:t>
      </w:r>
    </w:p>
    <w:p w14:paraId="70355E1C" w14:textId="17265803" w:rsidR="0038685B" w:rsidRPr="004D45B1" w:rsidRDefault="2B991FD2" w:rsidP="0098021E">
      <w:pPr>
        <w:pStyle w:val="Akapitzlist"/>
        <w:numPr>
          <w:ilvl w:val="0"/>
          <w:numId w:val="26"/>
        </w:numPr>
        <w:spacing w:after="0" w:line="240" w:lineRule="auto"/>
        <w:ind w:left="360"/>
        <w:jc w:val="both"/>
        <w:rPr>
          <w:rFonts w:ascii="Times New Roman" w:eastAsia="Times New Roman" w:hAnsi="Times New Roman" w:cs="Times New Roman"/>
          <w:lang w:val="en-US"/>
        </w:rPr>
      </w:pPr>
      <w:r w:rsidRPr="004D45B1">
        <w:rPr>
          <w:rFonts w:ascii="Times New Roman" w:eastAsia="Times New Roman" w:hAnsi="Times New Roman" w:cs="Times New Roman"/>
          <w:lang w:val="en-US"/>
        </w:rPr>
        <w:t>The maximum amount of the allowance is equal to twice the amount of the social scholarship (without the increase referred to in § 18).</w:t>
      </w:r>
    </w:p>
    <w:p w14:paraId="6EBA5F6C" w14:textId="0C9D0581" w:rsidR="0038685B" w:rsidRPr="004D45B1" w:rsidRDefault="2B991FD2" w:rsidP="0098021E">
      <w:pPr>
        <w:pStyle w:val="Akapitzlist"/>
        <w:numPr>
          <w:ilvl w:val="0"/>
          <w:numId w:val="26"/>
        </w:numPr>
        <w:spacing w:after="0" w:line="240" w:lineRule="auto"/>
        <w:ind w:left="360"/>
        <w:jc w:val="both"/>
        <w:rPr>
          <w:rFonts w:ascii="Times New Roman" w:eastAsia="Times New Roman" w:hAnsi="Times New Roman" w:cs="Times New Roman"/>
          <w:lang w:val="en-US"/>
        </w:rPr>
      </w:pPr>
      <w:r w:rsidRPr="004D45B1">
        <w:rPr>
          <w:rFonts w:ascii="Times New Roman" w:eastAsia="Times New Roman" w:hAnsi="Times New Roman" w:cs="Times New Roman"/>
          <w:lang w:val="en-US"/>
        </w:rPr>
        <w:t xml:space="preserve">A student may receive financial assistance twice per academic year, subject to paragraph 6. </w:t>
      </w:r>
    </w:p>
    <w:p w14:paraId="113C9CBC" w14:textId="3D62376B" w:rsidR="0038685B" w:rsidRPr="004D45B1" w:rsidRDefault="2B991FD2" w:rsidP="0098021E">
      <w:pPr>
        <w:pStyle w:val="Akapitzlist"/>
        <w:numPr>
          <w:ilvl w:val="0"/>
          <w:numId w:val="26"/>
        </w:numPr>
        <w:spacing w:after="0" w:line="240" w:lineRule="auto"/>
        <w:ind w:left="360"/>
        <w:jc w:val="both"/>
        <w:rPr>
          <w:rFonts w:ascii="Times New Roman" w:eastAsia="Times New Roman" w:hAnsi="Times New Roman" w:cs="Times New Roman"/>
          <w:lang w:val="en-US"/>
        </w:rPr>
      </w:pPr>
      <w:r w:rsidRPr="004D45B1">
        <w:rPr>
          <w:rFonts w:ascii="Times New Roman" w:eastAsia="Times New Roman" w:hAnsi="Times New Roman" w:cs="Times New Roman"/>
          <w:lang w:val="en-US"/>
        </w:rPr>
        <w:t>A student may receive only one allowance for a single event.</w:t>
      </w:r>
    </w:p>
    <w:p w14:paraId="18C69EAB" w14:textId="0222AF2F" w:rsidR="0038685B" w:rsidRPr="004D45B1" w:rsidRDefault="2B991FD2" w:rsidP="0098021E">
      <w:pPr>
        <w:pStyle w:val="Akapitzlist"/>
        <w:numPr>
          <w:ilvl w:val="0"/>
          <w:numId w:val="26"/>
        </w:numPr>
        <w:spacing w:after="0" w:line="240" w:lineRule="auto"/>
        <w:ind w:left="360"/>
        <w:jc w:val="both"/>
        <w:rPr>
          <w:rFonts w:ascii="Times New Roman" w:eastAsia="Times New Roman" w:hAnsi="Times New Roman" w:cs="Times New Roman"/>
          <w:lang w:val="en-US"/>
        </w:rPr>
      </w:pPr>
      <w:r w:rsidRPr="004D45B1">
        <w:rPr>
          <w:rFonts w:ascii="Times New Roman" w:eastAsia="Times New Roman" w:hAnsi="Times New Roman" w:cs="Times New Roman"/>
          <w:lang w:val="en-US"/>
        </w:rPr>
        <w:t xml:space="preserve">The restriction on the number of grants referred to in paragraph 4 shall not apply to Ukrainian citizens referred to in Article 41(10) </w:t>
      </w:r>
      <w:r w:rsidRPr="004D45B1">
        <w:rPr>
          <w:rFonts w:ascii="Times New Roman" w:eastAsia="Times New Roman" w:hAnsi="Times New Roman" w:cs="Times New Roman"/>
          <w:i/>
          <w:iCs/>
          <w:lang w:val="en-US"/>
        </w:rPr>
        <w:t>of</w:t>
      </w:r>
      <w:r w:rsidRPr="004D45B1">
        <w:rPr>
          <w:rFonts w:ascii="Times New Roman" w:eastAsia="Times New Roman" w:hAnsi="Times New Roman" w:cs="Times New Roman"/>
          <w:lang w:val="en-US"/>
        </w:rPr>
        <w:t xml:space="preserve"> the Act of 12 March 2022 </w:t>
      </w:r>
      <w:r w:rsidRPr="004D45B1">
        <w:rPr>
          <w:rFonts w:ascii="Times New Roman" w:eastAsia="Times New Roman" w:hAnsi="Times New Roman" w:cs="Times New Roman"/>
          <w:i/>
          <w:iCs/>
          <w:lang w:val="en-US"/>
        </w:rPr>
        <w:t>on assistance to Ukrainian citizens in connection with the armed conflict in the territory of that country</w:t>
      </w:r>
      <w:r w:rsidRPr="004D45B1">
        <w:rPr>
          <w:rFonts w:ascii="Times New Roman" w:eastAsia="Times New Roman" w:hAnsi="Times New Roman" w:cs="Times New Roman"/>
          <w:lang w:val="en-US"/>
        </w:rPr>
        <w:t>.</w:t>
      </w:r>
    </w:p>
    <w:p w14:paraId="751772DC" w14:textId="392710CD" w:rsidR="0038685B" w:rsidRPr="004D45B1" w:rsidRDefault="2B991FD2" w:rsidP="0098021E">
      <w:pPr>
        <w:spacing w:after="0" w:line="240" w:lineRule="auto"/>
        <w:jc w:val="center"/>
        <w:rPr>
          <w:rFonts w:ascii="Times New Roman" w:eastAsia="Times New Roman" w:hAnsi="Times New Roman" w:cs="Times New Roman"/>
          <w:b/>
          <w:bCs/>
          <w:lang w:val="en-US"/>
        </w:rPr>
      </w:pPr>
      <w:r w:rsidRPr="004D45B1">
        <w:rPr>
          <w:rFonts w:ascii="Times New Roman" w:eastAsia="Times New Roman" w:hAnsi="Times New Roman" w:cs="Times New Roman"/>
          <w:b/>
          <w:bCs/>
          <w:lang w:val="en-US"/>
        </w:rPr>
        <w:t xml:space="preserve"> </w:t>
      </w:r>
    </w:p>
    <w:p w14:paraId="6993095F" w14:textId="4F7E1376" w:rsidR="0038685B" w:rsidRDefault="2B991FD2" w:rsidP="0098021E">
      <w:pPr>
        <w:spacing w:after="0" w:line="240" w:lineRule="auto"/>
        <w:jc w:val="center"/>
        <w:rPr>
          <w:rFonts w:ascii="Times New Roman" w:eastAsia="Times New Roman" w:hAnsi="Times New Roman" w:cs="Times New Roman"/>
          <w:b/>
          <w:bCs/>
        </w:rPr>
      </w:pPr>
      <w:r w:rsidRPr="2DE95CBC">
        <w:rPr>
          <w:rFonts w:ascii="Times New Roman" w:eastAsia="Times New Roman" w:hAnsi="Times New Roman" w:cs="Times New Roman"/>
          <w:b/>
          <w:bCs/>
        </w:rPr>
        <w:t>§ 29.</w:t>
      </w:r>
    </w:p>
    <w:p w14:paraId="74D47F63" w14:textId="434ABF55" w:rsidR="0038685B" w:rsidRDefault="2B991FD2" w:rsidP="0098021E">
      <w:pPr>
        <w:pStyle w:val="Akapitzlist"/>
        <w:numPr>
          <w:ilvl w:val="0"/>
          <w:numId w:val="23"/>
        </w:numPr>
        <w:spacing w:after="0" w:line="240" w:lineRule="auto"/>
        <w:ind w:left="360"/>
        <w:jc w:val="both"/>
        <w:rPr>
          <w:rFonts w:ascii="Times New Roman" w:eastAsia="Times New Roman" w:hAnsi="Times New Roman" w:cs="Times New Roman"/>
        </w:rPr>
      </w:pPr>
      <w:r w:rsidRPr="004D45B1">
        <w:rPr>
          <w:rFonts w:ascii="Times New Roman" w:eastAsia="Times New Roman" w:hAnsi="Times New Roman" w:cs="Times New Roman"/>
          <w:b/>
          <w:bCs/>
          <w:sz w:val="22"/>
          <w:szCs w:val="22"/>
          <w:lang w:val="en-US"/>
        </w:rPr>
        <w:t xml:space="preserve"> </w:t>
      </w:r>
      <w:r w:rsidRPr="004D45B1">
        <w:rPr>
          <w:rFonts w:ascii="Times New Roman" w:eastAsia="Times New Roman" w:hAnsi="Times New Roman" w:cs="Times New Roman"/>
          <w:lang w:val="en-US"/>
        </w:rPr>
        <w:t xml:space="preserve">The application for financial assistance should be submitted immediately, but no later than two months after the circumstances justifying its granting have occurred. </w:t>
      </w:r>
      <w:r w:rsidRPr="2DE95CBC">
        <w:rPr>
          <w:rFonts w:ascii="Times New Roman" w:eastAsia="Times New Roman" w:hAnsi="Times New Roman" w:cs="Times New Roman"/>
        </w:rPr>
        <w:t xml:space="preserve">Applications </w:t>
      </w:r>
      <w:proofErr w:type="spellStart"/>
      <w:r w:rsidRPr="2DE95CBC">
        <w:rPr>
          <w:rFonts w:ascii="Times New Roman" w:eastAsia="Times New Roman" w:hAnsi="Times New Roman" w:cs="Times New Roman"/>
        </w:rPr>
        <w:t>submitted</w:t>
      </w:r>
      <w:proofErr w:type="spellEnd"/>
      <w:r w:rsidRPr="2DE95CBC">
        <w:rPr>
          <w:rFonts w:ascii="Times New Roman" w:eastAsia="Times New Roman" w:hAnsi="Times New Roman" w:cs="Times New Roman"/>
        </w:rPr>
        <w:t xml:space="preserve"> </w:t>
      </w:r>
      <w:proofErr w:type="spellStart"/>
      <w:r w:rsidRPr="2DE95CBC">
        <w:rPr>
          <w:rFonts w:ascii="Times New Roman" w:eastAsia="Times New Roman" w:hAnsi="Times New Roman" w:cs="Times New Roman"/>
        </w:rPr>
        <w:t>after</w:t>
      </w:r>
      <w:proofErr w:type="spellEnd"/>
      <w:r w:rsidRPr="2DE95CBC">
        <w:rPr>
          <w:rFonts w:ascii="Times New Roman" w:eastAsia="Times New Roman" w:hAnsi="Times New Roman" w:cs="Times New Roman"/>
        </w:rPr>
        <w:t xml:space="preserve"> </w:t>
      </w:r>
      <w:proofErr w:type="spellStart"/>
      <w:r w:rsidRPr="2DE95CBC">
        <w:rPr>
          <w:rFonts w:ascii="Times New Roman" w:eastAsia="Times New Roman" w:hAnsi="Times New Roman" w:cs="Times New Roman"/>
        </w:rPr>
        <w:t>this</w:t>
      </w:r>
      <w:proofErr w:type="spellEnd"/>
      <w:r w:rsidRPr="2DE95CBC">
        <w:rPr>
          <w:rFonts w:ascii="Times New Roman" w:eastAsia="Times New Roman" w:hAnsi="Times New Roman" w:cs="Times New Roman"/>
        </w:rPr>
        <w:t xml:space="preserve"> deadline </w:t>
      </w:r>
      <w:proofErr w:type="spellStart"/>
      <w:r w:rsidRPr="2DE95CBC">
        <w:rPr>
          <w:rFonts w:ascii="Times New Roman" w:eastAsia="Times New Roman" w:hAnsi="Times New Roman" w:cs="Times New Roman"/>
        </w:rPr>
        <w:t>will</w:t>
      </w:r>
      <w:proofErr w:type="spellEnd"/>
      <w:r w:rsidRPr="2DE95CBC">
        <w:rPr>
          <w:rFonts w:ascii="Times New Roman" w:eastAsia="Times New Roman" w:hAnsi="Times New Roman" w:cs="Times New Roman"/>
        </w:rPr>
        <w:t xml:space="preserve"> not be </w:t>
      </w:r>
      <w:proofErr w:type="spellStart"/>
      <w:r w:rsidRPr="2DE95CBC">
        <w:rPr>
          <w:rFonts w:ascii="Times New Roman" w:eastAsia="Times New Roman" w:hAnsi="Times New Roman" w:cs="Times New Roman"/>
        </w:rPr>
        <w:t>considered</w:t>
      </w:r>
      <w:proofErr w:type="spellEnd"/>
      <w:r w:rsidRPr="2DE95CBC">
        <w:rPr>
          <w:rFonts w:ascii="Times New Roman" w:eastAsia="Times New Roman" w:hAnsi="Times New Roman" w:cs="Times New Roman"/>
        </w:rPr>
        <w:t>.</w:t>
      </w:r>
    </w:p>
    <w:p w14:paraId="38110066" w14:textId="196E460E" w:rsidR="0038685B" w:rsidRPr="004D45B1" w:rsidRDefault="2B991FD2" w:rsidP="0098021E">
      <w:pPr>
        <w:pStyle w:val="Akapitzlist"/>
        <w:numPr>
          <w:ilvl w:val="0"/>
          <w:numId w:val="23"/>
        </w:numPr>
        <w:spacing w:after="0" w:line="240" w:lineRule="auto"/>
        <w:ind w:left="360"/>
        <w:jc w:val="both"/>
        <w:rPr>
          <w:rFonts w:ascii="Times New Roman" w:eastAsia="Times New Roman" w:hAnsi="Times New Roman" w:cs="Times New Roman"/>
          <w:lang w:val="en-US"/>
        </w:rPr>
      </w:pPr>
      <w:r w:rsidRPr="004D45B1">
        <w:rPr>
          <w:rFonts w:ascii="Times New Roman" w:eastAsia="Times New Roman" w:hAnsi="Times New Roman" w:cs="Times New Roman"/>
          <w:lang w:val="en-US"/>
        </w:rPr>
        <w:t>Documents confirming the situation described in the application for financial assistance may include, in particular:</w:t>
      </w:r>
    </w:p>
    <w:p w14:paraId="7CFA75B3" w14:textId="781C8B6A" w:rsidR="0038685B" w:rsidRPr="004D45B1" w:rsidRDefault="2B991FD2" w:rsidP="0098021E">
      <w:pPr>
        <w:pStyle w:val="Akapitzlist"/>
        <w:numPr>
          <w:ilvl w:val="0"/>
          <w:numId w:val="22"/>
        </w:numPr>
        <w:spacing w:after="0" w:line="240" w:lineRule="auto"/>
        <w:jc w:val="both"/>
        <w:rPr>
          <w:rFonts w:ascii="Times New Roman" w:eastAsia="Times New Roman" w:hAnsi="Times New Roman" w:cs="Times New Roman"/>
          <w:lang w:val="en-US"/>
        </w:rPr>
      </w:pPr>
      <w:r w:rsidRPr="004D45B1">
        <w:rPr>
          <w:rFonts w:ascii="Times New Roman" w:eastAsia="Times New Roman" w:hAnsi="Times New Roman" w:cs="Times New Roman"/>
          <w:lang w:val="en-US"/>
        </w:rPr>
        <w:t>documents from the Registry Office,</w:t>
      </w:r>
    </w:p>
    <w:p w14:paraId="7B5CD283" w14:textId="21FACF27" w:rsidR="0038685B" w:rsidRDefault="2B991FD2" w:rsidP="0098021E">
      <w:pPr>
        <w:pStyle w:val="Akapitzlist"/>
        <w:numPr>
          <w:ilvl w:val="0"/>
          <w:numId w:val="22"/>
        </w:numPr>
        <w:spacing w:after="0" w:line="240" w:lineRule="auto"/>
        <w:jc w:val="both"/>
        <w:rPr>
          <w:rFonts w:ascii="Times New Roman" w:eastAsia="Times New Roman" w:hAnsi="Times New Roman" w:cs="Times New Roman"/>
        </w:rPr>
      </w:pPr>
      <w:proofErr w:type="spellStart"/>
      <w:r w:rsidRPr="2DE95CBC">
        <w:rPr>
          <w:rFonts w:ascii="Times New Roman" w:eastAsia="Times New Roman" w:hAnsi="Times New Roman" w:cs="Times New Roman"/>
        </w:rPr>
        <w:t>medical</w:t>
      </w:r>
      <w:proofErr w:type="spellEnd"/>
      <w:r w:rsidRPr="2DE95CBC">
        <w:rPr>
          <w:rFonts w:ascii="Times New Roman" w:eastAsia="Times New Roman" w:hAnsi="Times New Roman" w:cs="Times New Roman"/>
        </w:rPr>
        <w:t xml:space="preserve"> </w:t>
      </w:r>
      <w:proofErr w:type="spellStart"/>
      <w:r w:rsidRPr="2DE95CBC">
        <w:rPr>
          <w:rFonts w:ascii="Times New Roman" w:eastAsia="Times New Roman" w:hAnsi="Times New Roman" w:cs="Times New Roman"/>
        </w:rPr>
        <w:t>certificates</w:t>
      </w:r>
      <w:proofErr w:type="spellEnd"/>
      <w:r w:rsidRPr="2DE95CBC">
        <w:rPr>
          <w:rFonts w:ascii="Times New Roman" w:eastAsia="Times New Roman" w:hAnsi="Times New Roman" w:cs="Times New Roman"/>
        </w:rPr>
        <w:t>,</w:t>
      </w:r>
    </w:p>
    <w:p w14:paraId="58FE417B" w14:textId="15EE9416" w:rsidR="0038685B" w:rsidRPr="004D45B1" w:rsidRDefault="2B991FD2" w:rsidP="0098021E">
      <w:pPr>
        <w:pStyle w:val="Akapitzlist"/>
        <w:numPr>
          <w:ilvl w:val="0"/>
          <w:numId w:val="22"/>
        </w:numPr>
        <w:spacing w:after="0" w:line="240" w:lineRule="auto"/>
        <w:jc w:val="both"/>
        <w:rPr>
          <w:rFonts w:ascii="Times New Roman" w:eastAsia="Times New Roman" w:hAnsi="Times New Roman" w:cs="Times New Roman"/>
          <w:lang w:val="en-US"/>
        </w:rPr>
      </w:pPr>
      <w:r w:rsidRPr="004D45B1">
        <w:rPr>
          <w:rFonts w:ascii="Times New Roman" w:eastAsia="Times New Roman" w:hAnsi="Times New Roman" w:cs="Times New Roman"/>
          <w:lang w:val="en-US"/>
        </w:rPr>
        <w:t>certificates from the police, fire brigade, insurance institution,</w:t>
      </w:r>
    </w:p>
    <w:p w14:paraId="24C70C5A" w14:textId="6C1A9C1E" w:rsidR="0038685B" w:rsidRPr="004D45B1" w:rsidRDefault="2B991FD2" w:rsidP="0098021E">
      <w:pPr>
        <w:pStyle w:val="Akapitzlist"/>
        <w:numPr>
          <w:ilvl w:val="0"/>
          <w:numId w:val="22"/>
        </w:numPr>
        <w:spacing w:after="0" w:line="240" w:lineRule="auto"/>
        <w:jc w:val="both"/>
        <w:rPr>
          <w:rFonts w:ascii="Times New Roman" w:eastAsia="Times New Roman" w:hAnsi="Times New Roman" w:cs="Times New Roman"/>
          <w:lang w:val="en-US"/>
        </w:rPr>
      </w:pPr>
      <w:r w:rsidRPr="004D45B1">
        <w:rPr>
          <w:rFonts w:ascii="Times New Roman" w:eastAsia="Times New Roman" w:hAnsi="Times New Roman" w:cs="Times New Roman"/>
          <w:lang w:val="en-US"/>
        </w:rPr>
        <w:t>other certificates from relevant institutions or offices confirming the circumstances described in the application,</w:t>
      </w:r>
    </w:p>
    <w:p w14:paraId="6F962BBD" w14:textId="7F21A8E5" w:rsidR="0038685B" w:rsidRPr="004D45B1" w:rsidRDefault="2B991FD2" w:rsidP="0098021E">
      <w:pPr>
        <w:pStyle w:val="Akapitzlist"/>
        <w:numPr>
          <w:ilvl w:val="0"/>
          <w:numId w:val="22"/>
        </w:numPr>
        <w:spacing w:after="0" w:line="240" w:lineRule="auto"/>
        <w:jc w:val="both"/>
        <w:rPr>
          <w:rFonts w:ascii="Times New Roman" w:eastAsia="Times New Roman" w:hAnsi="Times New Roman" w:cs="Times New Roman"/>
          <w:lang w:val="en-US"/>
        </w:rPr>
      </w:pPr>
      <w:r w:rsidRPr="004D45B1">
        <w:rPr>
          <w:rFonts w:ascii="Times New Roman" w:eastAsia="Times New Roman" w:hAnsi="Times New Roman" w:cs="Times New Roman"/>
          <w:lang w:val="en-US"/>
        </w:rPr>
        <w:t>certificates from the Employment Office,</w:t>
      </w:r>
    </w:p>
    <w:p w14:paraId="5705F044" w14:textId="11AA15AA" w:rsidR="0038685B" w:rsidRDefault="2B991FD2" w:rsidP="0098021E">
      <w:pPr>
        <w:pStyle w:val="Akapitzlist"/>
        <w:numPr>
          <w:ilvl w:val="0"/>
          <w:numId w:val="22"/>
        </w:numPr>
        <w:spacing w:after="0" w:line="240" w:lineRule="auto"/>
        <w:jc w:val="both"/>
        <w:rPr>
          <w:rFonts w:ascii="Times New Roman" w:eastAsia="Times New Roman" w:hAnsi="Times New Roman" w:cs="Times New Roman"/>
        </w:rPr>
      </w:pPr>
      <w:proofErr w:type="spellStart"/>
      <w:r w:rsidRPr="2DE95CBC">
        <w:rPr>
          <w:rFonts w:ascii="Times New Roman" w:eastAsia="Times New Roman" w:hAnsi="Times New Roman" w:cs="Times New Roman"/>
        </w:rPr>
        <w:t>employment</w:t>
      </w:r>
      <w:proofErr w:type="spellEnd"/>
      <w:r w:rsidRPr="2DE95CBC">
        <w:rPr>
          <w:rFonts w:ascii="Times New Roman" w:eastAsia="Times New Roman" w:hAnsi="Times New Roman" w:cs="Times New Roman"/>
        </w:rPr>
        <w:t xml:space="preserve"> </w:t>
      </w:r>
      <w:proofErr w:type="spellStart"/>
      <w:r w:rsidRPr="2DE95CBC">
        <w:rPr>
          <w:rFonts w:ascii="Times New Roman" w:eastAsia="Times New Roman" w:hAnsi="Times New Roman" w:cs="Times New Roman"/>
        </w:rPr>
        <w:t>certificate</w:t>
      </w:r>
      <w:proofErr w:type="spellEnd"/>
      <w:r w:rsidRPr="2DE95CBC">
        <w:rPr>
          <w:rFonts w:ascii="Times New Roman" w:eastAsia="Times New Roman" w:hAnsi="Times New Roman" w:cs="Times New Roman"/>
        </w:rPr>
        <w:t>.</w:t>
      </w:r>
    </w:p>
    <w:p w14:paraId="43CF122A" w14:textId="7473C9A8" w:rsidR="0038685B" w:rsidRDefault="2B991FD2" w:rsidP="0098021E">
      <w:pPr>
        <w:spacing w:after="0" w:line="240" w:lineRule="auto"/>
        <w:jc w:val="both"/>
        <w:rPr>
          <w:rFonts w:ascii="Times New Roman" w:eastAsia="Times New Roman" w:hAnsi="Times New Roman" w:cs="Times New Roman"/>
        </w:rPr>
      </w:pPr>
      <w:r w:rsidRPr="2DE95CBC">
        <w:rPr>
          <w:rFonts w:ascii="Times New Roman" w:eastAsia="Times New Roman" w:hAnsi="Times New Roman" w:cs="Times New Roman"/>
        </w:rPr>
        <w:t xml:space="preserve"> </w:t>
      </w:r>
    </w:p>
    <w:p w14:paraId="033B4B03" w14:textId="2F89DEA9" w:rsidR="0038685B" w:rsidRDefault="2B991FD2" w:rsidP="0098021E">
      <w:pPr>
        <w:spacing w:after="0" w:line="240" w:lineRule="auto"/>
        <w:jc w:val="both"/>
        <w:rPr>
          <w:rFonts w:ascii="Times New Roman" w:eastAsia="Times New Roman" w:hAnsi="Times New Roman" w:cs="Times New Roman"/>
        </w:rPr>
      </w:pPr>
      <w:r w:rsidRPr="2DE95CBC">
        <w:rPr>
          <w:rFonts w:ascii="Times New Roman" w:eastAsia="Times New Roman" w:hAnsi="Times New Roman" w:cs="Times New Roman"/>
        </w:rPr>
        <w:t xml:space="preserve"> </w:t>
      </w:r>
    </w:p>
    <w:p w14:paraId="7BD09834" w14:textId="00F2CBE2" w:rsidR="0038685B" w:rsidRPr="004D45B1" w:rsidRDefault="2B991FD2" w:rsidP="0098021E">
      <w:pPr>
        <w:pStyle w:val="Nagwek1"/>
        <w:spacing w:before="0" w:after="0" w:line="240" w:lineRule="auto"/>
        <w:ind w:left="432" w:hanging="432"/>
        <w:jc w:val="center"/>
        <w:rPr>
          <w:rFonts w:ascii="Times New Roman" w:eastAsia="Times New Roman" w:hAnsi="Times New Roman" w:cs="Times New Roman"/>
          <w:b/>
          <w:bCs/>
          <w:color w:val="auto"/>
          <w:sz w:val="24"/>
          <w:szCs w:val="24"/>
          <w:lang w:val="en-US"/>
        </w:rPr>
      </w:pPr>
      <w:r w:rsidRPr="004D45B1">
        <w:rPr>
          <w:rFonts w:ascii="Times New Roman" w:eastAsia="Times New Roman" w:hAnsi="Times New Roman" w:cs="Times New Roman"/>
          <w:b/>
          <w:bCs/>
          <w:color w:val="auto"/>
          <w:sz w:val="24"/>
          <w:szCs w:val="24"/>
          <w:lang w:val="en-US"/>
        </w:rPr>
        <w:t xml:space="preserve">Chapter 5. Conditions and procedure for awarding the Rector's scholarship </w:t>
      </w:r>
    </w:p>
    <w:p w14:paraId="1E85C1B7" w14:textId="4D1E7C0A" w:rsidR="0038685B" w:rsidRPr="004D45B1" w:rsidRDefault="2B991FD2" w:rsidP="0098021E">
      <w:pPr>
        <w:spacing w:after="0" w:line="240" w:lineRule="auto"/>
        <w:rPr>
          <w:rFonts w:ascii="Times New Roman" w:eastAsia="Times New Roman" w:hAnsi="Times New Roman" w:cs="Times New Roman"/>
          <w:b/>
          <w:bCs/>
          <w:lang w:val="en-US"/>
        </w:rPr>
      </w:pPr>
      <w:r w:rsidRPr="004D45B1">
        <w:rPr>
          <w:rFonts w:ascii="Times New Roman" w:eastAsia="Times New Roman" w:hAnsi="Times New Roman" w:cs="Times New Roman"/>
          <w:b/>
          <w:bCs/>
          <w:lang w:val="en-US"/>
        </w:rPr>
        <w:t xml:space="preserve"> </w:t>
      </w:r>
    </w:p>
    <w:p w14:paraId="7BE63983" w14:textId="548DBFA6" w:rsidR="0038685B" w:rsidRPr="004D45B1" w:rsidRDefault="2B991FD2" w:rsidP="0098021E">
      <w:pPr>
        <w:spacing w:after="0" w:line="240" w:lineRule="auto"/>
        <w:jc w:val="center"/>
        <w:rPr>
          <w:rFonts w:ascii="Times New Roman" w:eastAsia="Times New Roman" w:hAnsi="Times New Roman" w:cs="Times New Roman"/>
          <w:b/>
          <w:bCs/>
          <w:lang w:val="en-US"/>
        </w:rPr>
      </w:pPr>
      <w:r w:rsidRPr="004D45B1">
        <w:rPr>
          <w:rFonts w:ascii="Times New Roman" w:eastAsia="Times New Roman" w:hAnsi="Times New Roman" w:cs="Times New Roman"/>
          <w:b/>
          <w:bCs/>
          <w:lang w:val="en-US"/>
        </w:rPr>
        <w:t>§ 30.</w:t>
      </w:r>
    </w:p>
    <w:p w14:paraId="3BD7B463" w14:textId="587D36D4" w:rsidR="0038685B" w:rsidRPr="004D45B1" w:rsidRDefault="2B991FD2" w:rsidP="0098021E">
      <w:pPr>
        <w:tabs>
          <w:tab w:val="left" w:pos="284"/>
        </w:tabs>
        <w:spacing w:after="0" w:line="240" w:lineRule="auto"/>
        <w:jc w:val="both"/>
        <w:rPr>
          <w:rFonts w:ascii="Times New Roman" w:eastAsia="Times New Roman" w:hAnsi="Times New Roman" w:cs="Times New Roman"/>
          <w:lang w:val="en-US"/>
        </w:rPr>
      </w:pPr>
      <w:r w:rsidRPr="004D45B1">
        <w:rPr>
          <w:rFonts w:ascii="Times New Roman" w:eastAsia="Times New Roman" w:hAnsi="Times New Roman" w:cs="Times New Roman"/>
          <w:lang w:val="en-US"/>
        </w:rPr>
        <w:t>The Rector's scholarship is awarded for one academic semester (five calendar months).</w:t>
      </w:r>
    </w:p>
    <w:p w14:paraId="0B0F0E1F" w14:textId="655E162C" w:rsidR="0038685B" w:rsidRPr="004D45B1" w:rsidRDefault="2B991FD2" w:rsidP="0098021E">
      <w:pPr>
        <w:spacing w:after="0" w:line="240" w:lineRule="auto"/>
        <w:rPr>
          <w:rFonts w:ascii="Times New Roman" w:eastAsia="Times New Roman" w:hAnsi="Times New Roman" w:cs="Times New Roman"/>
          <w:b/>
          <w:bCs/>
          <w:lang w:val="en-US"/>
        </w:rPr>
      </w:pPr>
      <w:r w:rsidRPr="004D45B1">
        <w:rPr>
          <w:rFonts w:ascii="Times New Roman" w:eastAsia="Times New Roman" w:hAnsi="Times New Roman" w:cs="Times New Roman"/>
          <w:b/>
          <w:bCs/>
          <w:lang w:val="en-US"/>
        </w:rPr>
        <w:t xml:space="preserve"> </w:t>
      </w:r>
    </w:p>
    <w:p w14:paraId="0102356D" w14:textId="2176F647" w:rsidR="0038685B" w:rsidRDefault="2B991FD2" w:rsidP="0098021E">
      <w:pPr>
        <w:spacing w:after="0" w:line="240" w:lineRule="auto"/>
        <w:jc w:val="center"/>
        <w:rPr>
          <w:rFonts w:ascii="Times New Roman" w:eastAsia="Times New Roman" w:hAnsi="Times New Roman" w:cs="Times New Roman"/>
          <w:b/>
          <w:bCs/>
        </w:rPr>
      </w:pPr>
      <w:r w:rsidRPr="2DE95CBC">
        <w:rPr>
          <w:rFonts w:ascii="Times New Roman" w:eastAsia="Times New Roman" w:hAnsi="Times New Roman" w:cs="Times New Roman"/>
          <w:b/>
          <w:bCs/>
        </w:rPr>
        <w:t>§ 31.</w:t>
      </w:r>
    </w:p>
    <w:p w14:paraId="2C364B2C" w14:textId="064FA8BE" w:rsidR="0038685B" w:rsidRPr="004D45B1" w:rsidRDefault="2B991FD2" w:rsidP="0098021E">
      <w:pPr>
        <w:pStyle w:val="Akapitzlist"/>
        <w:numPr>
          <w:ilvl w:val="0"/>
          <w:numId w:val="21"/>
        </w:numPr>
        <w:spacing w:after="0" w:line="240" w:lineRule="auto"/>
        <w:ind w:left="360"/>
        <w:jc w:val="both"/>
        <w:rPr>
          <w:rFonts w:ascii="Times New Roman" w:eastAsia="Times New Roman" w:hAnsi="Times New Roman" w:cs="Times New Roman"/>
          <w:lang w:val="en-US"/>
        </w:rPr>
      </w:pPr>
      <w:r w:rsidRPr="004D45B1">
        <w:rPr>
          <w:rFonts w:ascii="Times New Roman" w:eastAsia="Times New Roman" w:hAnsi="Times New Roman" w:cs="Times New Roman"/>
          <w:lang w:val="en-US"/>
        </w:rPr>
        <w:t>The Rector's Scholarship may be awarded to a student who meets all of the following conditions:</w:t>
      </w:r>
    </w:p>
    <w:p w14:paraId="41CCF0BD" w14:textId="50B0B24B" w:rsidR="0038685B" w:rsidRPr="004D45B1" w:rsidRDefault="2B991FD2" w:rsidP="0098021E">
      <w:pPr>
        <w:pStyle w:val="Akapitzlist"/>
        <w:numPr>
          <w:ilvl w:val="0"/>
          <w:numId w:val="20"/>
        </w:numPr>
        <w:spacing w:after="0" w:line="240" w:lineRule="auto"/>
        <w:jc w:val="both"/>
        <w:rPr>
          <w:rFonts w:ascii="Times New Roman" w:eastAsia="Times New Roman" w:hAnsi="Times New Roman" w:cs="Times New Roman"/>
          <w:lang w:val="en-US"/>
        </w:rPr>
      </w:pPr>
      <w:r w:rsidRPr="004D45B1">
        <w:rPr>
          <w:rFonts w:ascii="Times New Roman" w:eastAsia="Times New Roman" w:hAnsi="Times New Roman" w:cs="Times New Roman"/>
          <w:lang w:val="en-US"/>
        </w:rPr>
        <w:t>achieved outstanding academic results in the previous academic semester, i.e. a grade point average of at least 4.0 (calculated in accordance with the provisions of the UITM Study Regulations),</w:t>
      </w:r>
    </w:p>
    <w:p w14:paraId="71E19E85" w14:textId="7D6179A2" w:rsidR="0038685B" w:rsidRPr="004D45B1" w:rsidRDefault="2B991FD2" w:rsidP="0098021E">
      <w:pPr>
        <w:pStyle w:val="Akapitzlist"/>
        <w:numPr>
          <w:ilvl w:val="0"/>
          <w:numId w:val="20"/>
        </w:numPr>
        <w:spacing w:after="0" w:line="240" w:lineRule="auto"/>
        <w:jc w:val="both"/>
        <w:rPr>
          <w:rFonts w:ascii="Times New Roman" w:eastAsia="Times New Roman" w:hAnsi="Times New Roman" w:cs="Times New Roman"/>
          <w:lang w:val="en-US"/>
        </w:rPr>
      </w:pPr>
      <w:r w:rsidRPr="004D45B1">
        <w:rPr>
          <w:rFonts w:ascii="Times New Roman" w:eastAsia="Times New Roman" w:hAnsi="Times New Roman" w:cs="Times New Roman"/>
          <w:lang w:val="en-US"/>
        </w:rPr>
        <w:t xml:space="preserve">has passed all previous semesters of study, </w:t>
      </w:r>
    </w:p>
    <w:p w14:paraId="02F51A72" w14:textId="78A23FC5" w:rsidR="0038685B" w:rsidRPr="004D45B1" w:rsidRDefault="2B991FD2" w:rsidP="0098021E">
      <w:pPr>
        <w:pStyle w:val="Akapitzlist"/>
        <w:numPr>
          <w:ilvl w:val="0"/>
          <w:numId w:val="20"/>
        </w:numPr>
        <w:spacing w:after="0" w:line="240" w:lineRule="auto"/>
        <w:jc w:val="both"/>
        <w:rPr>
          <w:rFonts w:ascii="Times New Roman" w:eastAsia="Times New Roman" w:hAnsi="Times New Roman" w:cs="Times New Roman"/>
          <w:lang w:val="en-US"/>
        </w:rPr>
      </w:pPr>
      <w:r w:rsidRPr="004D45B1">
        <w:rPr>
          <w:rFonts w:ascii="Times New Roman" w:eastAsia="Times New Roman" w:hAnsi="Times New Roman" w:cs="Times New Roman"/>
          <w:lang w:val="en-US"/>
        </w:rPr>
        <w:t>in the previous semester of study, they took no more than one exam or obtained no more than one credit during the retake period, subject to paragraph 3,</w:t>
      </w:r>
    </w:p>
    <w:p w14:paraId="18DC6A60" w14:textId="4B0749EF" w:rsidR="0038685B" w:rsidRPr="004D45B1" w:rsidRDefault="2B991FD2" w:rsidP="0098021E">
      <w:pPr>
        <w:pStyle w:val="Akapitzlist"/>
        <w:numPr>
          <w:ilvl w:val="0"/>
          <w:numId w:val="20"/>
        </w:numPr>
        <w:spacing w:after="0" w:line="240" w:lineRule="auto"/>
        <w:jc w:val="both"/>
        <w:rPr>
          <w:rFonts w:ascii="Times New Roman" w:eastAsia="Times New Roman" w:hAnsi="Times New Roman" w:cs="Times New Roman"/>
          <w:lang w:val="en-US"/>
        </w:rPr>
      </w:pPr>
      <w:r w:rsidRPr="004D45B1">
        <w:rPr>
          <w:rFonts w:ascii="Times New Roman" w:eastAsia="Times New Roman" w:hAnsi="Times New Roman" w:cs="Times New Roman"/>
          <w:lang w:val="en-US"/>
        </w:rPr>
        <w:t>was not on leave in the previous semester of study.</w:t>
      </w:r>
    </w:p>
    <w:p w14:paraId="52592ECD" w14:textId="07191EC8" w:rsidR="0038685B" w:rsidRPr="004D45B1" w:rsidRDefault="2B991FD2" w:rsidP="0098021E">
      <w:pPr>
        <w:pStyle w:val="Akapitzlist"/>
        <w:numPr>
          <w:ilvl w:val="0"/>
          <w:numId w:val="21"/>
        </w:numPr>
        <w:spacing w:after="0" w:line="240" w:lineRule="auto"/>
        <w:ind w:left="360"/>
        <w:jc w:val="both"/>
        <w:rPr>
          <w:rFonts w:ascii="Times New Roman" w:eastAsia="Times New Roman" w:hAnsi="Times New Roman" w:cs="Times New Roman"/>
          <w:lang w:val="en-US"/>
        </w:rPr>
      </w:pPr>
      <w:r w:rsidRPr="004D45B1">
        <w:rPr>
          <w:rFonts w:ascii="Times New Roman" w:eastAsia="Times New Roman" w:hAnsi="Times New Roman" w:cs="Times New Roman"/>
          <w:lang w:val="en-US"/>
        </w:rPr>
        <w:t xml:space="preserve">When awarding the Rector's scholarship, academic or artistic achievements or sporting achievements in competitions at least at the national level are also taken into account. The list of achievements, the manner </w:t>
      </w:r>
      <w:r w:rsidRPr="004D45B1">
        <w:rPr>
          <w:rFonts w:ascii="Times New Roman" w:eastAsia="Times New Roman" w:hAnsi="Times New Roman" w:cs="Times New Roman"/>
          <w:lang w:val="en-US"/>
        </w:rPr>
        <w:lastRenderedPageBreak/>
        <w:t>of their confirmation and the number of points taken into account when awarding the Rector's scholarship for these achievements are specified in Appendices 2, 3 and 4 to the Regulations.</w:t>
      </w:r>
    </w:p>
    <w:p w14:paraId="2E87E3C8" w14:textId="379CC376" w:rsidR="0038685B" w:rsidRPr="004D45B1" w:rsidRDefault="2B991FD2" w:rsidP="0098021E">
      <w:pPr>
        <w:pStyle w:val="Akapitzlist"/>
        <w:numPr>
          <w:ilvl w:val="0"/>
          <w:numId w:val="21"/>
        </w:numPr>
        <w:spacing w:after="0" w:line="240" w:lineRule="auto"/>
        <w:ind w:left="360"/>
        <w:jc w:val="both"/>
        <w:rPr>
          <w:rFonts w:ascii="Times New Roman" w:eastAsia="Times New Roman" w:hAnsi="Times New Roman" w:cs="Times New Roman"/>
          <w:lang w:val="en-US"/>
        </w:rPr>
      </w:pPr>
      <w:r w:rsidRPr="004D45B1">
        <w:rPr>
          <w:rFonts w:ascii="Times New Roman" w:eastAsia="Times New Roman" w:hAnsi="Times New Roman" w:cs="Times New Roman"/>
          <w:lang w:val="en-US"/>
        </w:rPr>
        <w:t>A student may receive the Rector's scholarship no earlier than after completing the first semester of study, subject to paragraphs 4-5.</w:t>
      </w:r>
    </w:p>
    <w:p w14:paraId="6E74E710" w14:textId="46BCBF2E" w:rsidR="0038685B" w:rsidRPr="004D45B1" w:rsidRDefault="2B991FD2" w:rsidP="0098021E">
      <w:pPr>
        <w:pStyle w:val="Akapitzlist"/>
        <w:numPr>
          <w:ilvl w:val="0"/>
          <w:numId w:val="21"/>
        </w:numPr>
        <w:spacing w:after="0" w:line="240" w:lineRule="auto"/>
        <w:ind w:left="360"/>
        <w:jc w:val="both"/>
        <w:rPr>
          <w:rFonts w:ascii="Times New Roman" w:eastAsia="Times New Roman" w:hAnsi="Times New Roman" w:cs="Times New Roman"/>
          <w:lang w:val="en-US"/>
        </w:rPr>
      </w:pPr>
      <w:r w:rsidRPr="004D45B1">
        <w:rPr>
          <w:rFonts w:ascii="Times New Roman" w:eastAsia="Times New Roman" w:hAnsi="Times New Roman" w:cs="Times New Roman"/>
          <w:lang w:val="en-US"/>
        </w:rPr>
        <w:t>The Rector's scholarship is awarded to a student admitted to the first year of study in the year of taking the secondary school leaving examination, who is:</w:t>
      </w:r>
    </w:p>
    <w:p w14:paraId="0C7CE31C" w14:textId="6B7292E6" w:rsidR="0038685B" w:rsidRPr="004D45B1" w:rsidRDefault="2B991FD2" w:rsidP="0098021E">
      <w:pPr>
        <w:pStyle w:val="Akapitzlist"/>
        <w:numPr>
          <w:ilvl w:val="0"/>
          <w:numId w:val="18"/>
        </w:numPr>
        <w:spacing w:after="0" w:line="240" w:lineRule="auto"/>
        <w:jc w:val="both"/>
        <w:rPr>
          <w:rFonts w:ascii="Times New Roman" w:eastAsia="Times New Roman" w:hAnsi="Times New Roman" w:cs="Times New Roman"/>
          <w:lang w:val="en-US"/>
        </w:rPr>
      </w:pPr>
      <w:r w:rsidRPr="004D45B1">
        <w:rPr>
          <w:rFonts w:ascii="Times New Roman" w:eastAsia="Times New Roman" w:hAnsi="Times New Roman" w:cs="Times New Roman"/>
          <w:lang w:val="en-US"/>
        </w:rPr>
        <w:t>a winner of an international competition or a winner or finalist of a national competition, as referred to in the regulations on the education system,</w:t>
      </w:r>
    </w:p>
    <w:p w14:paraId="1E8CD13B" w14:textId="1F08BA35" w:rsidR="0038685B" w:rsidRPr="004D45B1" w:rsidRDefault="2B991FD2" w:rsidP="0098021E">
      <w:pPr>
        <w:pStyle w:val="Akapitzlist"/>
        <w:numPr>
          <w:ilvl w:val="0"/>
          <w:numId w:val="18"/>
        </w:numPr>
        <w:spacing w:after="0" w:line="240" w:lineRule="auto"/>
        <w:jc w:val="both"/>
        <w:rPr>
          <w:rFonts w:ascii="Times New Roman" w:eastAsia="Times New Roman" w:hAnsi="Times New Roman" w:cs="Times New Roman"/>
          <w:lang w:val="en-US"/>
        </w:rPr>
      </w:pPr>
      <w:r w:rsidRPr="004D45B1">
        <w:rPr>
          <w:rFonts w:ascii="Times New Roman" w:eastAsia="Times New Roman" w:hAnsi="Times New Roman" w:cs="Times New Roman"/>
          <w:lang w:val="en-US"/>
        </w:rPr>
        <w:t xml:space="preserve">a </w:t>
      </w:r>
      <w:proofErr w:type="spellStart"/>
      <w:r w:rsidRPr="004D45B1">
        <w:rPr>
          <w:rFonts w:ascii="Times New Roman" w:eastAsia="Times New Roman" w:hAnsi="Times New Roman" w:cs="Times New Roman"/>
          <w:lang w:val="en-US"/>
        </w:rPr>
        <w:t>medallist</w:t>
      </w:r>
      <w:proofErr w:type="spellEnd"/>
      <w:r w:rsidRPr="004D45B1">
        <w:rPr>
          <w:rFonts w:ascii="Times New Roman" w:eastAsia="Times New Roman" w:hAnsi="Times New Roman" w:cs="Times New Roman"/>
          <w:lang w:val="en-US"/>
        </w:rPr>
        <w:t xml:space="preserve"> in at least one sports competition for the title of Polish Champion in a given sport, referred to in the regulations on sport,</w:t>
      </w:r>
    </w:p>
    <w:p w14:paraId="2F455913" w14:textId="096F69B7" w:rsidR="0038685B" w:rsidRPr="004D45B1" w:rsidRDefault="2B991FD2" w:rsidP="0098021E">
      <w:pPr>
        <w:spacing w:after="0" w:line="240" w:lineRule="auto"/>
        <w:ind w:left="360"/>
        <w:jc w:val="both"/>
        <w:rPr>
          <w:rFonts w:ascii="Times New Roman" w:eastAsia="Times New Roman" w:hAnsi="Times New Roman" w:cs="Times New Roman"/>
          <w:lang w:val="en-US"/>
        </w:rPr>
      </w:pPr>
      <w:r w:rsidRPr="004D45B1">
        <w:rPr>
          <w:rFonts w:ascii="Times New Roman" w:eastAsia="Times New Roman" w:hAnsi="Times New Roman" w:cs="Times New Roman"/>
          <w:lang w:val="en-US"/>
        </w:rPr>
        <w:t>the student is required to attach documents confirming at least one of the above achievements to the scholarship application.</w:t>
      </w:r>
    </w:p>
    <w:p w14:paraId="0B37AF0D" w14:textId="0637ADC9" w:rsidR="0038685B" w:rsidRPr="004D45B1" w:rsidRDefault="2B991FD2" w:rsidP="0098021E">
      <w:pPr>
        <w:pStyle w:val="Akapitzlist"/>
        <w:numPr>
          <w:ilvl w:val="0"/>
          <w:numId w:val="21"/>
        </w:numPr>
        <w:spacing w:after="0" w:line="240" w:lineRule="auto"/>
        <w:ind w:left="360"/>
        <w:jc w:val="both"/>
        <w:rPr>
          <w:rFonts w:ascii="Times New Roman" w:eastAsia="Times New Roman" w:hAnsi="Times New Roman" w:cs="Times New Roman"/>
          <w:lang w:val="en-US"/>
        </w:rPr>
      </w:pPr>
      <w:r w:rsidRPr="004D45B1">
        <w:rPr>
          <w:rFonts w:ascii="Times New Roman" w:eastAsia="Times New Roman" w:hAnsi="Times New Roman" w:cs="Times New Roman"/>
          <w:lang w:val="en-US"/>
        </w:rPr>
        <w:t>First-year students of second-cycle studies may also apply for the Rector's scholarship.</w:t>
      </w:r>
    </w:p>
    <w:p w14:paraId="4B7B050F" w14:textId="531910B8" w:rsidR="0038685B" w:rsidRPr="004D45B1" w:rsidRDefault="2B991FD2" w:rsidP="0098021E">
      <w:pPr>
        <w:pStyle w:val="Akapitzlist"/>
        <w:numPr>
          <w:ilvl w:val="0"/>
          <w:numId w:val="21"/>
        </w:numPr>
        <w:spacing w:after="0" w:line="240" w:lineRule="auto"/>
        <w:ind w:left="360"/>
        <w:jc w:val="both"/>
        <w:rPr>
          <w:rFonts w:ascii="Times New Roman" w:eastAsia="Times New Roman" w:hAnsi="Times New Roman" w:cs="Times New Roman"/>
          <w:lang w:val="en-US"/>
        </w:rPr>
      </w:pPr>
      <w:r w:rsidRPr="004D45B1">
        <w:rPr>
          <w:rFonts w:ascii="Times New Roman" w:eastAsia="Times New Roman" w:hAnsi="Times New Roman" w:cs="Times New Roman"/>
          <w:lang w:val="en-US"/>
        </w:rPr>
        <w:t xml:space="preserve">A student referred to in paragraph 5 who has completed first-cycle studies at another university is required to attach to the application for the Rector's scholarship a certificate of the arithmetic mean of grades for the last semester of first-cycle studies and information on credits obtained in that semester in terms other than the basic (first) term. </w:t>
      </w:r>
    </w:p>
    <w:p w14:paraId="45BD4236" w14:textId="5423FCE3" w:rsidR="0038685B" w:rsidRPr="004D45B1" w:rsidRDefault="2B991FD2" w:rsidP="0098021E">
      <w:pPr>
        <w:pStyle w:val="Akapitzlist"/>
        <w:numPr>
          <w:ilvl w:val="0"/>
          <w:numId w:val="21"/>
        </w:numPr>
        <w:spacing w:after="0" w:line="240" w:lineRule="auto"/>
        <w:ind w:left="360"/>
        <w:jc w:val="both"/>
        <w:rPr>
          <w:rFonts w:ascii="Times New Roman" w:eastAsia="Times New Roman" w:hAnsi="Times New Roman" w:cs="Times New Roman"/>
          <w:lang w:val="en-US"/>
        </w:rPr>
      </w:pPr>
      <w:r w:rsidRPr="004D45B1">
        <w:rPr>
          <w:rFonts w:ascii="Times New Roman" w:eastAsia="Times New Roman" w:hAnsi="Times New Roman" w:cs="Times New Roman"/>
          <w:lang w:val="en-US"/>
        </w:rPr>
        <w:t xml:space="preserve">First-year students of second-cycle studies who apply for the Rector's scholarship and have graduated from a university where the grading scale was different from that used at UITM in Rzeszów (i.e. other than 2-5), the grade point average obtained for the last semester of first-cycle studies is converted to the average according to the grading scale used at UITM using the following formula: </w:t>
      </w:r>
    </w:p>
    <w:p w14:paraId="5DEE45E1" w14:textId="2BC1A920" w:rsidR="0038685B" w:rsidRPr="004D45B1" w:rsidRDefault="2B991FD2" w:rsidP="0098021E">
      <w:pPr>
        <w:pStyle w:val="Akapitzlist"/>
        <w:numPr>
          <w:ilvl w:val="0"/>
          <w:numId w:val="16"/>
        </w:numPr>
        <w:spacing w:after="0" w:line="240" w:lineRule="auto"/>
        <w:ind w:left="785" w:hanging="425"/>
        <w:jc w:val="both"/>
        <w:rPr>
          <w:rFonts w:ascii="Times New Roman" w:eastAsia="Times New Roman" w:hAnsi="Times New Roman" w:cs="Times New Roman"/>
          <w:lang w:val="en-US"/>
        </w:rPr>
      </w:pPr>
      <w:r w:rsidRPr="004D45B1">
        <w:rPr>
          <w:rFonts w:ascii="Times New Roman" w:eastAsia="Times New Roman" w:hAnsi="Times New Roman" w:cs="Times New Roman"/>
          <w:lang w:val="en-US"/>
        </w:rPr>
        <w:t>for a grading scale of 2-5.5: 0.857 x average + 0.286 = UITM average,</w:t>
      </w:r>
    </w:p>
    <w:p w14:paraId="09610E11" w14:textId="66CA9CBD" w:rsidR="0038685B" w:rsidRPr="004D45B1" w:rsidRDefault="2B991FD2" w:rsidP="0098021E">
      <w:pPr>
        <w:pStyle w:val="Akapitzlist"/>
        <w:numPr>
          <w:ilvl w:val="0"/>
          <w:numId w:val="16"/>
        </w:numPr>
        <w:spacing w:after="0" w:line="240" w:lineRule="auto"/>
        <w:ind w:left="785" w:hanging="425"/>
        <w:jc w:val="both"/>
        <w:rPr>
          <w:rFonts w:ascii="Times New Roman" w:eastAsia="Times New Roman" w:hAnsi="Times New Roman" w:cs="Times New Roman"/>
          <w:lang w:val="en-US"/>
        </w:rPr>
      </w:pPr>
      <w:r w:rsidRPr="004D45B1">
        <w:rPr>
          <w:rFonts w:ascii="Times New Roman" w:eastAsia="Times New Roman" w:hAnsi="Times New Roman" w:cs="Times New Roman"/>
          <w:lang w:val="en-US"/>
        </w:rPr>
        <w:t>for a grading scale of 2-6: 0.75 x average + 0.5 = UITM average,</w:t>
      </w:r>
    </w:p>
    <w:p w14:paraId="28A7BC49" w14:textId="4D2726FB" w:rsidR="0038685B" w:rsidRDefault="2B991FD2" w:rsidP="0098021E">
      <w:pPr>
        <w:spacing w:after="0" w:line="240" w:lineRule="auto"/>
        <w:ind w:left="437"/>
        <w:jc w:val="both"/>
        <w:rPr>
          <w:rFonts w:ascii="Times New Roman" w:eastAsia="Times New Roman" w:hAnsi="Times New Roman" w:cs="Times New Roman"/>
        </w:rPr>
      </w:pPr>
      <w:proofErr w:type="spellStart"/>
      <w:r w:rsidRPr="2DE95CBC">
        <w:rPr>
          <w:rFonts w:ascii="Times New Roman" w:eastAsia="Times New Roman" w:hAnsi="Times New Roman" w:cs="Times New Roman"/>
        </w:rPr>
        <w:t>where</w:t>
      </w:r>
      <w:proofErr w:type="spellEnd"/>
      <w:r w:rsidRPr="2DE95CBC">
        <w:rPr>
          <w:rFonts w:ascii="Times New Roman" w:eastAsia="Times New Roman" w:hAnsi="Times New Roman" w:cs="Times New Roman"/>
        </w:rPr>
        <w:t xml:space="preserve">: </w:t>
      </w:r>
    </w:p>
    <w:p w14:paraId="651C385B" w14:textId="55AC44EE" w:rsidR="0038685B" w:rsidRPr="004D45B1" w:rsidRDefault="2B991FD2" w:rsidP="0098021E">
      <w:pPr>
        <w:pStyle w:val="Akapitzlist"/>
        <w:numPr>
          <w:ilvl w:val="0"/>
          <w:numId w:val="16"/>
        </w:numPr>
        <w:spacing w:after="0" w:line="240" w:lineRule="auto"/>
        <w:ind w:left="785" w:hanging="425"/>
        <w:jc w:val="both"/>
        <w:rPr>
          <w:rFonts w:ascii="Times New Roman" w:eastAsia="Times New Roman" w:hAnsi="Times New Roman" w:cs="Times New Roman"/>
          <w:lang w:val="en-US"/>
        </w:rPr>
      </w:pPr>
      <w:r w:rsidRPr="004D45B1">
        <w:rPr>
          <w:rFonts w:ascii="Times New Roman" w:eastAsia="Times New Roman" w:hAnsi="Times New Roman" w:cs="Times New Roman"/>
          <w:lang w:val="en-US"/>
        </w:rPr>
        <w:t>"average" means the average grade for the last semester of first-cycle studies</w:t>
      </w:r>
    </w:p>
    <w:p w14:paraId="6D87B2FB" w14:textId="3851F99F" w:rsidR="0038685B" w:rsidRPr="004D45B1" w:rsidRDefault="2B991FD2" w:rsidP="0098021E">
      <w:pPr>
        <w:pStyle w:val="Akapitzlist"/>
        <w:numPr>
          <w:ilvl w:val="0"/>
          <w:numId w:val="16"/>
        </w:numPr>
        <w:spacing w:after="0" w:line="240" w:lineRule="auto"/>
        <w:ind w:left="782" w:hanging="425"/>
        <w:jc w:val="both"/>
        <w:rPr>
          <w:rFonts w:ascii="Times New Roman" w:eastAsia="Times New Roman" w:hAnsi="Times New Roman" w:cs="Times New Roman"/>
          <w:lang w:val="en-US"/>
        </w:rPr>
      </w:pPr>
      <w:r w:rsidRPr="004D45B1">
        <w:rPr>
          <w:rFonts w:ascii="Times New Roman" w:eastAsia="Times New Roman" w:hAnsi="Times New Roman" w:cs="Times New Roman"/>
          <w:lang w:val="en-US"/>
        </w:rPr>
        <w:t>"UITM average" means the average grade on the scale used at UITM in Rzeszów, which is the basis for considering an application for a Rector's scholarship.</w:t>
      </w:r>
    </w:p>
    <w:p w14:paraId="771C8363" w14:textId="67E81C26" w:rsidR="0038685B" w:rsidRPr="004D45B1" w:rsidRDefault="2B991FD2" w:rsidP="0098021E">
      <w:pPr>
        <w:spacing w:after="0" w:line="240" w:lineRule="auto"/>
        <w:ind w:left="357"/>
        <w:jc w:val="both"/>
        <w:rPr>
          <w:rFonts w:ascii="Times New Roman" w:eastAsia="Times New Roman" w:hAnsi="Times New Roman" w:cs="Times New Roman"/>
          <w:lang w:val="en-US"/>
        </w:rPr>
      </w:pPr>
      <w:r w:rsidRPr="004D45B1">
        <w:rPr>
          <w:rFonts w:ascii="Times New Roman" w:eastAsia="Times New Roman" w:hAnsi="Times New Roman" w:cs="Times New Roman"/>
          <w:lang w:val="en-US"/>
        </w:rPr>
        <w:t>If the grading scale used at the university where the student completed their first-cycle studies was different from that specified in the above formulas, the decision on the rules for calculating the grade point average shall be made by the Rector.</w:t>
      </w:r>
    </w:p>
    <w:p w14:paraId="241B68B4" w14:textId="743EE103" w:rsidR="0038685B" w:rsidRPr="004D45B1" w:rsidRDefault="2B991FD2" w:rsidP="0098021E">
      <w:pPr>
        <w:spacing w:after="0" w:line="240" w:lineRule="auto"/>
        <w:jc w:val="center"/>
        <w:rPr>
          <w:rFonts w:ascii="Times New Roman" w:eastAsia="Times New Roman" w:hAnsi="Times New Roman" w:cs="Times New Roman"/>
          <w:b/>
          <w:bCs/>
          <w:lang w:val="en-US"/>
        </w:rPr>
      </w:pPr>
      <w:r w:rsidRPr="004D45B1">
        <w:rPr>
          <w:rFonts w:ascii="Times New Roman" w:eastAsia="Times New Roman" w:hAnsi="Times New Roman" w:cs="Times New Roman"/>
          <w:b/>
          <w:bCs/>
          <w:lang w:val="en-US"/>
        </w:rPr>
        <w:t xml:space="preserve"> </w:t>
      </w:r>
    </w:p>
    <w:p w14:paraId="7510CB27" w14:textId="7127912D" w:rsidR="0038685B" w:rsidRDefault="2B991FD2" w:rsidP="0098021E">
      <w:pPr>
        <w:spacing w:after="0" w:line="240" w:lineRule="auto"/>
        <w:jc w:val="center"/>
        <w:rPr>
          <w:rFonts w:ascii="Times New Roman" w:eastAsia="Times New Roman" w:hAnsi="Times New Roman" w:cs="Times New Roman"/>
          <w:b/>
          <w:bCs/>
        </w:rPr>
      </w:pPr>
      <w:r w:rsidRPr="2DE95CBC">
        <w:rPr>
          <w:rFonts w:ascii="Times New Roman" w:eastAsia="Times New Roman" w:hAnsi="Times New Roman" w:cs="Times New Roman"/>
          <w:b/>
          <w:bCs/>
        </w:rPr>
        <w:t>§ 32.</w:t>
      </w:r>
    </w:p>
    <w:p w14:paraId="01B55C6E" w14:textId="18B4BC1E" w:rsidR="0038685B" w:rsidRPr="004D45B1" w:rsidRDefault="2B991FD2" w:rsidP="0098021E">
      <w:pPr>
        <w:pStyle w:val="Akapitzlist"/>
        <w:numPr>
          <w:ilvl w:val="0"/>
          <w:numId w:val="15"/>
        </w:numPr>
        <w:spacing w:after="0" w:line="240" w:lineRule="auto"/>
        <w:ind w:left="360"/>
        <w:jc w:val="both"/>
        <w:rPr>
          <w:rFonts w:ascii="Times New Roman" w:eastAsia="Times New Roman" w:hAnsi="Times New Roman" w:cs="Times New Roman"/>
          <w:lang w:val="en-US"/>
        </w:rPr>
      </w:pPr>
      <w:r w:rsidRPr="004D45B1">
        <w:rPr>
          <w:rFonts w:ascii="Times New Roman" w:eastAsia="Times New Roman" w:hAnsi="Times New Roman" w:cs="Times New Roman"/>
          <w:lang w:val="en-US"/>
        </w:rPr>
        <w:t xml:space="preserve">No more than 10% of students in each field of study may receive the Rector's scholarship. 100% of students are considered to be all students who have student rights on 15 November in the case of scholarships awarded for the winter semester and on 15 April in the case of scholarships awarded for the summer semester. </w:t>
      </w:r>
    </w:p>
    <w:p w14:paraId="344E11AC" w14:textId="24EFE5C8" w:rsidR="0038685B" w:rsidRPr="004D45B1" w:rsidRDefault="2B991FD2" w:rsidP="0098021E">
      <w:pPr>
        <w:pStyle w:val="Akapitzlist"/>
        <w:numPr>
          <w:ilvl w:val="0"/>
          <w:numId w:val="15"/>
        </w:numPr>
        <w:spacing w:after="0" w:line="240" w:lineRule="auto"/>
        <w:ind w:left="360"/>
        <w:jc w:val="both"/>
        <w:rPr>
          <w:rFonts w:ascii="Times New Roman" w:eastAsia="Times New Roman" w:hAnsi="Times New Roman" w:cs="Times New Roman"/>
          <w:lang w:val="en-US"/>
        </w:rPr>
      </w:pPr>
      <w:r w:rsidRPr="004D45B1">
        <w:rPr>
          <w:rFonts w:ascii="Times New Roman" w:eastAsia="Times New Roman" w:hAnsi="Times New Roman" w:cs="Times New Roman"/>
          <w:lang w:val="en-US"/>
        </w:rPr>
        <w:t>If the number of students in a field of study is less than 10, the Rector's scholarship may be awarded to one student.</w:t>
      </w:r>
    </w:p>
    <w:p w14:paraId="589CB3C0" w14:textId="0CA9E473" w:rsidR="0038685B" w:rsidRPr="004D45B1" w:rsidRDefault="2B991FD2" w:rsidP="0098021E">
      <w:pPr>
        <w:pStyle w:val="Akapitzlist"/>
        <w:numPr>
          <w:ilvl w:val="0"/>
          <w:numId w:val="15"/>
        </w:numPr>
        <w:spacing w:after="0" w:line="240" w:lineRule="auto"/>
        <w:ind w:left="360"/>
        <w:jc w:val="both"/>
        <w:rPr>
          <w:rFonts w:ascii="Times New Roman" w:eastAsia="Times New Roman" w:hAnsi="Times New Roman" w:cs="Times New Roman"/>
          <w:lang w:val="en-US"/>
        </w:rPr>
      </w:pPr>
      <w:r w:rsidRPr="004D45B1">
        <w:rPr>
          <w:rFonts w:ascii="Times New Roman" w:eastAsia="Times New Roman" w:hAnsi="Times New Roman" w:cs="Times New Roman"/>
          <w:lang w:val="en-US"/>
        </w:rPr>
        <w:t>The students referred to in § 31(4) are not taken into account when determining the number of students receiving the Rector's scholarship referred to in paragraphs 1-2.</w:t>
      </w:r>
    </w:p>
    <w:p w14:paraId="31148C45" w14:textId="12B0075E" w:rsidR="0038685B" w:rsidRPr="004D45B1" w:rsidRDefault="2B991FD2" w:rsidP="0098021E">
      <w:pPr>
        <w:pStyle w:val="Akapitzlist"/>
        <w:numPr>
          <w:ilvl w:val="0"/>
          <w:numId w:val="15"/>
        </w:numPr>
        <w:spacing w:after="0" w:line="240" w:lineRule="auto"/>
        <w:ind w:left="360"/>
        <w:jc w:val="both"/>
        <w:rPr>
          <w:rFonts w:ascii="Times New Roman" w:eastAsia="Times New Roman" w:hAnsi="Times New Roman" w:cs="Times New Roman"/>
          <w:lang w:val="en-US"/>
        </w:rPr>
      </w:pPr>
      <w:r w:rsidRPr="004D45B1">
        <w:rPr>
          <w:rFonts w:ascii="Times New Roman" w:eastAsia="Times New Roman" w:hAnsi="Times New Roman" w:cs="Times New Roman"/>
          <w:lang w:val="en-US"/>
        </w:rPr>
        <w:t>The ranking list, which is the basis for awarding the Rector's scholarship, includes all students who have submitted a complete application and met the conditions referred to in § 31, enrolled in a given field of study, excluding the students referred to in § 31(4).</w:t>
      </w:r>
    </w:p>
    <w:p w14:paraId="08A88FD6" w14:textId="51C345F2" w:rsidR="0038685B" w:rsidRPr="004D45B1" w:rsidRDefault="2B991FD2" w:rsidP="0098021E">
      <w:pPr>
        <w:pStyle w:val="Akapitzlist"/>
        <w:numPr>
          <w:ilvl w:val="0"/>
          <w:numId w:val="15"/>
        </w:numPr>
        <w:spacing w:after="0" w:line="240" w:lineRule="auto"/>
        <w:ind w:left="360"/>
        <w:jc w:val="both"/>
        <w:rPr>
          <w:rFonts w:ascii="Times New Roman" w:eastAsia="Times New Roman" w:hAnsi="Times New Roman" w:cs="Times New Roman"/>
          <w:lang w:val="en-US"/>
        </w:rPr>
      </w:pPr>
      <w:r w:rsidRPr="004D45B1">
        <w:rPr>
          <w:rFonts w:ascii="Times New Roman" w:eastAsia="Times New Roman" w:hAnsi="Times New Roman" w:cs="Times New Roman"/>
          <w:lang w:val="en-US"/>
        </w:rPr>
        <w:t xml:space="preserve">The ranking list referred to in section 4 is ranked according to the total number of points obtained by the student for their grade point average and for the achievements referred to in § 31 section 2, with the student's grade point average converted into points according to the following formula: </w:t>
      </w:r>
    </w:p>
    <w:p w14:paraId="42EE65E2" w14:textId="3030C5D9" w:rsidR="0038685B" w:rsidRPr="004D45B1" w:rsidRDefault="2B991FD2" w:rsidP="0098021E">
      <w:pPr>
        <w:spacing w:after="0" w:line="240" w:lineRule="auto"/>
        <w:ind w:left="425"/>
        <w:jc w:val="center"/>
        <w:rPr>
          <w:rFonts w:ascii="Times New Roman" w:eastAsia="Times New Roman" w:hAnsi="Times New Roman" w:cs="Times New Roman"/>
          <w:lang w:val="en-US"/>
        </w:rPr>
      </w:pPr>
      <w:r w:rsidRPr="004D45B1">
        <w:rPr>
          <w:rFonts w:ascii="Times New Roman" w:eastAsia="Times New Roman" w:hAnsi="Times New Roman" w:cs="Times New Roman"/>
          <w:lang w:val="en-US"/>
        </w:rPr>
        <w:t>50x</w:t>
      </w:r>
      <w:r w:rsidRPr="004D45B1">
        <w:rPr>
          <w:rFonts w:ascii="Times New Roman" w:eastAsia="Times New Roman" w:hAnsi="Times New Roman" w:cs="Times New Roman"/>
          <w:vertAlign w:val="superscript"/>
          <w:lang w:val="en-US"/>
        </w:rPr>
        <w:t>2</w:t>
      </w:r>
      <w:r w:rsidRPr="004D45B1">
        <w:rPr>
          <w:rFonts w:ascii="Times New Roman" w:eastAsia="Times New Roman" w:hAnsi="Times New Roman" w:cs="Times New Roman"/>
          <w:lang w:val="en-US"/>
        </w:rPr>
        <w:t xml:space="preserve">  – 200x + 250</w:t>
      </w:r>
    </w:p>
    <w:p w14:paraId="027A59C7" w14:textId="48E0D383" w:rsidR="0038685B" w:rsidRPr="004D45B1" w:rsidRDefault="2B991FD2" w:rsidP="0098021E">
      <w:pPr>
        <w:spacing w:after="0" w:line="240" w:lineRule="auto"/>
        <w:ind w:left="360"/>
        <w:jc w:val="both"/>
        <w:rPr>
          <w:rFonts w:ascii="Times New Roman" w:eastAsia="Times New Roman" w:hAnsi="Times New Roman" w:cs="Times New Roman"/>
          <w:lang w:val="en-US"/>
        </w:rPr>
      </w:pPr>
      <w:r w:rsidRPr="004D45B1">
        <w:rPr>
          <w:rFonts w:ascii="Times New Roman" w:eastAsia="Times New Roman" w:hAnsi="Times New Roman" w:cs="Times New Roman"/>
          <w:lang w:val="en-US"/>
        </w:rPr>
        <w:t xml:space="preserve">where "x" is the student's grade point average for the previous semester of study, subject to § 31(5), calculated in accordance with the UITM Study Regulations. </w:t>
      </w:r>
    </w:p>
    <w:p w14:paraId="10D8F391" w14:textId="4F1DB056" w:rsidR="0038685B" w:rsidRPr="004D45B1" w:rsidRDefault="2B991FD2" w:rsidP="0098021E">
      <w:pPr>
        <w:spacing w:after="0" w:line="240" w:lineRule="auto"/>
        <w:ind w:left="360"/>
        <w:jc w:val="both"/>
        <w:rPr>
          <w:rFonts w:ascii="Times New Roman" w:eastAsia="Times New Roman" w:hAnsi="Times New Roman" w:cs="Times New Roman"/>
          <w:lang w:val="en-US"/>
        </w:rPr>
      </w:pPr>
      <w:r w:rsidRPr="004D45B1">
        <w:rPr>
          <w:rFonts w:ascii="Times New Roman" w:eastAsia="Times New Roman" w:hAnsi="Times New Roman" w:cs="Times New Roman"/>
          <w:lang w:val="en-US"/>
        </w:rPr>
        <w:t xml:space="preserve"> </w:t>
      </w:r>
    </w:p>
    <w:p w14:paraId="7D3F95A6" w14:textId="2E539650" w:rsidR="0038685B" w:rsidRDefault="2B991FD2" w:rsidP="0098021E">
      <w:pPr>
        <w:spacing w:after="0" w:line="240" w:lineRule="auto"/>
        <w:ind w:left="360"/>
        <w:jc w:val="center"/>
        <w:rPr>
          <w:rFonts w:ascii="Times New Roman" w:eastAsia="Times New Roman" w:hAnsi="Times New Roman" w:cs="Times New Roman"/>
          <w:b/>
          <w:bCs/>
        </w:rPr>
      </w:pPr>
      <w:r w:rsidRPr="2DE95CBC">
        <w:rPr>
          <w:rFonts w:ascii="Times New Roman" w:eastAsia="Times New Roman" w:hAnsi="Times New Roman" w:cs="Times New Roman"/>
          <w:b/>
          <w:bCs/>
        </w:rPr>
        <w:t>§ 33.</w:t>
      </w:r>
    </w:p>
    <w:p w14:paraId="10954AD1" w14:textId="19FB0EFB" w:rsidR="0038685B" w:rsidRPr="004D45B1" w:rsidRDefault="2B991FD2" w:rsidP="0098021E">
      <w:pPr>
        <w:pStyle w:val="Akapitzlist"/>
        <w:numPr>
          <w:ilvl w:val="0"/>
          <w:numId w:val="14"/>
        </w:numPr>
        <w:spacing w:after="0" w:line="240" w:lineRule="auto"/>
        <w:ind w:left="360"/>
        <w:jc w:val="both"/>
        <w:rPr>
          <w:rFonts w:ascii="Times New Roman" w:eastAsia="Times New Roman" w:hAnsi="Times New Roman" w:cs="Times New Roman"/>
          <w:lang w:val="en-US"/>
        </w:rPr>
      </w:pPr>
      <w:r w:rsidRPr="004D45B1">
        <w:rPr>
          <w:rFonts w:ascii="Times New Roman" w:eastAsia="Times New Roman" w:hAnsi="Times New Roman" w:cs="Times New Roman"/>
          <w:lang w:val="en-US"/>
        </w:rPr>
        <w:t>The Rector's scholarships are awarded within the framework of so-called categories. Three categories of the Rector's scholarship are established, depending on the number of points obtained by students in accordance with the rules set out in § 31:</w:t>
      </w:r>
    </w:p>
    <w:p w14:paraId="18D07205" w14:textId="5C4BA63D" w:rsidR="0038685B" w:rsidRPr="004D45B1" w:rsidRDefault="2B991FD2" w:rsidP="0098021E">
      <w:pPr>
        <w:pStyle w:val="Akapitzlist"/>
        <w:numPr>
          <w:ilvl w:val="0"/>
          <w:numId w:val="13"/>
        </w:numPr>
        <w:spacing w:after="0" w:line="240" w:lineRule="auto"/>
        <w:rPr>
          <w:rFonts w:ascii="Times New Roman" w:eastAsia="Times New Roman" w:hAnsi="Times New Roman" w:cs="Times New Roman"/>
          <w:lang w:val="en-US"/>
        </w:rPr>
      </w:pPr>
      <w:r w:rsidRPr="004D45B1">
        <w:rPr>
          <w:rFonts w:ascii="Times New Roman" w:eastAsia="Times New Roman" w:hAnsi="Times New Roman" w:cs="Times New Roman"/>
          <w:lang w:val="en-US"/>
        </w:rPr>
        <w:t>category I: 500 points and above,</w:t>
      </w:r>
    </w:p>
    <w:p w14:paraId="2D130204" w14:textId="4E22EDB0" w:rsidR="0038685B" w:rsidRDefault="2B991FD2" w:rsidP="0098021E">
      <w:pPr>
        <w:pStyle w:val="Akapitzlist"/>
        <w:numPr>
          <w:ilvl w:val="0"/>
          <w:numId w:val="13"/>
        </w:numPr>
        <w:spacing w:after="0" w:line="240" w:lineRule="auto"/>
        <w:rPr>
          <w:rFonts w:ascii="Times New Roman" w:eastAsia="Times New Roman" w:hAnsi="Times New Roman" w:cs="Times New Roman"/>
        </w:rPr>
      </w:pPr>
      <w:proofErr w:type="spellStart"/>
      <w:r w:rsidRPr="2DE95CBC">
        <w:rPr>
          <w:rFonts w:ascii="Times New Roman" w:eastAsia="Times New Roman" w:hAnsi="Times New Roman" w:cs="Times New Roman"/>
        </w:rPr>
        <w:lastRenderedPageBreak/>
        <w:t>category</w:t>
      </w:r>
      <w:proofErr w:type="spellEnd"/>
      <w:r w:rsidRPr="2DE95CBC">
        <w:rPr>
          <w:rFonts w:ascii="Times New Roman" w:eastAsia="Times New Roman" w:hAnsi="Times New Roman" w:cs="Times New Roman"/>
        </w:rPr>
        <w:t xml:space="preserve"> II: 400 to 499 </w:t>
      </w:r>
      <w:proofErr w:type="spellStart"/>
      <w:r w:rsidRPr="2DE95CBC">
        <w:rPr>
          <w:rFonts w:ascii="Times New Roman" w:eastAsia="Times New Roman" w:hAnsi="Times New Roman" w:cs="Times New Roman"/>
        </w:rPr>
        <w:t>points</w:t>
      </w:r>
      <w:proofErr w:type="spellEnd"/>
      <w:r w:rsidRPr="2DE95CBC">
        <w:rPr>
          <w:rFonts w:ascii="Times New Roman" w:eastAsia="Times New Roman" w:hAnsi="Times New Roman" w:cs="Times New Roman"/>
        </w:rPr>
        <w:t>,</w:t>
      </w:r>
    </w:p>
    <w:p w14:paraId="17D0F45D" w14:textId="47462393" w:rsidR="0038685B" w:rsidRPr="004D45B1" w:rsidRDefault="2B991FD2" w:rsidP="0098021E">
      <w:pPr>
        <w:pStyle w:val="Akapitzlist"/>
        <w:numPr>
          <w:ilvl w:val="0"/>
          <w:numId w:val="13"/>
        </w:numPr>
        <w:spacing w:after="0" w:line="240" w:lineRule="auto"/>
        <w:rPr>
          <w:rFonts w:ascii="Times New Roman" w:eastAsia="Times New Roman" w:hAnsi="Times New Roman" w:cs="Times New Roman"/>
          <w:lang w:val="en-US"/>
        </w:rPr>
      </w:pPr>
      <w:r w:rsidRPr="004D45B1">
        <w:rPr>
          <w:rFonts w:ascii="Times New Roman" w:eastAsia="Times New Roman" w:hAnsi="Times New Roman" w:cs="Times New Roman"/>
          <w:lang w:val="en-US"/>
        </w:rPr>
        <w:t xml:space="preserve">category III: 399 points and below. </w:t>
      </w:r>
    </w:p>
    <w:p w14:paraId="1802133B" w14:textId="0880E345" w:rsidR="0038685B" w:rsidRPr="004D45B1" w:rsidRDefault="2B991FD2" w:rsidP="0098021E">
      <w:pPr>
        <w:pStyle w:val="Akapitzlist"/>
        <w:numPr>
          <w:ilvl w:val="0"/>
          <w:numId w:val="14"/>
        </w:numPr>
        <w:spacing w:after="0" w:line="240" w:lineRule="auto"/>
        <w:ind w:left="360"/>
        <w:jc w:val="both"/>
        <w:rPr>
          <w:rFonts w:ascii="Times New Roman" w:eastAsia="Times New Roman" w:hAnsi="Times New Roman" w:cs="Times New Roman"/>
          <w:lang w:val="en-US"/>
        </w:rPr>
      </w:pPr>
      <w:r w:rsidRPr="004D45B1">
        <w:rPr>
          <w:rFonts w:ascii="Times New Roman" w:eastAsia="Times New Roman" w:hAnsi="Times New Roman" w:cs="Times New Roman"/>
          <w:lang w:val="en-US"/>
        </w:rPr>
        <w:t>The amount of the Rector's scholarship for each category is determined by the Rector in accordance with the rules specified in § 3 of the Regulations.</w:t>
      </w:r>
    </w:p>
    <w:p w14:paraId="7AB59F38" w14:textId="59B8DF4F" w:rsidR="0038685B" w:rsidRPr="004D45B1" w:rsidRDefault="2B991FD2" w:rsidP="0098021E">
      <w:pPr>
        <w:spacing w:after="0" w:line="240" w:lineRule="auto"/>
        <w:rPr>
          <w:rFonts w:ascii="Times New Roman" w:eastAsia="Times New Roman" w:hAnsi="Times New Roman" w:cs="Times New Roman"/>
          <w:b/>
          <w:bCs/>
          <w:lang w:val="en-US"/>
        </w:rPr>
      </w:pPr>
      <w:r w:rsidRPr="004D45B1">
        <w:rPr>
          <w:rFonts w:ascii="Times New Roman" w:eastAsia="Times New Roman" w:hAnsi="Times New Roman" w:cs="Times New Roman"/>
          <w:b/>
          <w:bCs/>
          <w:lang w:val="en-US"/>
        </w:rPr>
        <w:t xml:space="preserve"> </w:t>
      </w:r>
    </w:p>
    <w:p w14:paraId="114EF7F4" w14:textId="752C6BE4" w:rsidR="0038685B" w:rsidRPr="004D45B1" w:rsidRDefault="2B991FD2" w:rsidP="0098021E">
      <w:pPr>
        <w:spacing w:after="0" w:line="240" w:lineRule="auto"/>
        <w:rPr>
          <w:rFonts w:ascii="Times New Roman" w:eastAsia="Times New Roman" w:hAnsi="Times New Roman" w:cs="Times New Roman"/>
          <w:lang w:val="en-US"/>
        </w:rPr>
      </w:pPr>
      <w:r w:rsidRPr="004D45B1">
        <w:rPr>
          <w:rFonts w:ascii="Times New Roman" w:eastAsia="Times New Roman" w:hAnsi="Times New Roman" w:cs="Times New Roman"/>
          <w:lang w:val="en-US"/>
        </w:rPr>
        <w:t xml:space="preserve"> </w:t>
      </w:r>
    </w:p>
    <w:p w14:paraId="417204F7" w14:textId="6199E56B" w:rsidR="0038685B" w:rsidRPr="004D45B1" w:rsidRDefault="2B991FD2" w:rsidP="0098021E">
      <w:pPr>
        <w:pStyle w:val="Nagwek1"/>
        <w:spacing w:before="0" w:after="0" w:line="240" w:lineRule="auto"/>
        <w:ind w:left="432" w:hanging="432"/>
        <w:jc w:val="center"/>
        <w:rPr>
          <w:rFonts w:ascii="Times New Roman" w:eastAsia="Times New Roman" w:hAnsi="Times New Roman" w:cs="Times New Roman"/>
          <w:b/>
          <w:bCs/>
          <w:color w:val="auto"/>
          <w:sz w:val="24"/>
          <w:szCs w:val="24"/>
          <w:lang w:val="en-US"/>
        </w:rPr>
      </w:pPr>
      <w:r w:rsidRPr="004D45B1">
        <w:rPr>
          <w:rFonts w:ascii="Times New Roman" w:eastAsia="Times New Roman" w:hAnsi="Times New Roman" w:cs="Times New Roman"/>
          <w:b/>
          <w:bCs/>
          <w:color w:val="auto"/>
          <w:sz w:val="24"/>
          <w:szCs w:val="24"/>
          <w:lang w:val="en-US"/>
        </w:rPr>
        <w:t>Chapter 6. Conditions for the payment of financial aid</w:t>
      </w:r>
    </w:p>
    <w:p w14:paraId="519F921E" w14:textId="4B59A0CE" w:rsidR="0038685B" w:rsidRPr="004D45B1" w:rsidRDefault="2B991FD2" w:rsidP="0098021E">
      <w:pPr>
        <w:spacing w:after="0" w:line="240" w:lineRule="auto"/>
        <w:rPr>
          <w:rFonts w:ascii="Times New Roman" w:eastAsia="Times New Roman" w:hAnsi="Times New Roman" w:cs="Times New Roman"/>
          <w:b/>
          <w:bCs/>
          <w:lang w:val="en-US"/>
        </w:rPr>
      </w:pPr>
      <w:r w:rsidRPr="004D45B1">
        <w:rPr>
          <w:rFonts w:ascii="Times New Roman" w:eastAsia="Times New Roman" w:hAnsi="Times New Roman" w:cs="Times New Roman"/>
          <w:b/>
          <w:bCs/>
          <w:lang w:val="en-US"/>
        </w:rPr>
        <w:t xml:space="preserve"> </w:t>
      </w:r>
    </w:p>
    <w:p w14:paraId="64B2B627" w14:textId="47E551A9" w:rsidR="0038685B" w:rsidRPr="004D45B1" w:rsidRDefault="2B991FD2" w:rsidP="0098021E">
      <w:pPr>
        <w:spacing w:after="0" w:line="240" w:lineRule="auto"/>
        <w:jc w:val="center"/>
        <w:rPr>
          <w:rFonts w:ascii="Times New Roman" w:eastAsia="Times New Roman" w:hAnsi="Times New Roman" w:cs="Times New Roman"/>
          <w:b/>
          <w:bCs/>
          <w:lang w:val="en-US"/>
        </w:rPr>
      </w:pPr>
      <w:r w:rsidRPr="004D45B1">
        <w:rPr>
          <w:rFonts w:ascii="Times New Roman" w:eastAsia="Times New Roman" w:hAnsi="Times New Roman" w:cs="Times New Roman"/>
          <w:b/>
          <w:bCs/>
          <w:lang w:val="en-US"/>
        </w:rPr>
        <w:t>§ 34</w:t>
      </w:r>
    </w:p>
    <w:p w14:paraId="79C00060" w14:textId="7B23D427" w:rsidR="0038685B" w:rsidRPr="004D45B1" w:rsidRDefault="2B991FD2" w:rsidP="0098021E">
      <w:pPr>
        <w:spacing w:after="0" w:line="240" w:lineRule="auto"/>
        <w:jc w:val="both"/>
        <w:rPr>
          <w:rFonts w:ascii="Times New Roman" w:eastAsia="Times New Roman" w:hAnsi="Times New Roman" w:cs="Times New Roman"/>
          <w:lang w:val="en-US"/>
        </w:rPr>
      </w:pPr>
      <w:r w:rsidRPr="004D45B1">
        <w:rPr>
          <w:rFonts w:ascii="Times New Roman" w:eastAsia="Times New Roman" w:hAnsi="Times New Roman" w:cs="Times New Roman"/>
          <w:lang w:val="en-US"/>
        </w:rPr>
        <w:t>The payment of benefits in the amount awarded is conditional upon the allocation of funds from the state budget and their receipt in the University's account. In the event of non-allocation and/or non-receipt of funds in the account, the University shall not be liable for non-payment or late payment of benefits.</w:t>
      </w:r>
    </w:p>
    <w:p w14:paraId="3D279577" w14:textId="7760ECD1" w:rsidR="0038685B" w:rsidRPr="004D45B1" w:rsidRDefault="2B991FD2" w:rsidP="0098021E">
      <w:pPr>
        <w:spacing w:after="0" w:line="240" w:lineRule="auto"/>
        <w:jc w:val="center"/>
        <w:rPr>
          <w:rFonts w:ascii="Times New Roman" w:eastAsia="Times New Roman" w:hAnsi="Times New Roman" w:cs="Times New Roman"/>
          <w:b/>
          <w:bCs/>
          <w:lang w:val="en-US"/>
        </w:rPr>
      </w:pPr>
      <w:r w:rsidRPr="004D45B1">
        <w:rPr>
          <w:rFonts w:ascii="Times New Roman" w:eastAsia="Times New Roman" w:hAnsi="Times New Roman" w:cs="Times New Roman"/>
          <w:b/>
          <w:bCs/>
          <w:lang w:val="en-US"/>
        </w:rPr>
        <w:t xml:space="preserve"> </w:t>
      </w:r>
    </w:p>
    <w:p w14:paraId="18C21069" w14:textId="1393DF03" w:rsidR="0038685B" w:rsidRDefault="2B991FD2" w:rsidP="0098021E">
      <w:pPr>
        <w:spacing w:after="0" w:line="240" w:lineRule="auto"/>
        <w:jc w:val="center"/>
        <w:rPr>
          <w:rFonts w:ascii="Times New Roman" w:eastAsia="Times New Roman" w:hAnsi="Times New Roman" w:cs="Times New Roman"/>
          <w:b/>
          <w:bCs/>
        </w:rPr>
      </w:pPr>
      <w:r w:rsidRPr="2DE95CBC">
        <w:rPr>
          <w:rFonts w:ascii="Times New Roman" w:eastAsia="Times New Roman" w:hAnsi="Times New Roman" w:cs="Times New Roman"/>
          <w:b/>
          <w:bCs/>
        </w:rPr>
        <w:t>§ 35</w:t>
      </w:r>
    </w:p>
    <w:p w14:paraId="131CB2FB" w14:textId="0454F2A6" w:rsidR="0038685B" w:rsidRPr="004D45B1" w:rsidRDefault="2B991FD2" w:rsidP="0098021E">
      <w:pPr>
        <w:pStyle w:val="Akapitzlist"/>
        <w:numPr>
          <w:ilvl w:val="0"/>
          <w:numId w:val="11"/>
        </w:numPr>
        <w:spacing w:after="0" w:line="240" w:lineRule="auto"/>
        <w:ind w:left="360"/>
        <w:jc w:val="both"/>
        <w:rPr>
          <w:rFonts w:ascii="Times New Roman" w:eastAsia="Times New Roman" w:hAnsi="Times New Roman" w:cs="Times New Roman"/>
          <w:lang w:val="en-US"/>
        </w:rPr>
      </w:pPr>
      <w:r w:rsidRPr="004D45B1">
        <w:rPr>
          <w:rFonts w:ascii="Times New Roman" w:eastAsia="Times New Roman" w:hAnsi="Times New Roman" w:cs="Times New Roman"/>
          <w:lang w:val="en-US"/>
        </w:rPr>
        <w:t>The scholarship awarded for a given month shall be paid from the 20th day of that month until the end of that month by bank transfer to the student's bank account indicated in the application, subject to paragraphs 2-4. Benefits shall be paid on the basis of payment lists.</w:t>
      </w:r>
    </w:p>
    <w:p w14:paraId="6F17CAC5" w14:textId="60C79B5A" w:rsidR="0038685B" w:rsidRPr="004D45B1" w:rsidRDefault="2B991FD2" w:rsidP="0098021E">
      <w:pPr>
        <w:pStyle w:val="Akapitzlist"/>
        <w:numPr>
          <w:ilvl w:val="0"/>
          <w:numId w:val="11"/>
        </w:numPr>
        <w:spacing w:after="0" w:line="240" w:lineRule="auto"/>
        <w:ind w:left="360"/>
        <w:jc w:val="both"/>
        <w:rPr>
          <w:rFonts w:ascii="Times New Roman" w:eastAsia="Times New Roman" w:hAnsi="Times New Roman" w:cs="Times New Roman"/>
          <w:lang w:val="en-US"/>
        </w:rPr>
      </w:pPr>
      <w:r w:rsidRPr="004D45B1">
        <w:rPr>
          <w:rFonts w:ascii="Times New Roman" w:eastAsia="Times New Roman" w:hAnsi="Times New Roman" w:cs="Times New Roman"/>
          <w:lang w:val="en-US"/>
        </w:rPr>
        <w:t xml:space="preserve">The scholarship awarded for October shall be paid to students no earlier than on the date of payment of the November scholarship. </w:t>
      </w:r>
    </w:p>
    <w:p w14:paraId="6F022C21" w14:textId="55B9A4DD" w:rsidR="0038685B" w:rsidRPr="004D45B1" w:rsidRDefault="2B991FD2" w:rsidP="0098021E">
      <w:pPr>
        <w:pStyle w:val="Akapitzlist"/>
        <w:numPr>
          <w:ilvl w:val="0"/>
          <w:numId w:val="11"/>
        </w:numPr>
        <w:spacing w:after="0" w:line="240" w:lineRule="auto"/>
        <w:ind w:left="360"/>
        <w:jc w:val="both"/>
        <w:rPr>
          <w:rFonts w:ascii="Times New Roman" w:eastAsia="Times New Roman" w:hAnsi="Times New Roman" w:cs="Times New Roman"/>
          <w:lang w:val="en-US"/>
        </w:rPr>
      </w:pPr>
      <w:r w:rsidRPr="004D45B1">
        <w:rPr>
          <w:rFonts w:ascii="Times New Roman" w:eastAsia="Times New Roman" w:hAnsi="Times New Roman" w:cs="Times New Roman"/>
          <w:lang w:val="en-US"/>
        </w:rPr>
        <w:t>The scholarship awarded for March shall be paid at the earliest on the date of payment of the April scholarship.</w:t>
      </w:r>
    </w:p>
    <w:p w14:paraId="7F6A2BD3" w14:textId="4F75BFFC" w:rsidR="0038685B" w:rsidRPr="004D45B1" w:rsidRDefault="2B991FD2" w:rsidP="0098021E">
      <w:pPr>
        <w:pStyle w:val="Akapitzlist"/>
        <w:numPr>
          <w:ilvl w:val="0"/>
          <w:numId w:val="11"/>
        </w:numPr>
        <w:spacing w:after="0" w:line="240" w:lineRule="auto"/>
        <w:ind w:left="360"/>
        <w:jc w:val="both"/>
        <w:rPr>
          <w:rFonts w:ascii="Times New Roman" w:eastAsia="Times New Roman" w:hAnsi="Times New Roman" w:cs="Times New Roman"/>
          <w:lang w:val="en-US"/>
        </w:rPr>
      </w:pPr>
      <w:r w:rsidRPr="004D45B1">
        <w:rPr>
          <w:rFonts w:ascii="Times New Roman" w:eastAsia="Times New Roman" w:hAnsi="Times New Roman" w:cs="Times New Roman"/>
          <w:lang w:val="en-US"/>
        </w:rPr>
        <w:t xml:space="preserve">In the case of students admitted to the first year of study beginning in the summer semester of a given academic year, the benefits awarded shall be paid to students from April to August. </w:t>
      </w:r>
    </w:p>
    <w:p w14:paraId="5AC403CC" w14:textId="1387F4E6" w:rsidR="0038685B" w:rsidRPr="004D45B1" w:rsidRDefault="2B991FD2" w:rsidP="0098021E">
      <w:pPr>
        <w:pStyle w:val="Akapitzlist"/>
        <w:numPr>
          <w:ilvl w:val="0"/>
          <w:numId w:val="11"/>
        </w:numPr>
        <w:spacing w:after="0" w:line="240" w:lineRule="auto"/>
        <w:ind w:left="360"/>
        <w:jc w:val="both"/>
        <w:rPr>
          <w:rFonts w:ascii="Times New Roman" w:eastAsia="Times New Roman" w:hAnsi="Times New Roman" w:cs="Times New Roman"/>
          <w:lang w:val="en-US"/>
        </w:rPr>
      </w:pPr>
      <w:r w:rsidRPr="004D45B1">
        <w:rPr>
          <w:rFonts w:ascii="Times New Roman" w:eastAsia="Times New Roman" w:hAnsi="Times New Roman" w:cs="Times New Roman"/>
          <w:lang w:val="en-US"/>
        </w:rPr>
        <w:t>The financial aid awarded is paid at the earliest on the next scholarship payment date.</w:t>
      </w:r>
    </w:p>
    <w:p w14:paraId="4DA2B984" w14:textId="685F8A63" w:rsidR="0038685B" w:rsidRPr="004D45B1" w:rsidRDefault="2B991FD2" w:rsidP="0098021E">
      <w:pPr>
        <w:spacing w:after="0" w:line="240" w:lineRule="auto"/>
        <w:rPr>
          <w:rFonts w:ascii="Times New Roman" w:eastAsia="Times New Roman" w:hAnsi="Times New Roman" w:cs="Times New Roman"/>
          <w:b/>
          <w:bCs/>
          <w:lang w:val="en-US"/>
        </w:rPr>
      </w:pPr>
      <w:r w:rsidRPr="004D45B1">
        <w:rPr>
          <w:rFonts w:ascii="Times New Roman" w:eastAsia="Times New Roman" w:hAnsi="Times New Roman" w:cs="Times New Roman"/>
          <w:b/>
          <w:bCs/>
          <w:lang w:val="en-US"/>
        </w:rPr>
        <w:t xml:space="preserve"> </w:t>
      </w:r>
    </w:p>
    <w:p w14:paraId="0804BEAE" w14:textId="368C1738" w:rsidR="0038685B" w:rsidRPr="004D45B1" w:rsidRDefault="2B991FD2" w:rsidP="0098021E">
      <w:pPr>
        <w:spacing w:after="0" w:line="240" w:lineRule="auto"/>
        <w:rPr>
          <w:rFonts w:ascii="Times New Roman" w:eastAsia="Times New Roman" w:hAnsi="Times New Roman" w:cs="Times New Roman"/>
          <w:b/>
          <w:bCs/>
          <w:lang w:val="en-US"/>
        </w:rPr>
      </w:pPr>
      <w:r w:rsidRPr="004D45B1">
        <w:rPr>
          <w:rFonts w:ascii="Times New Roman" w:eastAsia="Times New Roman" w:hAnsi="Times New Roman" w:cs="Times New Roman"/>
          <w:b/>
          <w:bCs/>
          <w:lang w:val="en-US"/>
        </w:rPr>
        <w:t xml:space="preserve"> </w:t>
      </w:r>
    </w:p>
    <w:p w14:paraId="53370070" w14:textId="1CBF9E80" w:rsidR="0038685B" w:rsidRDefault="2B991FD2" w:rsidP="0098021E">
      <w:pPr>
        <w:pStyle w:val="Nagwek1"/>
        <w:spacing w:before="0" w:after="0" w:line="240" w:lineRule="auto"/>
        <w:ind w:left="432" w:hanging="432"/>
        <w:jc w:val="center"/>
        <w:rPr>
          <w:rFonts w:ascii="Times New Roman" w:eastAsia="Times New Roman" w:hAnsi="Times New Roman" w:cs="Times New Roman"/>
          <w:b/>
          <w:bCs/>
          <w:color w:val="auto"/>
          <w:sz w:val="24"/>
          <w:szCs w:val="24"/>
        </w:rPr>
      </w:pPr>
      <w:proofErr w:type="spellStart"/>
      <w:r w:rsidRPr="2DE95CBC">
        <w:rPr>
          <w:rFonts w:ascii="Times New Roman" w:eastAsia="Times New Roman" w:hAnsi="Times New Roman" w:cs="Times New Roman"/>
          <w:b/>
          <w:bCs/>
          <w:color w:val="auto"/>
          <w:sz w:val="24"/>
          <w:szCs w:val="24"/>
        </w:rPr>
        <w:t>Chapter</w:t>
      </w:r>
      <w:proofErr w:type="spellEnd"/>
      <w:r w:rsidRPr="2DE95CBC">
        <w:rPr>
          <w:rFonts w:ascii="Times New Roman" w:eastAsia="Times New Roman" w:hAnsi="Times New Roman" w:cs="Times New Roman"/>
          <w:b/>
          <w:bCs/>
          <w:color w:val="auto"/>
          <w:sz w:val="24"/>
          <w:szCs w:val="24"/>
        </w:rPr>
        <w:t xml:space="preserve"> 7. </w:t>
      </w:r>
      <w:proofErr w:type="spellStart"/>
      <w:r w:rsidRPr="2DE95CBC">
        <w:rPr>
          <w:rFonts w:ascii="Times New Roman" w:eastAsia="Times New Roman" w:hAnsi="Times New Roman" w:cs="Times New Roman"/>
          <w:b/>
          <w:bCs/>
          <w:color w:val="auto"/>
          <w:sz w:val="24"/>
          <w:szCs w:val="24"/>
        </w:rPr>
        <w:t>Transitional</w:t>
      </w:r>
      <w:proofErr w:type="spellEnd"/>
      <w:r w:rsidRPr="2DE95CBC">
        <w:rPr>
          <w:rFonts w:ascii="Times New Roman" w:eastAsia="Times New Roman" w:hAnsi="Times New Roman" w:cs="Times New Roman"/>
          <w:b/>
          <w:bCs/>
          <w:color w:val="auto"/>
          <w:sz w:val="24"/>
          <w:szCs w:val="24"/>
        </w:rPr>
        <w:t xml:space="preserve"> </w:t>
      </w:r>
      <w:proofErr w:type="spellStart"/>
      <w:r w:rsidRPr="2DE95CBC">
        <w:rPr>
          <w:rFonts w:ascii="Times New Roman" w:eastAsia="Times New Roman" w:hAnsi="Times New Roman" w:cs="Times New Roman"/>
          <w:b/>
          <w:bCs/>
          <w:color w:val="auto"/>
          <w:sz w:val="24"/>
          <w:szCs w:val="24"/>
        </w:rPr>
        <w:t>provisions</w:t>
      </w:r>
      <w:proofErr w:type="spellEnd"/>
    </w:p>
    <w:p w14:paraId="300E986A" w14:textId="0487BB05" w:rsidR="0038685B" w:rsidRDefault="2B991FD2" w:rsidP="0098021E">
      <w:pPr>
        <w:spacing w:after="0" w:line="240" w:lineRule="auto"/>
        <w:ind w:left="360"/>
        <w:jc w:val="center"/>
        <w:rPr>
          <w:rFonts w:ascii="Times New Roman" w:eastAsia="Times New Roman" w:hAnsi="Times New Roman" w:cs="Times New Roman"/>
          <w:b/>
          <w:bCs/>
        </w:rPr>
      </w:pPr>
      <w:r w:rsidRPr="2DE95CBC">
        <w:rPr>
          <w:rFonts w:ascii="Times New Roman" w:eastAsia="Times New Roman" w:hAnsi="Times New Roman" w:cs="Times New Roman"/>
          <w:b/>
          <w:bCs/>
        </w:rPr>
        <w:t xml:space="preserve"> </w:t>
      </w:r>
    </w:p>
    <w:p w14:paraId="63BFAC79" w14:textId="327949A6" w:rsidR="0038685B" w:rsidRDefault="2B991FD2" w:rsidP="0098021E">
      <w:pPr>
        <w:spacing w:after="0" w:line="240" w:lineRule="auto"/>
        <w:ind w:left="360"/>
        <w:jc w:val="center"/>
        <w:rPr>
          <w:rFonts w:ascii="Times New Roman" w:eastAsia="Times New Roman" w:hAnsi="Times New Roman" w:cs="Times New Roman"/>
          <w:b/>
          <w:bCs/>
        </w:rPr>
      </w:pPr>
      <w:r w:rsidRPr="2DE95CBC">
        <w:rPr>
          <w:rFonts w:ascii="Times New Roman" w:eastAsia="Times New Roman" w:hAnsi="Times New Roman" w:cs="Times New Roman"/>
          <w:b/>
          <w:bCs/>
        </w:rPr>
        <w:t>§ 36.</w:t>
      </w:r>
    </w:p>
    <w:p w14:paraId="09121522" w14:textId="23888335" w:rsidR="0038685B" w:rsidRPr="004D45B1" w:rsidRDefault="2B991FD2" w:rsidP="0098021E">
      <w:pPr>
        <w:pStyle w:val="Akapitzlist"/>
        <w:numPr>
          <w:ilvl w:val="0"/>
          <w:numId w:val="10"/>
        </w:numPr>
        <w:spacing w:after="0" w:line="240" w:lineRule="auto"/>
        <w:ind w:left="360"/>
        <w:jc w:val="both"/>
        <w:rPr>
          <w:rFonts w:ascii="Times New Roman" w:eastAsia="Times New Roman" w:hAnsi="Times New Roman" w:cs="Times New Roman"/>
          <w:lang w:val="en-US"/>
        </w:rPr>
      </w:pPr>
      <w:r w:rsidRPr="004D45B1">
        <w:rPr>
          <w:rFonts w:ascii="Times New Roman" w:eastAsia="Times New Roman" w:hAnsi="Times New Roman" w:cs="Times New Roman"/>
          <w:lang w:val="en-US"/>
        </w:rPr>
        <w:t>In the period from 1 January 2026 to 30 June 2026, the benefits referred to in § 2(1)(b), i.e. scholarships for persons with disabilities, shall be awarded for one semester (five calendar months), subject to § 7(7).</w:t>
      </w:r>
    </w:p>
    <w:p w14:paraId="3C0BE4F3" w14:textId="234B3F39" w:rsidR="0038685B" w:rsidRPr="004D45B1" w:rsidRDefault="2B991FD2" w:rsidP="0098021E">
      <w:pPr>
        <w:pStyle w:val="Akapitzlist"/>
        <w:numPr>
          <w:ilvl w:val="0"/>
          <w:numId w:val="10"/>
        </w:numPr>
        <w:spacing w:after="0" w:line="240" w:lineRule="auto"/>
        <w:ind w:left="360"/>
        <w:jc w:val="both"/>
        <w:rPr>
          <w:rFonts w:ascii="Times New Roman" w:eastAsia="Times New Roman" w:hAnsi="Times New Roman" w:cs="Times New Roman"/>
          <w:lang w:val="en-US"/>
        </w:rPr>
      </w:pPr>
      <w:r w:rsidRPr="004D45B1">
        <w:rPr>
          <w:rFonts w:ascii="Times New Roman" w:eastAsia="Times New Roman" w:hAnsi="Times New Roman" w:cs="Times New Roman"/>
          <w:lang w:val="en-US"/>
        </w:rPr>
        <w:t xml:space="preserve">Applications for the summer semester of the 2025/2026 academic year shall be submitted between 5 March and 5 April. </w:t>
      </w:r>
    </w:p>
    <w:p w14:paraId="5CB4C6D9" w14:textId="7B481B37" w:rsidR="0038685B" w:rsidRPr="004D45B1" w:rsidRDefault="2B991FD2" w:rsidP="0098021E">
      <w:pPr>
        <w:spacing w:after="0" w:line="240" w:lineRule="auto"/>
        <w:ind w:left="360"/>
        <w:jc w:val="center"/>
        <w:rPr>
          <w:rFonts w:ascii="Times New Roman" w:eastAsia="Times New Roman" w:hAnsi="Times New Roman" w:cs="Times New Roman"/>
          <w:b/>
          <w:bCs/>
          <w:lang w:val="en-US"/>
        </w:rPr>
      </w:pPr>
      <w:r w:rsidRPr="004D45B1">
        <w:rPr>
          <w:rFonts w:ascii="Times New Roman" w:eastAsia="Times New Roman" w:hAnsi="Times New Roman" w:cs="Times New Roman"/>
          <w:b/>
          <w:bCs/>
          <w:lang w:val="en-US"/>
        </w:rPr>
        <w:t xml:space="preserve"> </w:t>
      </w:r>
    </w:p>
    <w:p w14:paraId="0E13728A" w14:textId="546E8CCE" w:rsidR="0038685B" w:rsidRDefault="2B991FD2" w:rsidP="0098021E">
      <w:pPr>
        <w:spacing w:after="0" w:line="240" w:lineRule="auto"/>
        <w:ind w:left="360"/>
        <w:jc w:val="center"/>
        <w:rPr>
          <w:rFonts w:ascii="Times New Roman" w:eastAsia="Times New Roman" w:hAnsi="Times New Roman" w:cs="Times New Roman"/>
          <w:b/>
          <w:bCs/>
        </w:rPr>
      </w:pPr>
      <w:r w:rsidRPr="2DE95CBC">
        <w:rPr>
          <w:rFonts w:ascii="Times New Roman" w:eastAsia="Times New Roman" w:hAnsi="Times New Roman" w:cs="Times New Roman"/>
          <w:b/>
          <w:bCs/>
        </w:rPr>
        <w:t>§ 37.</w:t>
      </w:r>
    </w:p>
    <w:p w14:paraId="24D5C481" w14:textId="39733577" w:rsidR="0038685B" w:rsidRPr="004D45B1" w:rsidRDefault="2B991FD2" w:rsidP="0098021E">
      <w:pPr>
        <w:pStyle w:val="Akapitzlist"/>
        <w:numPr>
          <w:ilvl w:val="0"/>
          <w:numId w:val="9"/>
        </w:numPr>
        <w:spacing w:after="0" w:line="240" w:lineRule="auto"/>
        <w:ind w:left="360"/>
        <w:jc w:val="both"/>
        <w:rPr>
          <w:rFonts w:ascii="Times New Roman" w:eastAsia="Times New Roman" w:hAnsi="Times New Roman" w:cs="Times New Roman"/>
          <w:lang w:val="en-US"/>
        </w:rPr>
      </w:pPr>
      <w:r w:rsidRPr="004D45B1">
        <w:rPr>
          <w:rFonts w:ascii="Times New Roman" w:eastAsia="Times New Roman" w:hAnsi="Times New Roman" w:cs="Times New Roman"/>
          <w:lang w:val="en-US"/>
        </w:rPr>
        <w:t>In the period from 1 January 2026 to 30 June 2026, the benefits referred to in § 2(1)(a) – i.e. social scholarships – shall be awarded:</w:t>
      </w:r>
    </w:p>
    <w:p w14:paraId="0758BE31" w14:textId="7599CB09" w:rsidR="0038685B" w:rsidRPr="004D45B1" w:rsidRDefault="2B991FD2" w:rsidP="0098021E">
      <w:pPr>
        <w:pStyle w:val="Akapitzlist"/>
        <w:numPr>
          <w:ilvl w:val="0"/>
          <w:numId w:val="8"/>
        </w:numPr>
        <w:spacing w:after="0" w:line="240" w:lineRule="auto"/>
        <w:jc w:val="both"/>
        <w:rPr>
          <w:rFonts w:ascii="Times New Roman" w:eastAsia="Times New Roman" w:hAnsi="Times New Roman" w:cs="Times New Roman"/>
          <w:lang w:val="en-US"/>
        </w:rPr>
      </w:pPr>
      <w:r w:rsidRPr="004D45B1">
        <w:rPr>
          <w:rFonts w:ascii="Times New Roman" w:eastAsia="Times New Roman" w:hAnsi="Times New Roman" w:cs="Times New Roman"/>
          <w:lang w:val="en-US"/>
        </w:rPr>
        <w:t>for one semester (five calendar months), subject to § 6(7),</w:t>
      </w:r>
    </w:p>
    <w:p w14:paraId="7568A471" w14:textId="795AE2FD" w:rsidR="0038685B" w:rsidRPr="004D45B1" w:rsidRDefault="2B991FD2" w:rsidP="0098021E">
      <w:pPr>
        <w:pStyle w:val="Akapitzlist"/>
        <w:numPr>
          <w:ilvl w:val="0"/>
          <w:numId w:val="8"/>
        </w:numPr>
        <w:spacing w:after="0" w:line="240" w:lineRule="auto"/>
        <w:jc w:val="both"/>
        <w:rPr>
          <w:rFonts w:ascii="Times New Roman" w:eastAsia="Times New Roman" w:hAnsi="Times New Roman" w:cs="Times New Roman"/>
          <w:lang w:val="en-US"/>
        </w:rPr>
      </w:pPr>
      <w:r w:rsidRPr="004D45B1">
        <w:rPr>
          <w:rFonts w:ascii="Times New Roman" w:eastAsia="Times New Roman" w:hAnsi="Times New Roman" w:cs="Times New Roman"/>
          <w:lang w:val="en-US"/>
        </w:rPr>
        <w:t>on the basis of a written application by the student, drawn up in accordance with the templates attached to the Regulations, i.e.:</w:t>
      </w:r>
    </w:p>
    <w:p w14:paraId="0F394D7F" w14:textId="56B30534" w:rsidR="0038685B" w:rsidRPr="004D45B1" w:rsidRDefault="2B991FD2" w:rsidP="0098021E">
      <w:pPr>
        <w:pStyle w:val="Akapitzlist"/>
        <w:numPr>
          <w:ilvl w:val="0"/>
          <w:numId w:val="7"/>
        </w:numPr>
        <w:spacing w:after="0" w:line="240" w:lineRule="auto"/>
        <w:ind w:left="1080"/>
        <w:jc w:val="both"/>
        <w:rPr>
          <w:rFonts w:ascii="Times New Roman" w:eastAsia="Times New Roman" w:hAnsi="Times New Roman" w:cs="Times New Roman"/>
          <w:lang w:val="en-US"/>
        </w:rPr>
      </w:pPr>
      <w:r w:rsidRPr="004D45B1">
        <w:rPr>
          <w:rFonts w:ascii="Times New Roman" w:eastAsia="Times New Roman" w:hAnsi="Times New Roman" w:cs="Times New Roman"/>
          <w:lang w:val="en-US"/>
        </w:rPr>
        <w:t>the first application in the 2025/2026 academic year - according to the template constituting Appendix 5 to the Regulations, submitted together with the required documents confirming the student's financial and family situation,</w:t>
      </w:r>
    </w:p>
    <w:p w14:paraId="7D8F1791" w14:textId="5132CD83" w:rsidR="0038685B" w:rsidRPr="004D45B1" w:rsidRDefault="2B991FD2" w:rsidP="0098021E">
      <w:pPr>
        <w:pStyle w:val="Akapitzlist"/>
        <w:numPr>
          <w:ilvl w:val="0"/>
          <w:numId w:val="7"/>
        </w:numPr>
        <w:spacing w:after="0" w:line="240" w:lineRule="auto"/>
        <w:ind w:left="1080"/>
        <w:jc w:val="both"/>
        <w:rPr>
          <w:rFonts w:ascii="Times New Roman" w:eastAsia="Times New Roman" w:hAnsi="Times New Roman" w:cs="Times New Roman"/>
          <w:lang w:val="en-US"/>
        </w:rPr>
      </w:pPr>
      <w:r w:rsidRPr="004D45B1">
        <w:rPr>
          <w:rFonts w:ascii="Times New Roman" w:eastAsia="Times New Roman" w:hAnsi="Times New Roman" w:cs="Times New Roman"/>
          <w:lang w:val="en-US"/>
        </w:rPr>
        <w:t>subsequent application in the 2025/2026 academic year (application for the summer semester):</w:t>
      </w:r>
    </w:p>
    <w:p w14:paraId="0D457EAF" w14:textId="6EF7CB57" w:rsidR="0038685B" w:rsidRPr="004D45B1" w:rsidRDefault="2B991FD2" w:rsidP="0098021E">
      <w:pPr>
        <w:pStyle w:val="Akapitzlist"/>
        <w:numPr>
          <w:ilvl w:val="0"/>
          <w:numId w:val="6"/>
        </w:numPr>
        <w:spacing w:after="0" w:line="240" w:lineRule="auto"/>
        <w:ind w:left="1440"/>
        <w:jc w:val="both"/>
        <w:rPr>
          <w:rFonts w:ascii="Times New Roman" w:eastAsia="Times New Roman" w:hAnsi="Times New Roman" w:cs="Times New Roman"/>
          <w:lang w:val="en-US"/>
        </w:rPr>
      </w:pPr>
      <w:r w:rsidRPr="004D45B1">
        <w:rPr>
          <w:rFonts w:ascii="Times New Roman" w:eastAsia="Times New Roman" w:hAnsi="Times New Roman" w:cs="Times New Roman"/>
          <w:lang w:val="en-US"/>
        </w:rPr>
        <w:t>if the student's financial or family situation has changed - according to the template constituting Appendix 6 to the Regulations, submitted together with documents confirming the change,</w:t>
      </w:r>
    </w:p>
    <w:p w14:paraId="60347573" w14:textId="71A9070C" w:rsidR="0038685B" w:rsidRPr="004D45B1" w:rsidRDefault="2B991FD2" w:rsidP="0098021E">
      <w:pPr>
        <w:pStyle w:val="Akapitzlist"/>
        <w:numPr>
          <w:ilvl w:val="0"/>
          <w:numId w:val="6"/>
        </w:numPr>
        <w:spacing w:after="0" w:line="240" w:lineRule="auto"/>
        <w:ind w:left="1440"/>
        <w:jc w:val="both"/>
        <w:rPr>
          <w:rFonts w:ascii="Times New Roman" w:eastAsia="Times New Roman" w:hAnsi="Times New Roman" w:cs="Times New Roman"/>
          <w:lang w:val="en-US"/>
        </w:rPr>
      </w:pPr>
      <w:r w:rsidRPr="004D45B1">
        <w:rPr>
          <w:rFonts w:ascii="Times New Roman" w:eastAsia="Times New Roman" w:hAnsi="Times New Roman" w:cs="Times New Roman"/>
          <w:lang w:val="en-US"/>
        </w:rPr>
        <w:t>if the student's financial or family situation has not changed - according to the template constituting Appendix 6 to the Regulations, i.e. a simplified application (without attaching documents confirming the student's financial and family situation).</w:t>
      </w:r>
    </w:p>
    <w:p w14:paraId="2279CBB2" w14:textId="4F05B429" w:rsidR="0038685B" w:rsidRPr="004D45B1" w:rsidRDefault="2B991FD2" w:rsidP="0098021E">
      <w:pPr>
        <w:pStyle w:val="Akapitzlist"/>
        <w:numPr>
          <w:ilvl w:val="0"/>
          <w:numId w:val="9"/>
        </w:numPr>
        <w:spacing w:after="0" w:line="240" w:lineRule="auto"/>
        <w:ind w:left="360"/>
        <w:jc w:val="both"/>
        <w:rPr>
          <w:rFonts w:ascii="Times New Roman" w:eastAsia="Times New Roman" w:hAnsi="Times New Roman" w:cs="Times New Roman"/>
          <w:lang w:val="en-US"/>
        </w:rPr>
      </w:pPr>
      <w:r w:rsidRPr="004D45B1">
        <w:rPr>
          <w:rFonts w:ascii="Times New Roman" w:eastAsia="Times New Roman" w:hAnsi="Times New Roman" w:cs="Times New Roman"/>
          <w:lang w:val="en-US"/>
        </w:rPr>
        <w:t>A student applying for an increase in the social scholarship on the grounds of residing in a student hall of residence or other facility is required to attach the following to the application:</w:t>
      </w:r>
    </w:p>
    <w:p w14:paraId="19959715" w14:textId="1731EA67" w:rsidR="0038685B" w:rsidRPr="004D45B1" w:rsidRDefault="2B991FD2" w:rsidP="0098021E">
      <w:pPr>
        <w:pStyle w:val="Akapitzlist"/>
        <w:numPr>
          <w:ilvl w:val="0"/>
          <w:numId w:val="4"/>
        </w:numPr>
        <w:spacing w:after="0" w:line="240" w:lineRule="auto"/>
        <w:ind w:left="778"/>
        <w:jc w:val="both"/>
        <w:rPr>
          <w:rFonts w:ascii="Times New Roman" w:eastAsia="Times New Roman" w:hAnsi="Times New Roman" w:cs="Times New Roman"/>
          <w:lang w:val="en-US"/>
        </w:rPr>
      </w:pPr>
      <w:r w:rsidRPr="004D45B1">
        <w:rPr>
          <w:rFonts w:ascii="Times New Roman" w:eastAsia="Times New Roman" w:hAnsi="Times New Roman" w:cs="Times New Roman"/>
          <w:lang w:val="en-US"/>
        </w:rPr>
        <w:t>a rental agreement for the premises (the student submitting the application must be a party to this agreement),</w:t>
      </w:r>
    </w:p>
    <w:p w14:paraId="03AA3959" w14:textId="608CD9B5" w:rsidR="0038685B" w:rsidRDefault="2B991FD2" w:rsidP="0098021E">
      <w:pPr>
        <w:spacing w:after="0" w:line="240" w:lineRule="auto"/>
        <w:ind w:left="418"/>
        <w:jc w:val="both"/>
        <w:rPr>
          <w:rFonts w:ascii="Times New Roman" w:eastAsia="Times New Roman" w:hAnsi="Times New Roman" w:cs="Times New Roman"/>
        </w:rPr>
      </w:pPr>
      <w:proofErr w:type="spellStart"/>
      <w:r w:rsidRPr="2DE95CBC">
        <w:rPr>
          <w:rFonts w:ascii="Times New Roman" w:eastAsia="Times New Roman" w:hAnsi="Times New Roman" w:cs="Times New Roman"/>
        </w:rPr>
        <w:t>or</w:t>
      </w:r>
      <w:proofErr w:type="spellEnd"/>
      <w:r w:rsidRPr="2DE95CBC">
        <w:rPr>
          <w:rFonts w:ascii="Times New Roman" w:eastAsia="Times New Roman" w:hAnsi="Times New Roman" w:cs="Times New Roman"/>
        </w:rPr>
        <w:t xml:space="preserve"> </w:t>
      </w:r>
    </w:p>
    <w:p w14:paraId="3D71214B" w14:textId="30AABDD5" w:rsidR="0038685B" w:rsidRPr="004D45B1" w:rsidRDefault="2B991FD2" w:rsidP="0098021E">
      <w:pPr>
        <w:pStyle w:val="Akapitzlist"/>
        <w:numPr>
          <w:ilvl w:val="0"/>
          <w:numId w:val="4"/>
        </w:numPr>
        <w:spacing w:after="0" w:line="240" w:lineRule="auto"/>
        <w:ind w:left="778"/>
        <w:jc w:val="both"/>
        <w:rPr>
          <w:rFonts w:ascii="Times New Roman" w:eastAsia="Times New Roman" w:hAnsi="Times New Roman" w:cs="Times New Roman"/>
          <w:lang w:val="en-US"/>
        </w:rPr>
      </w:pPr>
      <w:r w:rsidRPr="004D45B1">
        <w:rPr>
          <w:rFonts w:ascii="Times New Roman" w:eastAsia="Times New Roman" w:hAnsi="Times New Roman" w:cs="Times New Roman"/>
          <w:lang w:val="en-US"/>
        </w:rPr>
        <w:t>a certificate confirming residence in a student dormitory.</w:t>
      </w:r>
    </w:p>
    <w:p w14:paraId="56A2C797" w14:textId="49591A36" w:rsidR="0038685B" w:rsidRPr="004D45B1" w:rsidRDefault="2B991FD2" w:rsidP="0098021E">
      <w:pPr>
        <w:pStyle w:val="Akapitzlist"/>
        <w:numPr>
          <w:ilvl w:val="0"/>
          <w:numId w:val="9"/>
        </w:numPr>
        <w:spacing w:after="0" w:line="240" w:lineRule="auto"/>
        <w:ind w:left="360"/>
        <w:jc w:val="both"/>
        <w:rPr>
          <w:rFonts w:ascii="Times New Roman" w:eastAsia="Times New Roman" w:hAnsi="Times New Roman" w:cs="Times New Roman"/>
          <w:lang w:val="en-US"/>
        </w:rPr>
      </w:pPr>
      <w:r w:rsidRPr="004D45B1">
        <w:rPr>
          <w:rFonts w:ascii="Times New Roman" w:eastAsia="Times New Roman" w:hAnsi="Times New Roman" w:cs="Times New Roman"/>
          <w:lang w:val="en-US"/>
        </w:rPr>
        <w:lastRenderedPageBreak/>
        <w:t>In order to determine the period referred to in § 6(9) of the Regulations, the student is required to attach to the application a statement regarding the periods of study in accordance with the template constituting Appendix 7 to the Regulations.</w:t>
      </w:r>
    </w:p>
    <w:p w14:paraId="328081F5" w14:textId="458DD0FA" w:rsidR="0038685B" w:rsidRPr="004D45B1" w:rsidRDefault="2B991FD2" w:rsidP="0098021E">
      <w:pPr>
        <w:pStyle w:val="Akapitzlist"/>
        <w:numPr>
          <w:ilvl w:val="0"/>
          <w:numId w:val="9"/>
        </w:numPr>
        <w:spacing w:after="0" w:line="240" w:lineRule="auto"/>
        <w:ind w:left="360"/>
        <w:jc w:val="both"/>
        <w:rPr>
          <w:rFonts w:ascii="Times New Roman" w:eastAsia="Times New Roman" w:hAnsi="Times New Roman" w:cs="Times New Roman"/>
          <w:lang w:val="en-US"/>
        </w:rPr>
      </w:pPr>
      <w:r w:rsidRPr="004D45B1">
        <w:rPr>
          <w:rFonts w:ascii="Times New Roman" w:eastAsia="Times New Roman" w:hAnsi="Times New Roman" w:cs="Times New Roman"/>
          <w:lang w:val="en-US"/>
        </w:rPr>
        <w:t xml:space="preserve">Applications for social scholarships and increased social scholarships for the summer semester of the 2025/2026 academic year must be submitted between 1 February and 15 March. </w:t>
      </w:r>
    </w:p>
    <w:p w14:paraId="7AA4CC37" w14:textId="5989E514" w:rsidR="0038685B" w:rsidRPr="004D45B1" w:rsidRDefault="2B991FD2" w:rsidP="0098021E">
      <w:pPr>
        <w:spacing w:after="0" w:line="240" w:lineRule="auto"/>
        <w:jc w:val="both"/>
        <w:rPr>
          <w:rFonts w:ascii="Times New Roman" w:eastAsia="Times New Roman" w:hAnsi="Times New Roman" w:cs="Times New Roman"/>
          <w:lang w:val="en-US"/>
        </w:rPr>
      </w:pPr>
      <w:r w:rsidRPr="004D45B1">
        <w:rPr>
          <w:rFonts w:ascii="Times New Roman" w:eastAsia="Times New Roman" w:hAnsi="Times New Roman" w:cs="Times New Roman"/>
          <w:lang w:val="en-US"/>
        </w:rPr>
        <w:t xml:space="preserve"> </w:t>
      </w:r>
    </w:p>
    <w:p w14:paraId="2A74DC01" w14:textId="28C88C3D" w:rsidR="0038685B" w:rsidRDefault="2B991FD2" w:rsidP="0098021E">
      <w:pPr>
        <w:spacing w:after="0" w:line="240" w:lineRule="auto"/>
        <w:ind w:left="360"/>
        <w:jc w:val="center"/>
        <w:rPr>
          <w:rFonts w:ascii="Times New Roman" w:eastAsia="Times New Roman" w:hAnsi="Times New Roman" w:cs="Times New Roman"/>
          <w:b/>
          <w:bCs/>
        </w:rPr>
      </w:pPr>
      <w:r w:rsidRPr="2DE95CBC">
        <w:rPr>
          <w:rFonts w:ascii="Times New Roman" w:eastAsia="Times New Roman" w:hAnsi="Times New Roman" w:cs="Times New Roman"/>
          <w:b/>
          <w:bCs/>
        </w:rPr>
        <w:t>§ 38.</w:t>
      </w:r>
    </w:p>
    <w:p w14:paraId="0717897A" w14:textId="096F588E" w:rsidR="0038685B" w:rsidRPr="004D45B1" w:rsidRDefault="2B991FD2" w:rsidP="0098021E">
      <w:pPr>
        <w:pStyle w:val="Akapitzlist"/>
        <w:numPr>
          <w:ilvl w:val="0"/>
          <w:numId w:val="2"/>
        </w:numPr>
        <w:spacing w:after="0" w:line="240" w:lineRule="auto"/>
        <w:ind w:left="360"/>
        <w:jc w:val="both"/>
        <w:rPr>
          <w:rFonts w:ascii="Times New Roman" w:eastAsia="Times New Roman" w:hAnsi="Times New Roman" w:cs="Times New Roman"/>
          <w:lang w:val="en-US"/>
        </w:rPr>
      </w:pPr>
      <w:r w:rsidRPr="004D45B1">
        <w:rPr>
          <w:rFonts w:ascii="Times New Roman" w:eastAsia="Times New Roman" w:hAnsi="Times New Roman" w:cs="Times New Roman"/>
          <w:lang w:val="en-US"/>
        </w:rPr>
        <w:t>Students may submit applications for the benefit referred to in § 37, together with the required documentation: in person at the Student Benefits Department of UITM, by post, via a trusted profile on ePUAP.gov.pl or via the university's electronic delivery address (</w:t>
      </w:r>
      <w:r w:rsidRPr="004D45B1">
        <w:rPr>
          <w:rFonts w:ascii="Times New Roman" w:eastAsia="Times New Roman" w:hAnsi="Times New Roman" w:cs="Times New Roman"/>
          <w:sz w:val="20"/>
          <w:szCs w:val="20"/>
          <w:lang w:val="en-US"/>
        </w:rPr>
        <w:t>AE:PL-69782-76665-UBVWU-22</w:t>
      </w:r>
      <w:r w:rsidRPr="004D45B1">
        <w:rPr>
          <w:rFonts w:ascii="Times New Roman" w:eastAsia="Times New Roman" w:hAnsi="Times New Roman" w:cs="Times New Roman"/>
          <w:lang w:val="en-US"/>
        </w:rPr>
        <w:t xml:space="preserve">). </w:t>
      </w:r>
    </w:p>
    <w:p w14:paraId="61C306C2" w14:textId="39DE8C92" w:rsidR="0038685B" w:rsidRPr="004D45B1" w:rsidRDefault="2B991FD2" w:rsidP="0098021E">
      <w:pPr>
        <w:pStyle w:val="Akapitzlist"/>
        <w:numPr>
          <w:ilvl w:val="0"/>
          <w:numId w:val="2"/>
        </w:numPr>
        <w:spacing w:after="0" w:line="240" w:lineRule="auto"/>
        <w:ind w:left="360"/>
        <w:jc w:val="both"/>
        <w:rPr>
          <w:rFonts w:ascii="Times New Roman" w:eastAsia="Times New Roman" w:hAnsi="Times New Roman" w:cs="Times New Roman"/>
          <w:lang w:val="en-US"/>
        </w:rPr>
      </w:pPr>
      <w:r w:rsidRPr="004D45B1">
        <w:rPr>
          <w:rFonts w:ascii="Times New Roman" w:eastAsia="Times New Roman" w:hAnsi="Times New Roman" w:cs="Times New Roman"/>
          <w:lang w:val="en-US"/>
        </w:rPr>
        <w:t>In justified cases, when the application for benefits has been submitted via a trusted profile on ePUAP.gov.pl or via an electronic delivery address, the University may request the submission of the original documentation sent electronically.</w:t>
      </w:r>
    </w:p>
    <w:p w14:paraId="06678EDF" w14:textId="1234F815" w:rsidR="0038685B" w:rsidRPr="004D45B1" w:rsidRDefault="2B991FD2" w:rsidP="0098021E">
      <w:pPr>
        <w:pStyle w:val="Akapitzlist"/>
        <w:numPr>
          <w:ilvl w:val="0"/>
          <w:numId w:val="2"/>
        </w:numPr>
        <w:spacing w:after="0" w:line="240" w:lineRule="auto"/>
        <w:ind w:left="360"/>
        <w:jc w:val="both"/>
        <w:rPr>
          <w:rFonts w:ascii="Times New Roman" w:eastAsia="Times New Roman" w:hAnsi="Times New Roman" w:cs="Times New Roman"/>
          <w:lang w:val="en-US"/>
        </w:rPr>
      </w:pPr>
      <w:r w:rsidRPr="004D45B1">
        <w:rPr>
          <w:rFonts w:ascii="Times New Roman" w:eastAsia="Times New Roman" w:hAnsi="Times New Roman" w:cs="Times New Roman"/>
          <w:lang w:val="en-US"/>
        </w:rPr>
        <w:t>If the application is incomplete or incorrectly filled in, an employee of the Student Benefits Department at UITM will ask the student to provide explanations or complete the application/documentation within 7 days of receiving the request. If no explanations are provided or the required documentation is not submitted, the application will not be considered.</w:t>
      </w:r>
    </w:p>
    <w:p w14:paraId="13DD7ECB" w14:textId="0F8BF1FD" w:rsidR="0038685B" w:rsidRPr="004D45B1" w:rsidRDefault="2B991FD2" w:rsidP="0098021E">
      <w:pPr>
        <w:spacing w:after="0" w:line="240" w:lineRule="auto"/>
        <w:jc w:val="both"/>
        <w:rPr>
          <w:rFonts w:ascii="Times New Roman" w:eastAsia="Times New Roman" w:hAnsi="Times New Roman" w:cs="Times New Roman"/>
          <w:lang w:val="en-US"/>
        </w:rPr>
      </w:pPr>
      <w:r w:rsidRPr="004D45B1">
        <w:rPr>
          <w:rFonts w:ascii="Times New Roman" w:eastAsia="Times New Roman" w:hAnsi="Times New Roman" w:cs="Times New Roman"/>
          <w:lang w:val="en-US"/>
        </w:rPr>
        <w:t xml:space="preserve"> </w:t>
      </w:r>
    </w:p>
    <w:p w14:paraId="1E34A99D" w14:textId="298E2005" w:rsidR="0038685B" w:rsidRPr="004D45B1" w:rsidRDefault="2B991FD2" w:rsidP="0098021E">
      <w:pPr>
        <w:spacing w:after="0" w:line="240" w:lineRule="auto"/>
        <w:ind w:left="360"/>
        <w:jc w:val="center"/>
        <w:rPr>
          <w:rFonts w:ascii="Times New Roman" w:eastAsia="Times New Roman" w:hAnsi="Times New Roman" w:cs="Times New Roman"/>
          <w:b/>
          <w:bCs/>
          <w:lang w:val="en-US"/>
        </w:rPr>
      </w:pPr>
      <w:r w:rsidRPr="004D45B1">
        <w:rPr>
          <w:rFonts w:ascii="Times New Roman" w:eastAsia="Times New Roman" w:hAnsi="Times New Roman" w:cs="Times New Roman"/>
          <w:b/>
          <w:bCs/>
          <w:lang w:val="en-US"/>
        </w:rPr>
        <w:t>§ 39.</w:t>
      </w:r>
    </w:p>
    <w:p w14:paraId="5CFAABAF" w14:textId="3F11A11B" w:rsidR="0038685B" w:rsidRPr="004D45B1" w:rsidRDefault="2B991FD2" w:rsidP="0098021E">
      <w:pPr>
        <w:spacing w:after="0" w:line="240" w:lineRule="auto"/>
        <w:jc w:val="both"/>
        <w:rPr>
          <w:rFonts w:ascii="Times New Roman" w:eastAsia="Times New Roman" w:hAnsi="Times New Roman" w:cs="Times New Roman"/>
          <w:lang w:val="en-US"/>
        </w:rPr>
      </w:pPr>
      <w:r w:rsidRPr="004D45B1">
        <w:rPr>
          <w:rFonts w:ascii="Times New Roman" w:eastAsia="Times New Roman" w:hAnsi="Times New Roman" w:cs="Times New Roman"/>
          <w:lang w:val="en-US"/>
        </w:rPr>
        <w:t>The provisions of § 37 and § 38 do not apply to students admitted to the University for the summer semester of the 2025/2026 academic year.</w:t>
      </w:r>
    </w:p>
    <w:p w14:paraId="2918A52E" w14:textId="05611C63" w:rsidR="0038685B" w:rsidRPr="004D45B1" w:rsidRDefault="2B991FD2" w:rsidP="0098021E">
      <w:pPr>
        <w:spacing w:after="0" w:line="240" w:lineRule="auto"/>
        <w:rPr>
          <w:rFonts w:ascii="Times New Roman" w:eastAsia="Times New Roman" w:hAnsi="Times New Roman" w:cs="Times New Roman"/>
          <w:b/>
          <w:bCs/>
          <w:lang w:val="en-US"/>
        </w:rPr>
      </w:pPr>
      <w:r w:rsidRPr="004D45B1">
        <w:rPr>
          <w:rFonts w:ascii="Times New Roman" w:eastAsia="Times New Roman" w:hAnsi="Times New Roman" w:cs="Times New Roman"/>
          <w:b/>
          <w:bCs/>
          <w:lang w:val="en-US"/>
        </w:rPr>
        <w:t xml:space="preserve"> </w:t>
      </w:r>
    </w:p>
    <w:p w14:paraId="75847720" w14:textId="677A4E91" w:rsidR="0038685B" w:rsidRPr="004D45B1" w:rsidRDefault="2B991FD2" w:rsidP="0098021E">
      <w:pPr>
        <w:spacing w:after="0" w:line="240" w:lineRule="auto"/>
        <w:rPr>
          <w:rFonts w:ascii="Times New Roman" w:eastAsia="Times New Roman" w:hAnsi="Times New Roman" w:cs="Times New Roman"/>
          <w:lang w:val="en-US"/>
        </w:rPr>
      </w:pPr>
      <w:r w:rsidRPr="004D45B1">
        <w:rPr>
          <w:rFonts w:ascii="Times New Roman" w:eastAsia="Times New Roman" w:hAnsi="Times New Roman" w:cs="Times New Roman"/>
          <w:lang w:val="en-US"/>
        </w:rPr>
        <w:t xml:space="preserve"> </w:t>
      </w:r>
    </w:p>
    <w:p w14:paraId="3B06CBF4" w14:textId="3EEE81CA" w:rsidR="0038685B" w:rsidRDefault="2B991FD2" w:rsidP="0098021E">
      <w:pPr>
        <w:pStyle w:val="Nagwek1"/>
        <w:spacing w:before="0" w:after="0" w:line="240" w:lineRule="auto"/>
        <w:ind w:left="432" w:hanging="432"/>
        <w:jc w:val="center"/>
        <w:rPr>
          <w:rFonts w:ascii="Times New Roman" w:eastAsia="Times New Roman" w:hAnsi="Times New Roman" w:cs="Times New Roman"/>
          <w:b/>
          <w:bCs/>
          <w:color w:val="auto"/>
          <w:sz w:val="24"/>
          <w:szCs w:val="24"/>
        </w:rPr>
      </w:pPr>
      <w:proofErr w:type="spellStart"/>
      <w:r w:rsidRPr="2DE95CBC">
        <w:rPr>
          <w:rFonts w:ascii="Times New Roman" w:eastAsia="Times New Roman" w:hAnsi="Times New Roman" w:cs="Times New Roman"/>
          <w:b/>
          <w:bCs/>
          <w:color w:val="auto"/>
          <w:sz w:val="24"/>
          <w:szCs w:val="24"/>
        </w:rPr>
        <w:t>Chapter</w:t>
      </w:r>
      <w:proofErr w:type="spellEnd"/>
      <w:r w:rsidRPr="2DE95CBC">
        <w:rPr>
          <w:rFonts w:ascii="Times New Roman" w:eastAsia="Times New Roman" w:hAnsi="Times New Roman" w:cs="Times New Roman"/>
          <w:b/>
          <w:bCs/>
          <w:color w:val="auto"/>
          <w:sz w:val="24"/>
          <w:szCs w:val="24"/>
        </w:rPr>
        <w:t xml:space="preserve"> 8. </w:t>
      </w:r>
      <w:proofErr w:type="spellStart"/>
      <w:r w:rsidRPr="2DE95CBC">
        <w:rPr>
          <w:rFonts w:ascii="Times New Roman" w:eastAsia="Times New Roman" w:hAnsi="Times New Roman" w:cs="Times New Roman"/>
          <w:b/>
          <w:bCs/>
          <w:color w:val="auto"/>
          <w:sz w:val="24"/>
          <w:szCs w:val="24"/>
        </w:rPr>
        <w:t>Final</w:t>
      </w:r>
      <w:proofErr w:type="spellEnd"/>
      <w:r w:rsidRPr="2DE95CBC">
        <w:rPr>
          <w:rFonts w:ascii="Times New Roman" w:eastAsia="Times New Roman" w:hAnsi="Times New Roman" w:cs="Times New Roman"/>
          <w:b/>
          <w:bCs/>
          <w:color w:val="auto"/>
          <w:sz w:val="24"/>
          <w:szCs w:val="24"/>
        </w:rPr>
        <w:t xml:space="preserve"> </w:t>
      </w:r>
      <w:proofErr w:type="spellStart"/>
      <w:r w:rsidRPr="2DE95CBC">
        <w:rPr>
          <w:rFonts w:ascii="Times New Roman" w:eastAsia="Times New Roman" w:hAnsi="Times New Roman" w:cs="Times New Roman"/>
          <w:b/>
          <w:bCs/>
          <w:color w:val="auto"/>
          <w:sz w:val="24"/>
          <w:szCs w:val="24"/>
        </w:rPr>
        <w:t>provisions</w:t>
      </w:r>
      <w:proofErr w:type="spellEnd"/>
    </w:p>
    <w:p w14:paraId="726069B7" w14:textId="58404077" w:rsidR="0038685B" w:rsidRDefault="2B991FD2" w:rsidP="0098021E">
      <w:pPr>
        <w:spacing w:after="0" w:line="240" w:lineRule="auto"/>
        <w:rPr>
          <w:rFonts w:ascii="Times New Roman" w:eastAsia="Times New Roman" w:hAnsi="Times New Roman" w:cs="Times New Roman"/>
        </w:rPr>
      </w:pPr>
      <w:r w:rsidRPr="2DE95CBC">
        <w:rPr>
          <w:rFonts w:ascii="Times New Roman" w:eastAsia="Times New Roman" w:hAnsi="Times New Roman" w:cs="Times New Roman"/>
        </w:rPr>
        <w:t xml:space="preserve"> </w:t>
      </w:r>
    </w:p>
    <w:p w14:paraId="467B8A56" w14:textId="39109DD5" w:rsidR="0038685B" w:rsidRDefault="2B991FD2" w:rsidP="0098021E">
      <w:pPr>
        <w:spacing w:after="0" w:line="240" w:lineRule="auto"/>
        <w:ind w:left="360"/>
        <w:jc w:val="center"/>
        <w:rPr>
          <w:rFonts w:ascii="Times New Roman" w:eastAsia="Times New Roman" w:hAnsi="Times New Roman" w:cs="Times New Roman"/>
          <w:b/>
          <w:bCs/>
        </w:rPr>
      </w:pPr>
      <w:r w:rsidRPr="2DE95CBC">
        <w:rPr>
          <w:rFonts w:ascii="Times New Roman" w:eastAsia="Times New Roman" w:hAnsi="Times New Roman" w:cs="Times New Roman"/>
          <w:b/>
          <w:bCs/>
        </w:rPr>
        <w:t>§ 40</w:t>
      </w:r>
    </w:p>
    <w:p w14:paraId="22BB06B1" w14:textId="3A9F3195" w:rsidR="0038685B" w:rsidRPr="004D45B1" w:rsidRDefault="2B991FD2" w:rsidP="0098021E">
      <w:pPr>
        <w:pStyle w:val="Akapitzlist"/>
        <w:numPr>
          <w:ilvl w:val="0"/>
          <w:numId w:val="1"/>
        </w:numPr>
        <w:spacing w:after="0" w:line="240" w:lineRule="auto"/>
        <w:ind w:left="360"/>
        <w:jc w:val="both"/>
        <w:rPr>
          <w:rFonts w:ascii="Times New Roman" w:eastAsia="Times New Roman" w:hAnsi="Times New Roman" w:cs="Times New Roman"/>
          <w:lang w:val="en-US"/>
        </w:rPr>
      </w:pPr>
      <w:r w:rsidRPr="004D45B1">
        <w:rPr>
          <w:rFonts w:ascii="Times New Roman" w:eastAsia="Times New Roman" w:hAnsi="Times New Roman" w:cs="Times New Roman"/>
          <w:lang w:val="en-US"/>
        </w:rPr>
        <w:t>In matters not covered by these Regulations and concerning student benefits, decisions shall be made by the Rector.</w:t>
      </w:r>
    </w:p>
    <w:p w14:paraId="55A0CF16" w14:textId="5D012576" w:rsidR="0038685B" w:rsidRPr="004D45B1" w:rsidRDefault="2B991FD2" w:rsidP="0098021E">
      <w:pPr>
        <w:pStyle w:val="Akapitzlist"/>
        <w:numPr>
          <w:ilvl w:val="0"/>
          <w:numId w:val="1"/>
        </w:numPr>
        <w:spacing w:after="0" w:line="240" w:lineRule="auto"/>
        <w:ind w:left="360"/>
        <w:jc w:val="both"/>
        <w:rPr>
          <w:rFonts w:ascii="Times New Roman" w:eastAsia="Times New Roman" w:hAnsi="Times New Roman" w:cs="Times New Roman"/>
          <w:lang w:val="en-US"/>
        </w:rPr>
      </w:pPr>
      <w:r w:rsidRPr="004D45B1">
        <w:rPr>
          <w:rFonts w:ascii="Times New Roman" w:eastAsia="Times New Roman" w:hAnsi="Times New Roman" w:cs="Times New Roman"/>
          <w:lang w:val="en-US"/>
        </w:rPr>
        <w:t xml:space="preserve">These Regulations have been agreed with the University Student Council. </w:t>
      </w:r>
    </w:p>
    <w:p w14:paraId="52AED4D1" w14:textId="7BD80086" w:rsidR="0038685B" w:rsidRPr="004D45B1" w:rsidRDefault="2B991FD2" w:rsidP="0098021E">
      <w:pPr>
        <w:pStyle w:val="Akapitzlist"/>
        <w:numPr>
          <w:ilvl w:val="0"/>
          <w:numId w:val="1"/>
        </w:numPr>
        <w:spacing w:after="0" w:line="240" w:lineRule="auto"/>
        <w:ind w:left="360"/>
        <w:jc w:val="both"/>
        <w:rPr>
          <w:rFonts w:ascii="Times New Roman" w:eastAsia="Times New Roman" w:hAnsi="Times New Roman" w:cs="Times New Roman"/>
          <w:lang w:val="en-US"/>
        </w:rPr>
      </w:pPr>
      <w:r w:rsidRPr="004D45B1">
        <w:rPr>
          <w:rFonts w:ascii="Times New Roman" w:eastAsia="Times New Roman" w:hAnsi="Times New Roman" w:cs="Times New Roman"/>
          <w:lang w:val="en-US"/>
        </w:rPr>
        <w:t xml:space="preserve">The appendices listed in the Regulations constitute an integral part thereof. </w:t>
      </w:r>
    </w:p>
    <w:p w14:paraId="13C61941" w14:textId="07BC5974" w:rsidR="0038685B" w:rsidRPr="004D45B1" w:rsidRDefault="2B991FD2" w:rsidP="0098021E">
      <w:pPr>
        <w:tabs>
          <w:tab w:val="left" w:pos="284"/>
        </w:tabs>
        <w:spacing w:after="0" w:line="240" w:lineRule="auto"/>
        <w:jc w:val="both"/>
        <w:rPr>
          <w:rFonts w:ascii="Times New Roman" w:eastAsia="Times New Roman" w:hAnsi="Times New Roman" w:cs="Times New Roman"/>
          <w:lang w:val="en-US"/>
        </w:rPr>
      </w:pPr>
      <w:r w:rsidRPr="004D45B1">
        <w:rPr>
          <w:rFonts w:ascii="Times New Roman" w:eastAsia="Times New Roman" w:hAnsi="Times New Roman" w:cs="Times New Roman"/>
          <w:lang w:val="en-US"/>
        </w:rPr>
        <w:t xml:space="preserve"> </w:t>
      </w:r>
    </w:p>
    <w:p w14:paraId="28B6B954" w14:textId="70C2FD49" w:rsidR="008824E2" w:rsidRDefault="2B991FD2" w:rsidP="0098021E">
      <w:pPr>
        <w:spacing w:after="0" w:line="240" w:lineRule="auto"/>
        <w:ind w:left="360"/>
        <w:jc w:val="center"/>
        <w:rPr>
          <w:rFonts w:ascii="Times New Roman" w:eastAsia="Times New Roman" w:hAnsi="Times New Roman" w:cs="Times New Roman"/>
          <w:b/>
          <w:bCs/>
          <w:lang w:val="en-US"/>
        </w:rPr>
      </w:pPr>
      <w:r w:rsidRPr="004D45B1">
        <w:rPr>
          <w:rFonts w:ascii="Times New Roman" w:eastAsia="Times New Roman" w:hAnsi="Times New Roman" w:cs="Times New Roman"/>
          <w:b/>
          <w:bCs/>
          <w:lang w:val="en-US"/>
        </w:rPr>
        <w:t xml:space="preserve"> </w:t>
      </w:r>
    </w:p>
    <w:p w14:paraId="037BD6A7" w14:textId="77777777" w:rsidR="008824E2" w:rsidRDefault="008824E2">
      <w:pPr>
        <w:rPr>
          <w:rFonts w:ascii="Times New Roman" w:eastAsia="Times New Roman" w:hAnsi="Times New Roman" w:cs="Times New Roman"/>
          <w:b/>
          <w:bCs/>
          <w:lang w:val="en-US"/>
        </w:rPr>
      </w:pPr>
      <w:r>
        <w:rPr>
          <w:rFonts w:ascii="Times New Roman" w:eastAsia="Times New Roman" w:hAnsi="Times New Roman" w:cs="Times New Roman"/>
          <w:b/>
          <w:bCs/>
          <w:lang w:val="en-US"/>
        </w:rPr>
        <w:br w:type="page"/>
      </w:r>
    </w:p>
    <w:p w14:paraId="3950EDE3" w14:textId="77777777" w:rsidR="0038685B" w:rsidRPr="004D45B1" w:rsidRDefault="0038685B" w:rsidP="0098021E">
      <w:pPr>
        <w:spacing w:after="0" w:line="240" w:lineRule="auto"/>
        <w:ind w:left="360"/>
        <w:jc w:val="center"/>
        <w:rPr>
          <w:rFonts w:ascii="Times New Roman" w:eastAsia="Times New Roman" w:hAnsi="Times New Roman" w:cs="Times New Roman"/>
          <w:b/>
          <w:bCs/>
          <w:lang w:val="en-US"/>
        </w:rPr>
      </w:pPr>
    </w:p>
    <w:p w14:paraId="45C50ED3" w14:textId="35AA90C3" w:rsidR="0038685B" w:rsidRPr="004D45B1" w:rsidRDefault="2B991FD2" w:rsidP="0098021E">
      <w:pPr>
        <w:spacing w:after="0" w:line="240" w:lineRule="auto"/>
        <w:rPr>
          <w:rFonts w:ascii="Times New Roman" w:eastAsia="Times New Roman" w:hAnsi="Times New Roman" w:cs="Times New Roman"/>
          <w:lang w:val="en-US"/>
        </w:rPr>
      </w:pPr>
      <w:r w:rsidRPr="004D45B1">
        <w:rPr>
          <w:rFonts w:ascii="Times New Roman" w:eastAsia="Times New Roman" w:hAnsi="Times New Roman" w:cs="Times New Roman"/>
          <w:lang w:val="en-US"/>
        </w:rPr>
        <w:t xml:space="preserve"> </w:t>
      </w:r>
    </w:p>
    <w:p w14:paraId="72809305" w14:textId="77777777" w:rsidR="008824E2" w:rsidRPr="0039147F" w:rsidRDefault="2B991FD2" w:rsidP="008824E2">
      <w:pPr>
        <w:pStyle w:val="Bezodstpw"/>
        <w:spacing w:line="240" w:lineRule="auto"/>
        <w:jc w:val="right"/>
        <w:rPr>
          <w:rFonts w:ascii="Times New Roman" w:eastAsia="Calibri" w:hAnsi="Times New Roman" w:cs="Times New Roman"/>
          <w:sz w:val="18"/>
          <w:szCs w:val="18"/>
          <w:lang w:val="en-US"/>
        </w:rPr>
      </w:pPr>
      <w:r w:rsidRPr="004D45B1">
        <w:rPr>
          <w:rFonts w:ascii="Times New Roman" w:eastAsia="Times New Roman" w:hAnsi="Times New Roman" w:cs="Times New Roman"/>
          <w:lang w:val="en-US"/>
        </w:rPr>
        <w:t xml:space="preserve"> </w:t>
      </w:r>
      <w:r w:rsidR="008824E2" w:rsidRPr="0039147F">
        <w:rPr>
          <w:rFonts w:ascii="Times New Roman" w:eastAsia="Calibri" w:hAnsi="Times New Roman" w:cs="Times New Roman"/>
          <w:sz w:val="18"/>
          <w:szCs w:val="18"/>
          <w:lang w:val="en-US"/>
        </w:rPr>
        <w:t>Appendix No. 2 to the Regulations</w:t>
      </w:r>
    </w:p>
    <w:tbl>
      <w:tblPr>
        <w:tblW w:w="10442" w:type="dxa"/>
        <w:tblInd w:w="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661"/>
        <w:gridCol w:w="1717"/>
        <w:gridCol w:w="852"/>
        <w:gridCol w:w="1650"/>
        <w:gridCol w:w="2005"/>
        <w:gridCol w:w="3557"/>
      </w:tblGrid>
      <w:tr w:rsidR="008824E2" w:rsidRPr="004D45B1" w14:paraId="25AB5D60" w14:textId="77777777" w:rsidTr="007E364C">
        <w:trPr>
          <w:trHeight w:val="454"/>
        </w:trPr>
        <w:tc>
          <w:tcPr>
            <w:tcW w:w="4880" w:type="dxa"/>
            <w:gridSpan w:val="4"/>
            <w:vAlign w:val="center"/>
          </w:tcPr>
          <w:p w14:paraId="49950A79" w14:textId="77777777" w:rsidR="008824E2" w:rsidRPr="004D45B1" w:rsidRDefault="008824E2" w:rsidP="007E364C">
            <w:pPr>
              <w:spacing w:after="0" w:line="240" w:lineRule="auto"/>
              <w:jc w:val="center"/>
              <w:rPr>
                <w:rFonts w:ascii="Times New Roman" w:eastAsia="Times New Roman" w:hAnsi="Times New Roman" w:cs="Times New Roman"/>
                <w:b/>
                <w:bCs/>
                <w:spacing w:val="-2"/>
                <w:sz w:val="18"/>
                <w:szCs w:val="18"/>
                <w:lang w:eastAsia="pl-PL"/>
              </w:rPr>
            </w:pPr>
            <w:r w:rsidRPr="004D45B1">
              <w:rPr>
                <w:rFonts w:ascii="Times New Roman" w:eastAsia="Times New Roman" w:hAnsi="Times New Roman" w:cs="Times New Roman"/>
                <w:b/>
                <w:sz w:val="18"/>
                <w:szCs w:val="18"/>
                <w:lang w:eastAsia="pl-PL"/>
              </w:rPr>
              <w:t>DESCRIPTION OF CRITERIA</w:t>
            </w:r>
          </w:p>
        </w:tc>
        <w:tc>
          <w:tcPr>
            <w:tcW w:w="2005" w:type="dxa"/>
            <w:vAlign w:val="center"/>
          </w:tcPr>
          <w:p w14:paraId="75BF8DE9" w14:textId="77777777" w:rsidR="008824E2" w:rsidRPr="004D45B1" w:rsidRDefault="008824E2" w:rsidP="007E364C">
            <w:pPr>
              <w:spacing w:after="0" w:line="240" w:lineRule="auto"/>
              <w:jc w:val="center"/>
              <w:rPr>
                <w:rFonts w:ascii="Times New Roman" w:eastAsia="Times New Roman" w:hAnsi="Times New Roman" w:cs="Times New Roman"/>
                <w:b/>
                <w:bCs/>
                <w:spacing w:val="-2"/>
                <w:sz w:val="18"/>
                <w:szCs w:val="18"/>
                <w:lang w:eastAsia="pl-PL"/>
              </w:rPr>
            </w:pPr>
            <w:r w:rsidRPr="004D45B1">
              <w:rPr>
                <w:rFonts w:ascii="Times New Roman" w:eastAsia="Times New Roman" w:hAnsi="Times New Roman" w:cs="Times New Roman"/>
                <w:b/>
                <w:bCs/>
                <w:sz w:val="18"/>
                <w:szCs w:val="18"/>
                <w:lang w:eastAsia="pl-PL"/>
              </w:rPr>
              <w:t>NUMBER OF POINTS</w:t>
            </w:r>
          </w:p>
        </w:tc>
        <w:tc>
          <w:tcPr>
            <w:tcW w:w="3557" w:type="dxa"/>
            <w:vAlign w:val="center"/>
          </w:tcPr>
          <w:p w14:paraId="50B40833" w14:textId="77777777" w:rsidR="008824E2" w:rsidRPr="004D45B1" w:rsidRDefault="008824E2" w:rsidP="007E364C">
            <w:pPr>
              <w:spacing w:after="0" w:line="240" w:lineRule="auto"/>
              <w:jc w:val="center"/>
              <w:rPr>
                <w:rFonts w:ascii="Times New Roman" w:eastAsia="Times New Roman" w:hAnsi="Times New Roman" w:cs="Times New Roman"/>
                <w:b/>
                <w:spacing w:val="-2"/>
                <w:sz w:val="18"/>
                <w:szCs w:val="18"/>
                <w:lang w:eastAsia="pl-PL"/>
              </w:rPr>
            </w:pPr>
            <w:r w:rsidRPr="004D45B1">
              <w:rPr>
                <w:rFonts w:ascii="Times New Roman" w:eastAsia="Times New Roman" w:hAnsi="Times New Roman" w:cs="Times New Roman"/>
                <w:b/>
                <w:sz w:val="18"/>
                <w:szCs w:val="18"/>
                <w:lang w:eastAsia="pl-PL"/>
              </w:rPr>
              <w:t>CONFIRMATION</w:t>
            </w:r>
          </w:p>
        </w:tc>
      </w:tr>
      <w:tr w:rsidR="008824E2" w:rsidRPr="004D45B1" w14:paraId="791BAFCC" w14:textId="77777777" w:rsidTr="007E364C">
        <w:trPr>
          <w:trHeight w:val="397"/>
        </w:trPr>
        <w:tc>
          <w:tcPr>
            <w:tcW w:w="10442" w:type="dxa"/>
            <w:gridSpan w:val="6"/>
            <w:shd w:val="clear" w:color="auto" w:fill="F2F2F2"/>
            <w:vAlign w:val="center"/>
          </w:tcPr>
          <w:p w14:paraId="3A2A0557" w14:textId="77777777" w:rsidR="008824E2" w:rsidRPr="004D45B1" w:rsidRDefault="008824E2" w:rsidP="007E364C">
            <w:pPr>
              <w:spacing w:after="0" w:line="240" w:lineRule="auto"/>
              <w:jc w:val="center"/>
              <w:rPr>
                <w:rFonts w:ascii="Times New Roman" w:eastAsia="Times New Roman" w:hAnsi="Times New Roman" w:cs="Times New Roman"/>
                <w:b/>
                <w:spacing w:val="-2"/>
                <w:sz w:val="18"/>
                <w:szCs w:val="18"/>
                <w:lang w:eastAsia="pl-PL"/>
              </w:rPr>
            </w:pPr>
            <w:r w:rsidRPr="004D45B1">
              <w:rPr>
                <w:rFonts w:ascii="Times New Roman" w:eastAsia="Times New Roman" w:hAnsi="Times New Roman" w:cs="Times New Roman"/>
                <w:b/>
                <w:sz w:val="18"/>
                <w:szCs w:val="18"/>
                <w:lang w:eastAsia="pl-PL"/>
              </w:rPr>
              <w:t>GRADE AVERAGE</w:t>
            </w:r>
          </w:p>
        </w:tc>
      </w:tr>
      <w:tr w:rsidR="008824E2" w:rsidRPr="004D45B1" w14:paraId="01D854E5" w14:textId="77777777" w:rsidTr="007E364C">
        <w:trPr>
          <w:cantSplit/>
          <w:trHeight w:val="454"/>
        </w:trPr>
        <w:tc>
          <w:tcPr>
            <w:tcW w:w="4880" w:type="dxa"/>
            <w:gridSpan w:val="4"/>
            <w:vAlign w:val="center"/>
          </w:tcPr>
          <w:p w14:paraId="3634131B" w14:textId="77777777" w:rsidR="008824E2" w:rsidRPr="004D45B1" w:rsidRDefault="008824E2" w:rsidP="007E364C">
            <w:pPr>
              <w:spacing w:after="0" w:line="240" w:lineRule="auto"/>
              <w:rPr>
                <w:rFonts w:ascii="Times New Roman" w:eastAsia="Times New Roman" w:hAnsi="Times New Roman" w:cs="Times New Roman"/>
                <w:spacing w:val="-2"/>
                <w:sz w:val="18"/>
                <w:szCs w:val="18"/>
                <w:lang w:val="en-GB" w:eastAsia="pl-PL"/>
              </w:rPr>
            </w:pPr>
            <w:r w:rsidRPr="004D45B1">
              <w:rPr>
                <w:rFonts w:ascii="Times New Roman" w:eastAsia="Times New Roman" w:hAnsi="Times New Roman" w:cs="Times New Roman"/>
                <w:sz w:val="18"/>
                <w:szCs w:val="18"/>
                <w:lang w:val="en-GB" w:eastAsia="pl-PL"/>
              </w:rPr>
              <w:t>Average grade converted into points according to the algorithm.</w:t>
            </w:r>
          </w:p>
        </w:tc>
        <w:tc>
          <w:tcPr>
            <w:tcW w:w="2005" w:type="dxa"/>
            <w:vAlign w:val="center"/>
          </w:tcPr>
          <w:p w14:paraId="06CDBF2A" w14:textId="77777777" w:rsidR="008824E2" w:rsidRPr="004D45B1" w:rsidRDefault="008824E2" w:rsidP="007E364C">
            <w:pPr>
              <w:spacing w:after="0" w:line="240" w:lineRule="auto"/>
              <w:rPr>
                <w:rFonts w:ascii="Times New Roman" w:eastAsia="Times New Roman" w:hAnsi="Times New Roman" w:cs="Times New Roman"/>
                <w:spacing w:val="-2"/>
                <w:sz w:val="18"/>
                <w:szCs w:val="18"/>
                <w:lang w:eastAsia="pl-PL"/>
              </w:rPr>
            </w:pPr>
            <w:r w:rsidRPr="004D45B1">
              <w:rPr>
                <w:rFonts w:ascii="Times New Roman" w:eastAsia="Times New Roman" w:hAnsi="Times New Roman" w:cs="Times New Roman"/>
                <w:b/>
                <w:bCs/>
                <w:sz w:val="18"/>
                <w:szCs w:val="18"/>
                <w:lang w:eastAsia="pl-PL"/>
              </w:rPr>
              <w:t>Maximum:</w:t>
            </w:r>
            <w:r w:rsidRPr="004D45B1">
              <w:rPr>
                <w:rFonts w:ascii="Times New Roman" w:eastAsia="Times New Roman" w:hAnsi="Times New Roman" w:cs="Times New Roman"/>
                <w:sz w:val="18"/>
                <w:szCs w:val="18"/>
                <w:lang w:eastAsia="pl-PL"/>
              </w:rPr>
              <w:t xml:space="preserve"> 500 </w:t>
            </w:r>
            <w:proofErr w:type="spellStart"/>
            <w:r w:rsidRPr="004D45B1">
              <w:rPr>
                <w:rFonts w:ascii="Times New Roman" w:eastAsia="Times New Roman" w:hAnsi="Times New Roman" w:cs="Times New Roman"/>
                <w:sz w:val="18"/>
                <w:szCs w:val="18"/>
                <w:lang w:eastAsia="pl-PL"/>
              </w:rPr>
              <w:t>points</w:t>
            </w:r>
            <w:proofErr w:type="spellEnd"/>
            <w:r w:rsidRPr="004D45B1">
              <w:rPr>
                <w:rFonts w:ascii="Times New Roman" w:eastAsia="Times New Roman" w:hAnsi="Times New Roman" w:cs="Times New Roman"/>
                <w:sz w:val="18"/>
                <w:szCs w:val="18"/>
                <w:lang w:eastAsia="pl-PL"/>
              </w:rPr>
              <w:t>.</w:t>
            </w:r>
          </w:p>
        </w:tc>
        <w:tc>
          <w:tcPr>
            <w:tcW w:w="3557" w:type="dxa"/>
            <w:vAlign w:val="center"/>
          </w:tcPr>
          <w:p w14:paraId="1E2B6542" w14:textId="77777777" w:rsidR="008824E2" w:rsidRPr="004D45B1" w:rsidRDefault="008824E2" w:rsidP="007E364C">
            <w:pPr>
              <w:spacing w:after="0" w:line="240" w:lineRule="auto"/>
              <w:rPr>
                <w:rFonts w:ascii="Times New Roman" w:eastAsia="Times New Roman" w:hAnsi="Times New Roman" w:cs="Times New Roman"/>
                <w:spacing w:val="-2"/>
                <w:sz w:val="18"/>
                <w:szCs w:val="18"/>
                <w:lang w:eastAsia="pl-PL"/>
              </w:rPr>
            </w:pPr>
            <w:r w:rsidRPr="004D45B1">
              <w:rPr>
                <w:rFonts w:ascii="Times New Roman" w:eastAsia="Times New Roman" w:hAnsi="Times New Roman" w:cs="Times New Roman"/>
                <w:sz w:val="18"/>
                <w:szCs w:val="18"/>
                <w:lang w:val="en-GB" w:eastAsia="pl-PL"/>
              </w:rPr>
              <w:t xml:space="preserve">Confirmed by the staff member of the </w:t>
            </w:r>
            <w:r w:rsidRPr="004D45B1">
              <w:rPr>
                <w:rFonts w:ascii="Times New Roman" w:eastAsia="Times New Roman" w:hAnsi="Times New Roman" w:cs="Times New Roman"/>
                <w:b/>
                <w:bCs/>
                <w:sz w:val="18"/>
                <w:szCs w:val="18"/>
                <w:lang w:val="en-GB" w:eastAsia="pl-PL"/>
              </w:rPr>
              <w:t>Student Welfare Department (WSIiZ)</w:t>
            </w:r>
            <w:r w:rsidRPr="004D45B1">
              <w:rPr>
                <w:rFonts w:ascii="Times New Roman" w:eastAsia="Times New Roman" w:hAnsi="Times New Roman" w:cs="Times New Roman"/>
                <w:sz w:val="18"/>
                <w:szCs w:val="18"/>
                <w:lang w:val="en-GB" w:eastAsia="pl-PL"/>
              </w:rPr>
              <w:t xml:space="preserve"> who verifies the average grade and completion of the winter or summer semester. </w:t>
            </w:r>
            <w:r w:rsidRPr="004D45B1">
              <w:rPr>
                <w:rFonts w:ascii="Times New Roman" w:eastAsia="Times New Roman" w:hAnsi="Times New Roman" w:cs="Times New Roman"/>
                <w:sz w:val="18"/>
                <w:szCs w:val="18"/>
                <w:lang w:eastAsia="pl-PL"/>
              </w:rPr>
              <w:t xml:space="preserve">Data </w:t>
            </w:r>
            <w:proofErr w:type="spellStart"/>
            <w:r w:rsidRPr="004D45B1">
              <w:rPr>
                <w:rFonts w:ascii="Times New Roman" w:eastAsia="Times New Roman" w:hAnsi="Times New Roman" w:cs="Times New Roman"/>
                <w:sz w:val="18"/>
                <w:szCs w:val="18"/>
                <w:lang w:eastAsia="pl-PL"/>
              </w:rPr>
              <w:t>is</w:t>
            </w:r>
            <w:proofErr w:type="spellEnd"/>
            <w:r w:rsidRPr="004D45B1">
              <w:rPr>
                <w:rFonts w:ascii="Times New Roman" w:eastAsia="Times New Roman" w:hAnsi="Times New Roman" w:cs="Times New Roman"/>
                <w:sz w:val="18"/>
                <w:szCs w:val="18"/>
                <w:lang w:eastAsia="pl-PL"/>
              </w:rPr>
              <w:t xml:space="preserve"> </w:t>
            </w:r>
            <w:proofErr w:type="spellStart"/>
            <w:r w:rsidRPr="004D45B1">
              <w:rPr>
                <w:rFonts w:ascii="Times New Roman" w:eastAsia="Times New Roman" w:hAnsi="Times New Roman" w:cs="Times New Roman"/>
                <w:sz w:val="18"/>
                <w:szCs w:val="18"/>
                <w:lang w:eastAsia="pl-PL"/>
              </w:rPr>
              <w:t>retrieved</w:t>
            </w:r>
            <w:proofErr w:type="spellEnd"/>
            <w:r w:rsidRPr="004D45B1">
              <w:rPr>
                <w:rFonts w:ascii="Times New Roman" w:eastAsia="Times New Roman" w:hAnsi="Times New Roman" w:cs="Times New Roman"/>
                <w:sz w:val="18"/>
                <w:szCs w:val="18"/>
                <w:lang w:eastAsia="pl-PL"/>
              </w:rPr>
              <w:t xml:space="preserve"> from the </w:t>
            </w:r>
            <w:proofErr w:type="spellStart"/>
            <w:r w:rsidRPr="004D45B1">
              <w:rPr>
                <w:rFonts w:ascii="Times New Roman" w:eastAsia="Times New Roman" w:hAnsi="Times New Roman" w:cs="Times New Roman"/>
                <w:sz w:val="18"/>
                <w:szCs w:val="18"/>
                <w:lang w:eastAsia="pl-PL"/>
              </w:rPr>
              <w:t>university</w:t>
            </w:r>
            <w:proofErr w:type="spellEnd"/>
            <w:r w:rsidRPr="004D45B1">
              <w:rPr>
                <w:rFonts w:ascii="Times New Roman" w:eastAsia="Times New Roman" w:hAnsi="Times New Roman" w:cs="Times New Roman"/>
                <w:sz w:val="18"/>
                <w:szCs w:val="18"/>
                <w:lang w:eastAsia="pl-PL"/>
              </w:rPr>
              <w:t xml:space="preserve"> system.</w:t>
            </w:r>
          </w:p>
        </w:tc>
      </w:tr>
      <w:tr w:rsidR="008824E2" w:rsidRPr="004D45B1" w14:paraId="4A57BDCE" w14:textId="77777777" w:rsidTr="007E364C">
        <w:trPr>
          <w:trHeight w:val="397"/>
        </w:trPr>
        <w:tc>
          <w:tcPr>
            <w:tcW w:w="10442" w:type="dxa"/>
            <w:gridSpan w:val="6"/>
            <w:shd w:val="clear" w:color="auto" w:fill="F2F2F2"/>
            <w:vAlign w:val="center"/>
          </w:tcPr>
          <w:p w14:paraId="633D8658" w14:textId="77777777" w:rsidR="008824E2" w:rsidRPr="004D45B1" w:rsidRDefault="008824E2" w:rsidP="007E364C">
            <w:pPr>
              <w:spacing w:after="0" w:line="240" w:lineRule="auto"/>
              <w:jc w:val="center"/>
              <w:rPr>
                <w:rFonts w:ascii="Times New Roman" w:eastAsia="Times New Roman" w:hAnsi="Times New Roman" w:cs="Times New Roman"/>
                <w:b/>
                <w:spacing w:val="-2"/>
                <w:sz w:val="18"/>
                <w:szCs w:val="18"/>
                <w:lang w:eastAsia="pl-PL"/>
              </w:rPr>
            </w:pPr>
            <w:r w:rsidRPr="004D45B1">
              <w:rPr>
                <w:rFonts w:ascii="Times New Roman" w:eastAsia="Times New Roman" w:hAnsi="Times New Roman" w:cs="Times New Roman"/>
                <w:b/>
                <w:sz w:val="18"/>
                <w:szCs w:val="18"/>
                <w:lang w:eastAsia="pl-PL"/>
              </w:rPr>
              <w:t>SCIENTIFIC ACHIEVEMENTS *</w:t>
            </w:r>
          </w:p>
        </w:tc>
      </w:tr>
      <w:tr w:rsidR="008824E2" w:rsidRPr="004D45B1" w14:paraId="2C165271" w14:textId="77777777" w:rsidTr="007E364C">
        <w:trPr>
          <w:trHeight w:val="1920"/>
        </w:trPr>
        <w:tc>
          <w:tcPr>
            <w:tcW w:w="2378" w:type="dxa"/>
            <w:gridSpan w:val="2"/>
            <w:vAlign w:val="center"/>
          </w:tcPr>
          <w:p w14:paraId="23195E88" w14:textId="77777777" w:rsidR="008824E2" w:rsidRPr="004D45B1" w:rsidRDefault="008824E2" w:rsidP="007E364C">
            <w:pPr>
              <w:spacing w:after="0" w:line="240" w:lineRule="auto"/>
              <w:rPr>
                <w:rFonts w:ascii="Times New Roman" w:eastAsia="Times New Roman" w:hAnsi="Times New Roman" w:cs="Times New Roman"/>
                <w:b/>
                <w:spacing w:val="-2"/>
                <w:sz w:val="18"/>
                <w:szCs w:val="18"/>
                <w:lang w:val="en-GB" w:eastAsia="pl-PL"/>
              </w:rPr>
            </w:pPr>
            <w:r w:rsidRPr="004D45B1">
              <w:rPr>
                <w:rFonts w:ascii="Times New Roman" w:eastAsia="Times New Roman" w:hAnsi="Times New Roman" w:cs="Times New Roman"/>
                <w:bCs/>
                <w:sz w:val="18"/>
                <w:szCs w:val="18"/>
                <w:lang w:val="en-GB" w:eastAsia="pl-PL"/>
              </w:rPr>
              <w:t xml:space="preserve">Participation in a </w:t>
            </w:r>
            <w:r w:rsidRPr="004D45B1">
              <w:rPr>
                <w:rFonts w:ascii="Times New Roman" w:eastAsia="Times New Roman" w:hAnsi="Times New Roman" w:cs="Times New Roman"/>
                <w:sz w:val="18"/>
                <w:szCs w:val="18"/>
                <w:lang w:val="en-GB" w:eastAsia="pl-PL"/>
              </w:rPr>
              <w:t>Student Research Group</w:t>
            </w:r>
          </w:p>
        </w:tc>
        <w:tc>
          <w:tcPr>
            <w:tcW w:w="2502" w:type="dxa"/>
            <w:gridSpan w:val="2"/>
            <w:vAlign w:val="center"/>
          </w:tcPr>
          <w:p w14:paraId="1F4C40F4" w14:textId="77777777" w:rsidR="008824E2" w:rsidRPr="004D45B1" w:rsidRDefault="008824E2" w:rsidP="007E364C">
            <w:pPr>
              <w:spacing w:after="0" w:line="240" w:lineRule="auto"/>
              <w:rPr>
                <w:rFonts w:ascii="Times New Roman" w:eastAsia="Times New Roman" w:hAnsi="Times New Roman" w:cs="Times New Roman"/>
                <w:spacing w:val="-2"/>
                <w:sz w:val="18"/>
                <w:szCs w:val="18"/>
                <w:lang w:val="en-GB" w:eastAsia="pl-PL"/>
              </w:rPr>
            </w:pPr>
            <w:r w:rsidRPr="004D45B1">
              <w:rPr>
                <w:rFonts w:ascii="Times New Roman" w:eastAsia="Times New Roman" w:hAnsi="Times New Roman" w:cs="Times New Roman"/>
                <w:sz w:val="18"/>
                <w:szCs w:val="18"/>
                <w:lang w:val="en-GB" w:eastAsia="pl-PL"/>
              </w:rPr>
              <w:t>Active participation in a student research group, e.g. serving as a leader, managing the group’s website or social media profile, preparing and delivering a paper at a meeting, organizing events such as seminars, workshops, or conferences, conducting research, or performing other activities relevant to the group’s development.</w:t>
            </w:r>
          </w:p>
        </w:tc>
        <w:tc>
          <w:tcPr>
            <w:tcW w:w="2005" w:type="dxa"/>
            <w:vAlign w:val="center"/>
          </w:tcPr>
          <w:p w14:paraId="4B64974C" w14:textId="77777777" w:rsidR="008824E2" w:rsidRPr="004D45B1" w:rsidRDefault="008824E2" w:rsidP="007E364C">
            <w:pPr>
              <w:spacing w:after="0" w:line="240" w:lineRule="auto"/>
              <w:rPr>
                <w:rFonts w:ascii="Times New Roman" w:eastAsia="Times New Roman" w:hAnsi="Times New Roman" w:cs="Times New Roman"/>
                <w:spacing w:val="-2"/>
                <w:sz w:val="18"/>
                <w:szCs w:val="18"/>
                <w:lang w:val="en-GB" w:eastAsia="pl-PL"/>
              </w:rPr>
            </w:pPr>
            <w:r w:rsidRPr="004D45B1">
              <w:rPr>
                <w:rFonts w:ascii="Times New Roman" w:eastAsia="Times New Roman" w:hAnsi="Times New Roman" w:cs="Times New Roman"/>
                <w:bCs/>
                <w:sz w:val="18"/>
                <w:szCs w:val="18"/>
                <w:lang w:val="en-GB" w:eastAsia="pl-PL"/>
              </w:rPr>
              <w:t>Up to</w:t>
            </w:r>
            <w:r w:rsidRPr="004D45B1">
              <w:rPr>
                <w:rFonts w:ascii="Times New Roman" w:eastAsia="Times New Roman" w:hAnsi="Times New Roman" w:cs="Times New Roman"/>
                <w:b/>
                <w:bCs/>
                <w:sz w:val="18"/>
                <w:szCs w:val="18"/>
                <w:lang w:val="en-GB" w:eastAsia="pl-PL"/>
              </w:rPr>
              <w:t xml:space="preserve"> 30 pts </w:t>
            </w:r>
            <w:r w:rsidRPr="004D45B1">
              <w:rPr>
                <w:rFonts w:ascii="Times New Roman" w:eastAsia="Times New Roman" w:hAnsi="Times New Roman" w:cs="Times New Roman"/>
                <w:bCs/>
                <w:sz w:val="18"/>
                <w:szCs w:val="18"/>
                <w:lang w:val="en-GB" w:eastAsia="pl-PL"/>
              </w:rPr>
              <w:t>per group</w:t>
            </w:r>
            <w:r w:rsidRPr="004D45B1">
              <w:rPr>
                <w:rFonts w:ascii="Times New Roman" w:eastAsia="Times New Roman" w:hAnsi="Times New Roman" w:cs="Times New Roman"/>
                <w:sz w:val="18"/>
                <w:szCs w:val="18"/>
                <w:lang w:val="en-GB" w:eastAsia="pl-PL"/>
              </w:rPr>
              <w:t xml:space="preserve"> (the student may receive points for participation in up to three groups).</w:t>
            </w:r>
          </w:p>
        </w:tc>
        <w:tc>
          <w:tcPr>
            <w:tcW w:w="3557" w:type="dxa"/>
            <w:vAlign w:val="center"/>
          </w:tcPr>
          <w:p w14:paraId="6D0D2376" w14:textId="77777777" w:rsidR="008824E2" w:rsidRPr="004D45B1" w:rsidRDefault="008824E2" w:rsidP="007E364C">
            <w:pPr>
              <w:spacing w:after="0" w:line="240" w:lineRule="auto"/>
              <w:rPr>
                <w:rFonts w:ascii="Times New Roman" w:eastAsia="Times New Roman" w:hAnsi="Times New Roman" w:cs="Times New Roman"/>
                <w:spacing w:val="-2"/>
                <w:sz w:val="18"/>
                <w:szCs w:val="18"/>
                <w:lang w:eastAsia="pl-PL"/>
              </w:rPr>
            </w:pPr>
            <w:proofErr w:type="spellStart"/>
            <w:r w:rsidRPr="004D45B1">
              <w:rPr>
                <w:rFonts w:ascii="Times New Roman" w:eastAsia="Times New Roman" w:hAnsi="Times New Roman" w:cs="Times New Roman"/>
                <w:sz w:val="18"/>
                <w:szCs w:val="18"/>
                <w:lang w:eastAsia="pl-PL"/>
              </w:rPr>
              <w:t>Annex</w:t>
            </w:r>
            <w:proofErr w:type="spellEnd"/>
            <w:r w:rsidRPr="004D45B1">
              <w:rPr>
                <w:rFonts w:ascii="Times New Roman" w:eastAsia="Times New Roman" w:hAnsi="Times New Roman" w:cs="Times New Roman"/>
                <w:sz w:val="18"/>
                <w:szCs w:val="18"/>
                <w:lang w:eastAsia="pl-PL"/>
              </w:rPr>
              <w:t xml:space="preserve"> No. 3</w:t>
            </w:r>
          </w:p>
        </w:tc>
      </w:tr>
      <w:tr w:rsidR="008824E2" w:rsidRPr="008824E2" w14:paraId="0142098E" w14:textId="77777777" w:rsidTr="007E364C">
        <w:trPr>
          <w:trHeight w:val="540"/>
        </w:trPr>
        <w:tc>
          <w:tcPr>
            <w:tcW w:w="2378" w:type="dxa"/>
            <w:gridSpan w:val="2"/>
            <w:vAlign w:val="center"/>
          </w:tcPr>
          <w:p w14:paraId="6F65742B" w14:textId="77777777" w:rsidR="008824E2" w:rsidRPr="004D45B1" w:rsidRDefault="008824E2" w:rsidP="007E364C">
            <w:pPr>
              <w:spacing w:after="0" w:line="240" w:lineRule="auto"/>
              <w:rPr>
                <w:rFonts w:ascii="Times New Roman" w:eastAsia="Times New Roman" w:hAnsi="Times New Roman" w:cs="Times New Roman"/>
                <w:b/>
                <w:spacing w:val="-2"/>
                <w:sz w:val="18"/>
                <w:szCs w:val="18"/>
                <w:lang w:eastAsia="pl-PL"/>
              </w:rPr>
            </w:pPr>
            <w:proofErr w:type="spellStart"/>
            <w:r w:rsidRPr="004D45B1">
              <w:rPr>
                <w:rFonts w:ascii="Times New Roman" w:eastAsia="Times New Roman" w:hAnsi="Times New Roman" w:cs="Times New Roman"/>
                <w:bCs/>
                <w:sz w:val="18"/>
                <w:szCs w:val="18"/>
                <w:lang w:eastAsia="pl-PL"/>
              </w:rPr>
              <w:t>Research</w:t>
            </w:r>
            <w:proofErr w:type="spellEnd"/>
            <w:r w:rsidRPr="004D45B1">
              <w:rPr>
                <w:rFonts w:ascii="Times New Roman" w:eastAsia="Times New Roman" w:hAnsi="Times New Roman" w:cs="Times New Roman"/>
                <w:bCs/>
                <w:sz w:val="18"/>
                <w:szCs w:val="18"/>
                <w:lang w:eastAsia="pl-PL"/>
              </w:rPr>
              <w:t xml:space="preserve"> </w:t>
            </w:r>
            <w:proofErr w:type="spellStart"/>
            <w:r w:rsidRPr="004D45B1">
              <w:rPr>
                <w:rFonts w:ascii="Times New Roman" w:eastAsia="Times New Roman" w:hAnsi="Times New Roman" w:cs="Times New Roman"/>
                <w:bCs/>
                <w:sz w:val="18"/>
                <w:szCs w:val="18"/>
                <w:lang w:eastAsia="pl-PL"/>
              </w:rPr>
              <w:t>work</w:t>
            </w:r>
            <w:proofErr w:type="spellEnd"/>
          </w:p>
        </w:tc>
        <w:tc>
          <w:tcPr>
            <w:tcW w:w="2502" w:type="dxa"/>
            <w:gridSpan w:val="2"/>
            <w:vAlign w:val="center"/>
          </w:tcPr>
          <w:p w14:paraId="22267B87" w14:textId="77777777" w:rsidR="008824E2" w:rsidRPr="004D45B1" w:rsidRDefault="008824E2" w:rsidP="007E364C">
            <w:pPr>
              <w:spacing w:after="0" w:line="240" w:lineRule="auto"/>
              <w:rPr>
                <w:rFonts w:ascii="Times New Roman" w:eastAsia="Times New Roman" w:hAnsi="Times New Roman" w:cs="Times New Roman"/>
                <w:spacing w:val="-2"/>
                <w:sz w:val="18"/>
                <w:szCs w:val="18"/>
                <w:lang w:val="en-GB" w:eastAsia="pl-PL"/>
              </w:rPr>
            </w:pPr>
            <w:r w:rsidRPr="004D45B1">
              <w:rPr>
                <w:rFonts w:ascii="Times New Roman" w:eastAsia="Times New Roman" w:hAnsi="Times New Roman" w:cs="Times New Roman"/>
                <w:sz w:val="18"/>
                <w:szCs w:val="18"/>
                <w:lang w:val="en-GB" w:eastAsia="pl-PL"/>
              </w:rPr>
              <w:t>Participation in scientific research conducted by the university units or other research institutions.</w:t>
            </w:r>
          </w:p>
        </w:tc>
        <w:tc>
          <w:tcPr>
            <w:tcW w:w="2005" w:type="dxa"/>
            <w:vAlign w:val="center"/>
          </w:tcPr>
          <w:p w14:paraId="395D9EB8" w14:textId="77777777" w:rsidR="008824E2" w:rsidRPr="004D45B1" w:rsidRDefault="008824E2" w:rsidP="007E364C">
            <w:pPr>
              <w:spacing w:after="0" w:line="240" w:lineRule="auto"/>
              <w:rPr>
                <w:rFonts w:ascii="Times New Roman" w:eastAsia="Times New Roman" w:hAnsi="Times New Roman" w:cs="Times New Roman"/>
                <w:b/>
                <w:bCs/>
                <w:spacing w:val="-2"/>
                <w:sz w:val="18"/>
                <w:szCs w:val="18"/>
                <w:lang w:eastAsia="pl-PL"/>
              </w:rPr>
            </w:pPr>
            <w:proofErr w:type="spellStart"/>
            <w:r w:rsidRPr="004D45B1">
              <w:rPr>
                <w:rFonts w:ascii="Times New Roman" w:eastAsia="Times New Roman" w:hAnsi="Times New Roman" w:cs="Times New Roman"/>
                <w:bCs/>
                <w:sz w:val="18"/>
                <w:szCs w:val="18"/>
                <w:lang w:eastAsia="pl-PL"/>
              </w:rPr>
              <w:t>Up</w:t>
            </w:r>
            <w:proofErr w:type="spellEnd"/>
            <w:r w:rsidRPr="004D45B1">
              <w:rPr>
                <w:rFonts w:ascii="Times New Roman" w:eastAsia="Times New Roman" w:hAnsi="Times New Roman" w:cs="Times New Roman"/>
                <w:bCs/>
                <w:sz w:val="18"/>
                <w:szCs w:val="18"/>
                <w:lang w:eastAsia="pl-PL"/>
              </w:rPr>
              <w:t xml:space="preserve"> to</w:t>
            </w:r>
            <w:r w:rsidRPr="004D45B1">
              <w:rPr>
                <w:rFonts w:ascii="Times New Roman" w:eastAsia="Times New Roman" w:hAnsi="Times New Roman" w:cs="Times New Roman"/>
                <w:b/>
                <w:bCs/>
                <w:sz w:val="18"/>
                <w:szCs w:val="18"/>
                <w:lang w:eastAsia="pl-PL"/>
              </w:rPr>
              <w:t xml:space="preserve"> 50 </w:t>
            </w:r>
            <w:proofErr w:type="spellStart"/>
            <w:r w:rsidRPr="004D45B1">
              <w:rPr>
                <w:rFonts w:ascii="Times New Roman" w:eastAsia="Times New Roman" w:hAnsi="Times New Roman" w:cs="Times New Roman"/>
                <w:b/>
                <w:bCs/>
                <w:sz w:val="18"/>
                <w:szCs w:val="18"/>
                <w:lang w:eastAsia="pl-PL"/>
              </w:rPr>
              <w:t>pts</w:t>
            </w:r>
            <w:proofErr w:type="spellEnd"/>
          </w:p>
        </w:tc>
        <w:tc>
          <w:tcPr>
            <w:tcW w:w="3557" w:type="dxa"/>
            <w:vAlign w:val="center"/>
          </w:tcPr>
          <w:p w14:paraId="579EC6EB" w14:textId="77777777" w:rsidR="008824E2" w:rsidRPr="004D45B1" w:rsidRDefault="008824E2" w:rsidP="007E364C">
            <w:pPr>
              <w:spacing w:after="0" w:line="240" w:lineRule="auto"/>
              <w:rPr>
                <w:rFonts w:ascii="Times New Roman" w:eastAsia="Times New Roman" w:hAnsi="Times New Roman" w:cs="Times New Roman"/>
                <w:spacing w:val="-2"/>
                <w:sz w:val="18"/>
                <w:szCs w:val="18"/>
                <w:lang w:val="en-GB" w:eastAsia="pl-PL"/>
              </w:rPr>
            </w:pPr>
            <w:r w:rsidRPr="004D45B1">
              <w:rPr>
                <w:rFonts w:ascii="Times New Roman" w:eastAsia="Times New Roman" w:hAnsi="Times New Roman" w:cs="Times New Roman"/>
                <w:sz w:val="18"/>
                <w:szCs w:val="18"/>
                <w:lang w:val="en-GB" w:eastAsia="pl-PL"/>
              </w:rPr>
              <w:t>Official document or certificate issued by the project leader, relevant Dean, or the head of the institution where the research was conducted, including a description of the research and the number of points awarded.</w:t>
            </w:r>
          </w:p>
        </w:tc>
      </w:tr>
      <w:tr w:rsidR="008824E2" w:rsidRPr="008824E2" w14:paraId="1ACD1C3B" w14:textId="77777777" w:rsidTr="007E364C">
        <w:trPr>
          <w:trHeight w:val="444"/>
        </w:trPr>
        <w:tc>
          <w:tcPr>
            <w:tcW w:w="2378" w:type="dxa"/>
            <w:gridSpan w:val="2"/>
            <w:vMerge w:val="restart"/>
            <w:vAlign w:val="center"/>
          </w:tcPr>
          <w:p w14:paraId="5D753A71" w14:textId="77777777" w:rsidR="008824E2" w:rsidRPr="004D45B1" w:rsidRDefault="008824E2" w:rsidP="007E364C">
            <w:pPr>
              <w:spacing w:after="0" w:line="240" w:lineRule="auto"/>
              <w:rPr>
                <w:rFonts w:ascii="Times New Roman" w:eastAsia="Times New Roman" w:hAnsi="Times New Roman" w:cs="Times New Roman"/>
                <w:b/>
                <w:spacing w:val="-2"/>
                <w:sz w:val="18"/>
                <w:szCs w:val="18"/>
                <w:lang w:eastAsia="pl-PL"/>
              </w:rPr>
            </w:pPr>
            <w:proofErr w:type="spellStart"/>
            <w:r w:rsidRPr="004D45B1">
              <w:rPr>
                <w:rFonts w:ascii="Times New Roman" w:eastAsia="Times New Roman" w:hAnsi="Times New Roman" w:cs="Times New Roman"/>
                <w:bCs/>
                <w:sz w:val="18"/>
                <w:szCs w:val="18"/>
                <w:lang w:eastAsia="pl-PL"/>
              </w:rPr>
              <w:t>Publication</w:t>
            </w:r>
            <w:proofErr w:type="spellEnd"/>
            <w:r w:rsidRPr="004D45B1">
              <w:rPr>
                <w:rFonts w:ascii="Times New Roman" w:eastAsia="Times New Roman" w:hAnsi="Times New Roman" w:cs="Times New Roman"/>
                <w:bCs/>
                <w:sz w:val="18"/>
                <w:szCs w:val="18"/>
                <w:lang w:eastAsia="pl-PL"/>
              </w:rPr>
              <w:t xml:space="preserve"> and </w:t>
            </w:r>
            <w:proofErr w:type="spellStart"/>
            <w:r w:rsidRPr="004D45B1">
              <w:rPr>
                <w:rFonts w:ascii="Times New Roman" w:eastAsia="Times New Roman" w:hAnsi="Times New Roman" w:cs="Times New Roman"/>
                <w:bCs/>
                <w:sz w:val="18"/>
                <w:szCs w:val="18"/>
                <w:lang w:eastAsia="pl-PL"/>
              </w:rPr>
              <w:t>editorial</w:t>
            </w:r>
            <w:proofErr w:type="spellEnd"/>
            <w:r w:rsidRPr="004D45B1">
              <w:rPr>
                <w:rFonts w:ascii="Times New Roman" w:eastAsia="Times New Roman" w:hAnsi="Times New Roman" w:cs="Times New Roman"/>
                <w:bCs/>
                <w:sz w:val="18"/>
                <w:szCs w:val="18"/>
                <w:lang w:eastAsia="pl-PL"/>
              </w:rPr>
              <w:t xml:space="preserve"> </w:t>
            </w:r>
            <w:proofErr w:type="spellStart"/>
            <w:r w:rsidRPr="004D45B1">
              <w:rPr>
                <w:rFonts w:ascii="Times New Roman" w:eastAsia="Times New Roman" w:hAnsi="Times New Roman" w:cs="Times New Roman"/>
                <w:bCs/>
                <w:sz w:val="18"/>
                <w:szCs w:val="18"/>
                <w:lang w:eastAsia="pl-PL"/>
              </w:rPr>
              <w:t>activity</w:t>
            </w:r>
            <w:proofErr w:type="spellEnd"/>
          </w:p>
        </w:tc>
        <w:tc>
          <w:tcPr>
            <w:tcW w:w="2502" w:type="dxa"/>
            <w:gridSpan w:val="2"/>
            <w:vAlign w:val="center"/>
          </w:tcPr>
          <w:p w14:paraId="754FE12F" w14:textId="77777777" w:rsidR="008824E2" w:rsidRPr="004D45B1" w:rsidRDefault="008824E2" w:rsidP="007E364C">
            <w:pPr>
              <w:spacing w:after="0" w:line="240" w:lineRule="auto"/>
              <w:rPr>
                <w:rFonts w:ascii="Times New Roman" w:eastAsia="Times New Roman" w:hAnsi="Times New Roman" w:cs="Times New Roman"/>
                <w:spacing w:val="-2"/>
                <w:sz w:val="18"/>
                <w:szCs w:val="18"/>
                <w:lang w:val="en-GB" w:eastAsia="pl-PL"/>
              </w:rPr>
            </w:pPr>
            <w:r w:rsidRPr="004D45B1">
              <w:rPr>
                <w:rFonts w:ascii="Times New Roman" w:eastAsia="Times New Roman" w:hAnsi="Times New Roman" w:cs="Times New Roman"/>
                <w:sz w:val="18"/>
                <w:szCs w:val="18"/>
                <w:lang w:val="en-GB" w:eastAsia="pl-PL"/>
              </w:rPr>
              <w:t>Scientific publications scored by the Ministry of Science and Higher Education and included in the official lists of journals, conferences, or publishers.</w:t>
            </w:r>
          </w:p>
        </w:tc>
        <w:tc>
          <w:tcPr>
            <w:tcW w:w="2005" w:type="dxa"/>
            <w:vAlign w:val="center"/>
          </w:tcPr>
          <w:p w14:paraId="147EAF1B" w14:textId="77777777" w:rsidR="008824E2" w:rsidRPr="004D45B1" w:rsidRDefault="008824E2" w:rsidP="007E364C">
            <w:pPr>
              <w:spacing w:after="0" w:line="240" w:lineRule="auto"/>
              <w:rPr>
                <w:rFonts w:ascii="Times New Roman" w:eastAsia="Times New Roman" w:hAnsi="Times New Roman" w:cs="Times New Roman"/>
                <w:spacing w:val="-2"/>
                <w:sz w:val="18"/>
                <w:szCs w:val="18"/>
                <w:lang w:val="en-GB" w:eastAsia="pl-PL"/>
              </w:rPr>
            </w:pPr>
            <w:r w:rsidRPr="004D45B1">
              <w:rPr>
                <w:rFonts w:ascii="Times New Roman" w:eastAsia="Times New Roman" w:hAnsi="Times New Roman" w:cs="Times New Roman"/>
                <w:sz w:val="18"/>
                <w:szCs w:val="18"/>
                <w:lang w:val="en-GB" w:eastAsia="pl-PL"/>
              </w:rPr>
              <w:t>Number of points determined by the Ministry (divided by the number of authors)</w:t>
            </w:r>
          </w:p>
        </w:tc>
        <w:tc>
          <w:tcPr>
            <w:tcW w:w="3557" w:type="dxa"/>
            <w:vMerge w:val="restart"/>
            <w:vAlign w:val="center"/>
          </w:tcPr>
          <w:p w14:paraId="5B1048FE" w14:textId="77777777" w:rsidR="008824E2" w:rsidRPr="004D45B1" w:rsidRDefault="008824E2" w:rsidP="007E364C">
            <w:pPr>
              <w:spacing w:after="0" w:line="240" w:lineRule="auto"/>
              <w:rPr>
                <w:rFonts w:ascii="Times New Roman" w:eastAsia="Times New Roman" w:hAnsi="Times New Roman" w:cs="Times New Roman"/>
                <w:spacing w:val="-2"/>
                <w:sz w:val="18"/>
                <w:szCs w:val="18"/>
                <w:lang w:val="en-GB" w:eastAsia="pl-PL"/>
              </w:rPr>
            </w:pPr>
            <w:r w:rsidRPr="004D45B1">
              <w:rPr>
                <w:rFonts w:ascii="Times New Roman" w:eastAsia="Times New Roman" w:hAnsi="Times New Roman" w:cs="Times New Roman"/>
                <w:sz w:val="18"/>
                <w:szCs w:val="18"/>
                <w:lang w:val="en-GB" w:eastAsia="pl-PL"/>
              </w:rPr>
              <w:t>Document or certificate submitted by the student; a copy of the full text of the publication and the title, editorial, and contents pages (including ISSN/ISBN/DOI, publisher’s name, publication date, and peer review information); or a website link containing the above details.</w:t>
            </w:r>
          </w:p>
        </w:tc>
      </w:tr>
      <w:tr w:rsidR="008824E2" w:rsidRPr="008824E2" w14:paraId="2126653A" w14:textId="77777777" w:rsidTr="007E364C">
        <w:trPr>
          <w:trHeight w:val="650"/>
        </w:trPr>
        <w:tc>
          <w:tcPr>
            <w:tcW w:w="2378" w:type="dxa"/>
            <w:gridSpan w:val="2"/>
            <w:vMerge/>
            <w:vAlign w:val="center"/>
          </w:tcPr>
          <w:p w14:paraId="49C0C2BF" w14:textId="77777777" w:rsidR="008824E2" w:rsidRPr="004D45B1" w:rsidRDefault="008824E2" w:rsidP="007E364C">
            <w:pPr>
              <w:snapToGrid w:val="0"/>
              <w:spacing w:after="0" w:line="240" w:lineRule="auto"/>
              <w:rPr>
                <w:rFonts w:ascii="Times New Roman" w:eastAsia="Times New Roman" w:hAnsi="Times New Roman" w:cs="Times New Roman"/>
                <w:spacing w:val="-2"/>
                <w:sz w:val="18"/>
                <w:szCs w:val="18"/>
                <w:shd w:val="clear" w:color="auto" w:fill="FFFF00"/>
                <w:lang w:val="en-GB" w:eastAsia="pl-PL"/>
              </w:rPr>
            </w:pPr>
          </w:p>
        </w:tc>
        <w:tc>
          <w:tcPr>
            <w:tcW w:w="2502" w:type="dxa"/>
            <w:gridSpan w:val="2"/>
            <w:vAlign w:val="center"/>
          </w:tcPr>
          <w:p w14:paraId="02FC05E3" w14:textId="77777777" w:rsidR="008824E2" w:rsidRPr="004D45B1" w:rsidRDefault="008824E2" w:rsidP="007E364C">
            <w:pPr>
              <w:spacing w:after="0" w:line="240" w:lineRule="auto"/>
              <w:rPr>
                <w:rFonts w:ascii="Times New Roman" w:eastAsia="Times New Roman" w:hAnsi="Times New Roman" w:cs="Times New Roman"/>
                <w:spacing w:val="-2"/>
                <w:sz w:val="18"/>
                <w:szCs w:val="18"/>
                <w:lang w:val="en-GB" w:eastAsia="pl-PL"/>
              </w:rPr>
            </w:pPr>
            <w:r w:rsidRPr="004D45B1">
              <w:rPr>
                <w:rFonts w:ascii="Times New Roman" w:eastAsia="Times New Roman" w:hAnsi="Times New Roman" w:cs="Times New Roman"/>
                <w:sz w:val="18"/>
                <w:szCs w:val="18"/>
                <w:lang w:val="en-GB" w:eastAsia="pl-PL"/>
              </w:rPr>
              <w:t>Publications of a scientific nature not included in the official lists, prepared under the supervision of an academic staff member.</w:t>
            </w:r>
          </w:p>
        </w:tc>
        <w:tc>
          <w:tcPr>
            <w:tcW w:w="2005" w:type="dxa"/>
            <w:vAlign w:val="center"/>
          </w:tcPr>
          <w:p w14:paraId="197A898B" w14:textId="77777777" w:rsidR="008824E2" w:rsidRPr="004D45B1" w:rsidRDefault="008824E2" w:rsidP="007E364C">
            <w:pPr>
              <w:spacing w:after="0" w:line="240" w:lineRule="auto"/>
              <w:rPr>
                <w:rFonts w:ascii="Times New Roman" w:eastAsia="Times New Roman" w:hAnsi="Times New Roman" w:cs="Times New Roman"/>
                <w:spacing w:val="-2"/>
                <w:sz w:val="18"/>
                <w:szCs w:val="18"/>
                <w:lang w:val="en-GB" w:eastAsia="pl-PL"/>
              </w:rPr>
            </w:pPr>
            <w:r w:rsidRPr="004D45B1">
              <w:rPr>
                <w:rFonts w:ascii="Times New Roman" w:eastAsia="Times New Roman" w:hAnsi="Times New Roman" w:cs="Times New Roman"/>
                <w:b/>
                <w:sz w:val="18"/>
                <w:szCs w:val="18"/>
                <w:lang w:val="en-GB" w:eastAsia="pl-PL"/>
              </w:rPr>
              <w:t>5 pts</w:t>
            </w:r>
            <w:r w:rsidRPr="004D45B1">
              <w:rPr>
                <w:rFonts w:ascii="Times New Roman" w:eastAsia="Times New Roman" w:hAnsi="Times New Roman" w:cs="Times New Roman"/>
                <w:sz w:val="18"/>
                <w:szCs w:val="18"/>
                <w:lang w:val="en-GB" w:eastAsia="pl-PL"/>
              </w:rPr>
              <w:t xml:space="preserve"> per publication (points divided by the number of authors).</w:t>
            </w:r>
          </w:p>
        </w:tc>
        <w:tc>
          <w:tcPr>
            <w:tcW w:w="3557" w:type="dxa"/>
            <w:vMerge/>
            <w:vAlign w:val="center"/>
          </w:tcPr>
          <w:p w14:paraId="0CFB5632" w14:textId="77777777" w:rsidR="008824E2" w:rsidRPr="004D45B1" w:rsidRDefault="008824E2" w:rsidP="007E364C">
            <w:pPr>
              <w:snapToGrid w:val="0"/>
              <w:spacing w:after="0" w:line="240" w:lineRule="auto"/>
              <w:rPr>
                <w:rFonts w:ascii="Times New Roman" w:eastAsia="Times New Roman" w:hAnsi="Times New Roman" w:cs="Times New Roman"/>
                <w:spacing w:val="-2"/>
                <w:sz w:val="18"/>
                <w:szCs w:val="18"/>
                <w:lang w:val="en-GB" w:eastAsia="pl-PL"/>
              </w:rPr>
            </w:pPr>
          </w:p>
        </w:tc>
      </w:tr>
      <w:tr w:rsidR="008824E2" w:rsidRPr="004D45B1" w14:paraId="7DDF6BD6" w14:textId="77777777" w:rsidTr="007E364C">
        <w:trPr>
          <w:trHeight w:val="418"/>
        </w:trPr>
        <w:tc>
          <w:tcPr>
            <w:tcW w:w="2378" w:type="dxa"/>
            <w:gridSpan w:val="2"/>
            <w:vMerge/>
            <w:vAlign w:val="center"/>
          </w:tcPr>
          <w:p w14:paraId="59062A3A" w14:textId="77777777" w:rsidR="008824E2" w:rsidRPr="004D45B1" w:rsidRDefault="008824E2" w:rsidP="007E364C">
            <w:pPr>
              <w:snapToGrid w:val="0"/>
              <w:spacing w:after="0" w:line="240" w:lineRule="auto"/>
              <w:rPr>
                <w:rFonts w:ascii="Times New Roman" w:eastAsia="Times New Roman" w:hAnsi="Times New Roman" w:cs="Times New Roman"/>
                <w:spacing w:val="-2"/>
                <w:sz w:val="18"/>
                <w:szCs w:val="18"/>
                <w:shd w:val="clear" w:color="auto" w:fill="FFFF00"/>
                <w:lang w:val="en-GB" w:eastAsia="pl-PL"/>
              </w:rPr>
            </w:pPr>
          </w:p>
        </w:tc>
        <w:tc>
          <w:tcPr>
            <w:tcW w:w="2502" w:type="dxa"/>
            <w:gridSpan w:val="2"/>
            <w:vAlign w:val="center"/>
          </w:tcPr>
          <w:p w14:paraId="5C8EC9D6" w14:textId="77777777" w:rsidR="008824E2" w:rsidRPr="004D45B1" w:rsidRDefault="008824E2" w:rsidP="007E364C">
            <w:pPr>
              <w:spacing w:after="0" w:line="240" w:lineRule="auto"/>
              <w:rPr>
                <w:rFonts w:ascii="Times New Roman" w:eastAsia="Times New Roman" w:hAnsi="Times New Roman" w:cs="Times New Roman"/>
                <w:spacing w:val="-2"/>
                <w:sz w:val="18"/>
                <w:szCs w:val="18"/>
                <w:lang w:val="en-GB" w:eastAsia="pl-PL"/>
              </w:rPr>
            </w:pPr>
            <w:r w:rsidRPr="004D45B1">
              <w:rPr>
                <w:rFonts w:ascii="Times New Roman" w:eastAsia="Times New Roman" w:hAnsi="Times New Roman" w:cs="Times New Roman"/>
                <w:sz w:val="18"/>
                <w:szCs w:val="18"/>
                <w:lang w:val="en-GB" w:eastAsia="pl-PL"/>
              </w:rPr>
              <w:t>Active contribution to university journals or student media.</w:t>
            </w:r>
          </w:p>
        </w:tc>
        <w:tc>
          <w:tcPr>
            <w:tcW w:w="2005" w:type="dxa"/>
            <w:vAlign w:val="center"/>
          </w:tcPr>
          <w:p w14:paraId="6CE1FD9E" w14:textId="77777777" w:rsidR="008824E2" w:rsidRPr="004D45B1" w:rsidRDefault="008824E2" w:rsidP="007E364C">
            <w:pPr>
              <w:spacing w:after="0" w:line="240" w:lineRule="auto"/>
              <w:rPr>
                <w:rFonts w:ascii="Times New Roman" w:eastAsia="Times New Roman" w:hAnsi="Times New Roman" w:cs="Times New Roman"/>
                <w:spacing w:val="-2"/>
                <w:sz w:val="18"/>
                <w:szCs w:val="18"/>
                <w:lang w:val="en-GB" w:eastAsia="pl-PL"/>
              </w:rPr>
            </w:pPr>
            <w:r w:rsidRPr="004D45B1">
              <w:rPr>
                <w:rFonts w:ascii="Times New Roman" w:eastAsia="Times New Roman" w:hAnsi="Times New Roman" w:cs="Times New Roman"/>
                <w:sz w:val="18"/>
                <w:szCs w:val="18"/>
                <w:lang w:val="en-GB" w:eastAsia="pl-PL"/>
              </w:rPr>
              <w:t xml:space="preserve">Up to </w:t>
            </w:r>
            <w:r w:rsidRPr="004D45B1">
              <w:rPr>
                <w:rFonts w:ascii="Times New Roman" w:eastAsia="Times New Roman" w:hAnsi="Times New Roman" w:cs="Times New Roman"/>
                <w:b/>
                <w:sz w:val="18"/>
                <w:szCs w:val="18"/>
                <w:lang w:val="en-GB" w:eastAsia="pl-PL"/>
              </w:rPr>
              <w:t xml:space="preserve">30 pts </w:t>
            </w:r>
            <w:r w:rsidRPr="004D45B1">
              <w:rPr>
                <w:rFonts w:ascii="Times New Roman" w:eastAsia="Times New Roman" w:hAnsi="Times New Roman" w:cs="Times New Roman"/>
                <w:sz w:val="18"/>
                <w:szCs w:val="18"/>
                <w:lang w:val="en-GB" w:eastAsia="pl-PL"/>
              </w:rPr>
              <w:t>per editorial team.</w:t>
            </w:r>
          </w:p>
        </w:tc>
        <w:tc>
          <w:tcPr>
            <w:tcW w:w="3557" w:type="dxa"/>
            <w:vAlign w:val="center"/>
          </w:tcPr>
          <w:p w14:paraId="34CB7F4D" w14:textId="77777777" w:rsidR="008824E2" w:rsidRPr="004D45B1" w:rsidRDefault="008824E2" w:rsidP="007E364C">
            <w:pPr>
              <w:spacing w:after="0" w:line="240" w:lineRule="auto"/>
              <w:jc w:val="both"/>
              <w:rPr>
                <w:rFonts w:ascii="Times New Roman" w:eastAsia="Times New Roman" w:hAnsi="Times New Roman" w:cs="Times New Roman"/>
                <w:spacing w:val="-2"/>
                <w:sz w:val="18"/>
                <w:szCs w:val="18"/>
                <w:lang w:eastAsia="pl-PL"/>
              </w:rPr>
            </w:pPr>
            <w:proofErr w:type="spellStart"/>
            <w:r w:rsidRPr="004D45B1">
              <w:rPr>
                <w:rFonts w:ascii="Times New Roman" w:eastAsia="Times New Roman" w:hAnsi="Times New Roman" w:cs="Times New Roman"/>
                <w:sz w:val="18"/>
                <w:szCs w:val="18"/>
                <w:lang w:eastAsia="pl-PL"/>
              </w:rPr>
              <w:t>Annex</w:t>
            </w:r>
            <w:proofErr w:type="spellEnd"/>
            <w:r w:rsidRPr="004D45B1">
              <w:rPr>
                <w:rFonts w:ascii="Times New Roman" w:eastAsia="Times New Roman" w:hAnsi="Times New Roman" w:cs="Times New Roman"/>
                <w:sz w:val="18"/>
                <w:szCs w:val="18"/>
                <w:lang w:eastAsia="pl-PL"/>
              </w:rPr>
              <w:t xml:space="preserve"> No. 4.</w:t>
            </w:r>
          </w:p>
        </w:tc>
      </w:tr>
      <w:tr w:rsidR="008824E2" w:rsidRPr="008824E2" w14:paraId="22BD778C" w14:textId="77777777" w:rsidTr="007E364C">
        <w:trPr>
          <w:trHeight w:val="775"/>
        </w:trPr>
        <w:tc>
          <w:tcPr>
            <w:tcW w:w="2378" w:type="dxa"/>
            <w:gridSpan w:val="2"/>
            <w:vAlign w:val="center"/>
          </w:tcPr>
          <w:p w14:paraId="7F38D9CA" w14:textId="77777777" w:rsidR="008824E2" w:rsidRPr="004D45B1" w:rsidRDefault="008824E2" w:rsidP="007E364C">
            <w:pPr>
              <w:spacing w:after="0" w:line="240" w:lineRule="auto"/>
              <w:rPr>
                <w:rFonts w:ascii="Times New Roman" w:eastAsia="Times New Roman" w:hAnsi="Times New Roman" w:cs="Times New Roman"/>
                <w:spacing w:val="-2"/>
                <w:sz w:val="18"/>
                <w:szCs w:val="18"/>
                <w:lang w:val="en-GB" w:eastAsia="pl-PL"/>
              </w:rPr>
            </w:pPr>
            <w:r w:rsidRPr="004D45B1">
              <w:rPr>
                <w:rFonts w:ascii="Times New Roman" w:eastAsia="Times New Roman" w:hAnsi="Times New Roman" w:cs="Times New Roman"/>
                <w:bCs/>
                <w:sz w:val="18"/>
                <w:szCs w:val="18"/>
                <w:lang w:val="en-GB" w:eastAsia="pl-PL"/>
              </w:rPr>
              <w:t>Participation in International Competitions</w:t>
            </w:r>
            <w:r w:rsidRPr="004D45B1">
              <w:rPr>
                <w:rFonts w:ascii="Times New Roman" w:eastAsia="Times New Roman" w:hAnsi="Times New Roman" w:cs="Times New Roman"/>
                <w:sz w:val="18"/>
                <w:szCs w:val="18"/>
                <w:lang w:val="en-GB" w:eastAsia="pl-PL"/>
              </w:rPr>
              <w:t xml:space="preserve"> organized by institutions of a scientific or popular-science nature.</w:t>
            </w:r>
          </w:p>
        </w:tc>
        <w:tc>
          <w:tcPr>
            <w:tcW w:w="2502" w:type="dxa"/>
            <w:gridSpan w:val="2"/>
            <w:vAlign w:val="center"/>
          </w:tcPr>
          <w:p w14:paraId="43080DB3" w14:textId="77777777" w:rsidR="008824E2" w:rsidRPr="004D45B1" w:rsidRDefault="008824E2" w:rsidP="007E364C">
            <w:pPr>
              <w:spacing w:after="0" w:line="240" w:lineRule="auto"/>
              <w:rPr>
                <w:rFonts w:ascii="Times New Roman" w:eastAsia="Times New Roman" w:hAnsi="Times New Roman" w:cs="Times New Roman"/>
                <w:spacing w:val="-2"/>
                <w:sz w:val="18"/>
                <w:szCs w:val="18"/>
                <w:lang w:val="en-GB" w:eastAsia="pl-PL"/>
              </w:rPr>
            </w:pPr>
            <w:r w:rsidRPr="004D45B1">
              <w:rPr>
                <w:rFonts w:ascii="Times New Roman" w:eastAsia="Times New Roman" w:hAnsi="Times New Roman" w:cs="Times New Roman"/>
                <w:sz w:val="18"/>
                <w:szCs w:val="18"/>
                <w:lang w:val="en-GB" w:eastAsia="pl-PL"/>
              </w:rPr>
              <w:t>Student became a laureate or a member of a winning team (1st–3rd place).</w:t>
            </w:r>
          </w:p>
        </w:tc>
        <w:tc>
          <w:tcPr>
            <w:tcW w:w="2005" w:type="dxa"/>
            <w:vAlign w:val="center"/>
          </w:tcPr>
          <w:p w14:paraId="2702547C" w14:textId="77777777" w:rsidR="008824E2" w:rsidRPr="004D45B1" w:rsidRDefault="008824E2" w:rsidP="007E364C">
            <w:pPr>
              <w:spacing w:after="0" w:line="240" w:lineRule="auto"/>
              <w:rPr>
                <w:rFonts w:ascii="Times New Roman" w:eastAsia="Times New Roman" w:hAnsi="Times New Roman" w:cs="Times New Roman"/>
                <w:b/>
                <w:bCs/>
                <w:spacing w:val="-2"/>
                <w:sz w:val="18"/>
                <w:szCs w:val="18"/>
                <w:lang w:eastAsia="pl-PL"/>
              </w:rPr>
            </w:pPr>
            <w:r w:rsidRPr="004D45B1">
              <w:rPr>
                <w:rFonts w:ascii="Times New Roman" w:eastAsia="Times New Roman" w:hAnsi="Times New Roman" w:cs="Times New Roman"/>
                <w:b/>
                <w:sz w:val="18"/>
                <w:szCs w:val="18"/>
                <w:lang w:eastAsia="pl-PL"/>
              </w:rPr>
              <w:t xml:space="preserve">20 </w:t>
            </w:r>
            <w:proofErr w:type="spellStart"/>
            <w:r w:rsidRPr="004D45B1">
              <w:rPr>
                <w:rFonts w:ascii="Times New Roman" w:eastAsia="Times New Roman" w:hAnsi="Times New Roman" w:cs="Times New Roman"/>
                <w:b/>
                <w:sz w:val="18"/>
                <w:szCs w:val="18"/>
                <w:lang w:eastAsia="pl-PL"/>
              </w:rPr>
              <w:t>pts</w:t>
            </w:r>
            <w:proofErr w:type="spellEnd"/>
          </w:p>
        </w:tc>
        <w:tc>
          <w:tcPr>
            <w:tcW w:w="3557" w:type="dxa"/>
            <w:vMerge w:val="restart"/>
            <w:vAlign w:val="center"/>
          </w:tcPr>
          <w:p w14:paraId="1F6FE554" w14:textId="77777777" w:rsidR="008824E2" w:rsidRPr="004D45B1" w:rsidRDefault="008824E2" w:rsidP="007E364C">
            <w:pPr>
              <w:spacing w:after="0" w:line="240" w:lineRule="auto"/>
              <w:rPr>
                <w:rFonts w:ascii="Times New Roman" w:eastAsia="Times New Roman" w:hAnsi="Times New Roman" w:cs="Times New Roman"/>
                <w:spacing w:val="-2"/>
                <w:sz w:val="18"/>
                <w:szCs w:val="18"/>
                <w:lang w:val="en-GB" w:eastAsia="pl-PL"/>
              </w:rPr>
            </w:pPr>
            <w:r w:rsidRPr="004D45B1">
              <w:rPr>
                <w:rFonts w:ascii="Times New Roman" w:eastAsia="Times New Roman" w:hAnsi="Times New Roman" w:cs="Times New Roman"/>
                <w:sz w:val="18"/>
                <w:szCs w:val="18"/>
                <w:lang w:val="en-GB" w:eastAsia="pl-PL"/>
              </w:rPr>
              <w:t>Official document (certificate, diploma) issued by the competition organizer, including the laureate’s name, date of the event, and awarded place.</w:t>
            </w:r>
          </w:p>
        </w:tc>
      </w:tr>
      <w:tr w:rsidR="008824E2" w:rsidRPr="004D45B1" w14:paraId="415D5475" w14:textId="77777777" w:rsidTr="007E364C">
        <w:trPr>
          <w:trHeight w:val="481"/>
        </w:trPr>
        <w:tc>
          <w:tcPr>
            <w:tcW w:w="2378" w:type="dxa"/>
            <w:gridSpan w:val="2"/>
            <w:vAlign w:val="center"/>
          </w:tcPr>
          <w:p w14:paraId="599FF9E5" w14:textId="77777777" w:rsidR="008824E2" w:rsidRPr="004D45B1" w:rsidRDefault="008824E2" w:rsidP="007E364C">
            <w:pPr>
              <w:spacing w:after="0" w:line="240" w:lineRule="auto"/>
              <w:rPr>
                <w:rFonts w:ascii="Times New Roman" w:eastAsia="Times New Roman" w:hAnsi="Times New Roman" w:cs="Times New Roman"/>
                <w:b/>
                <w:spacing w:val="-2"/>
                <w:sz w:val="18"/>
                <w:szCs w:val="18"/>
                <w:lang w:val="en-GB" w:eastAsia="pl-PL"/>
              </w:rPr>
            </w:pPr>
            <w:r w:rsidRPr="004D45B1">
              <w:rPr>
                <w:rFonts w:ascii="Times New Roman" w:eastAsia="Times New Roman" w:hAnsi="Times New Roman" w:cs="Times New Roman"/>
                <w:bCs/>
                <w:sz w:val="18"/>
                <w:szCs w:val="18"/>
                <w:lang w:val="en-GB" w:eastAsia="pl-PL"/>
              </w:rPr>
              <w:t xml:space="preserve">Participation in National Competitions </w:t>
            </w:r>
            <w:r w:rsidRPr="004D45B1">
              <w:rPr>
                <w:rFonts w:ascii="Times New Roman" w:eastAsia="Times New Roman" w:hAnsi="Times New Roman" w:cs="Times New Roman"/>
                <w:sz w:val="18"/>
                <w:szCs w:val="18"/>
                <w:lang w:val="en-GB" w:eastAsia="pl-PL"/>
              </w:rPr>
              <w:t>organized by institutions of a scientific or popular-science nature.</w:t>
            </w:r>
          </w:p>
        </w:tc>
        <w:tc>
          <w:tcPr>
            <w:tcW w:w="2502" w:type="dxa"/>
            <w:gridSpan w:val="2"/>
            <w:vAlign w:val="center"/>
          </w:tcPr>
          <w:p w14:paraId="69429D55" w14:textId="77777777" w:rsidR="008824E2" w:rsidRPr="004D45B1" w:rsidRDefault="008824E2" w:rsidP="007E364C">
            <w:pPr>
              <w:spacing w:after="0" w:line="240" w:lineRule="auto"/>
              <w:rPr>
                <w:rFonts w:ascii="Times New Roman" w:eastAsia="Times New Roman" w:hAnsi="Times New Roman" w:cs="Times New Roman"/>
                <w:spacing w:val="-2"/>
                <w:sz w:val="18"/>
                <w:szCs w:val="18"/>
                <w:lang w:val="en-GB" w:eastAsia="pl-PL"/>
              </w:rPr>
            </w:pPr>
            <w:r w:rsidRPr="004D45B1">
              <w:rPr>
                <w:rFonts w:ascii="Times New Roman" w:eastAsia="Times New Roman" w:hAnsi="Times New Roman" w:cs="Times New Roman"/>
                <w:sz w:val="18"/>
                <w:szCs w:val="18"/>
                <w:lang w:val="en-GB" w:eastAsia="pl-PL"/>
              </w:rPr>
              <w:t>Student became a laureate or a member of a winning team (1st–3rd place).</w:t>
            </w:r>
          </w:p>
        </w:tc>
        <w:tc>
          <w:tcPr>
            <w:tcW w:w="2005" w:type="dxa"/>
            <w:vAlign w:val="center"/>
          </w:tcPr>
          <w:p w14:paraId="3B9AA93C" w14:textId="77777777" w:rsidR="008824E2" w:rsidRPr="004D45B1" w:rsidRDefault="008824E2" w:rsidP="007E364C">
            <w:pPr>
              <w:spacing w:after="0" w:line="240" w:lineRule="auto"/>
              <w:rPr>
                <w:rFonts w:ascii="Times New Roman" w:eastAsia="Times New Roman" w:hAnsi="Times New Roman" w:cs="Times New Roman"/>
                <w:b/>
                <w:bCs/>
                <w:spacing w:val="-2"/>
                <w:sz w:val="18"/>
                <w:szCs w:val="18"/>
                <w:lang w:eastAsia="pl-PL"/>
              </w:rPr>
            </w:pPr>
            <w:r w:rsidRPr="004D45B1">
              <w:rPr>
                <w:rFonts w:ascii="Times New Roman" w:eastAsia="Times New Roman" w:hAnsi="Times New Roman" w:cs="Times New Roman"/>
                <w:b/>
                <w:bCs/>
                <w:spacing w:val="-2"/>
                <w:sz w:val="18"/>
                <w:szCs w:val="18"/>
                <w:lang w:eastAsia="pl-PL"/>
              </w:rPr>
              <w:t xml:space="preserve">10 </w:t>
            </w:r>
            <w:proofErr w:type="spellStart"/>
            <w:r w:rsidRPr="004D45B1">
              <w:rPr>
                <w:rFonts w:ascii="Times New Roman" w:eastAsia="Times New Roman" w:hAnsi="Times New Roman" w:cs="Times New Roman"/>
                <w:b/>
                <w:bCs/>
                <w:spacing w:val="-2"/>
                <w:sz w:val="18"/>
                <w:szCs w:val="18"/>
                <w:lang w:eastAsia="pl-PL"/>
              </w:rPr>
              <w:t>pts</w:t>
            </w:r>
            <w:proofErr w:type="spellEnd"/>
          </w:p>
        </w:tc>
        <w:tc>
          <w:tcPr>
            <w:tcW w:w="3557" w:type="dxa"/>
            <w:vMerge/>
            <w:vAlign w:val="center"/>
          </w:tcPr>
          <w:p w14:paraId="375B3718" w14:textId="77777777" w:rsidR="008824E2" w:rsidRPr="004D45B1" w:rsidRDefault="008824E2" w:rsidP="007E364C">
            <w:pPr>
              <w:snapToGrid w:val="0"/>
              <w:spacing w:after="0" w:line="240" w:lineRule="auto"/>
              <w:jc w:val="both"/>
              <w:rPr>
                <w:rFonts w:ascii="Times New Roman" w:eastAsia="Times New Roman" w:hAnsi="Times New Roman" w:cs="Times New Roman"/>
                <w:spacing w:val="-2"/>
                <w:sz w:val="18"/>
                <w:szCs w:val="18"/>
                <w:lang w:eastAsia="pl-PL"/>
              </w:rPr>
            </w:pPr>
          </w:p>
        </w:tc>
      </w:tr>
      <w:tr w:rsidR="008824E2" w:rsidRPr="008824E2" w14:paraId="05AFD8BD" w14:textId="77777777" w:rsidTr="007E364C">
        <w:trPr>
          <w:trHeight w:val="70"/>
        </w:trPr>
        <w:tc>
          <w:tcPr>
            <w:tcW w:w="2378" w:type="dxa"/>
            <w:gridSpan w:val="2"/>
            <w:vMerge w:val="restart"/>
            <w:vAlign w:val="center"/>
          </w:tcPr>
          <w:p w14:paraId="347DE3F2" w14:textId="77777777" w:rsidR="008824E2" w:rsidRPr="004D45B1" w:rsidRDefault="008824E2" w:rsidP="007E364C">
            <w:pPr>
              <w:spacing w:after="0" w:line="240" w:lineRule="auto"/>
              <w:rPr>
                <w:rFonts w:ascii="Times New Roman" w:eastAsia="Times New Roman" w:hAnsi="Times New Roman" w:cs="Times New Roman"/>
                <w:b/>
                <w:spacing w:val="-2"/>
                <w:sz w:val="18"/>
                <w:szCs w:val="18"/>
                <w:lang w:val="en-GB" w:eastAsia="pl-PL"/>
              </w:rPr>
            </w:pPr>
            <w:r w:rsidRPr="004D45B1">
              <w:rPr>
                <w:rFonts w:ascii="Times New Roman" w:eastAsia="Times New Roman" w:hAnsi="Times New Roman" w:cs="Times New Roman"/>
                <w:bCs/>
                <w:sz w:val="18"/>
                <w:szCs w:val="18"/>
                <w:lang w:val="en-GB" w:eastAsia="pl-PL"/>
              </w:rPr>
              <w:t>Active participation in scientific conferences and seminars</w:t>
            </w:r>
          </w:p>
        </w:tc>
        <w:tc>
          <w:tcPr>
            <w:tcW w:w="2502" w:type="dxa"/>
            <w:gridSpan w:val="2"/>
            <w:vAlign w:val="center"/>
          </w:tcPr>
          <w:p w14:paraId="5C9E93C7" w14:textId="77777777" w:rsidR="008824E2" w:rsidRPr="004D45B1" w:rsidRDefault="008824E2" w:rsidP="007E364C">
            <w:pPr>
              <w:spacing w:after="0" w:line="240" w:lineRule="auto"/>
              <w:rPr>
                <w:rFonts w:ascii="Times New Roman" w:eastAsia="Times New Roman" w:hAnsi="Times New Roman" w:cs="Times New Roman"/>
                <w:b/>
                <w:spacing w:val="-2"/>
                <w:sz w:val="18"/>
                <w:szCs w:val="18"/>
                <w:lang w:eastAsia="pl-PL"/>
              </w:rPr>
            </w:pPr>
            <w:r w:rsidRPr="004D45B1">
              <w:rPr>
                <w:rFonts w:ascii="Times New Roman" w:eastAsia="Times New Roman" w:hAnsi="Times New Roman" w:cs="Times New Roman"/>
                <w:bCs/>
                <w:sz w:val="18"/>
                <w:szCs w:val="18"/>
                <w:lang w:eastAsia="pl-PL"/>
              </w:rPr>
              <w:t xml:space="preserve">Paper </w:t>
            </w:r>
            <w:proofErr w:type="spellStart"/>
            <w:r w:rsidRPr="004D45B1">
              <w:rPr>
                <w:rFonts w:ascii="Times New Roman" w:eastAsia="Times New Roman" w:hAnsi="Times New Roman" w:cs="Times New Roman"/>
                <w:bCs/>
                <w:sz w:val="18"/>
                <w:szCs w:val="18"/>
                <w:lang w:eastAsia="pl-PL"/>
              </w:rPr>
              <w:t>presentation</w:t>
            </w:r>
            <w:proofErr w:type="spellEnd"/>
            <w:r w:rsidRPr="004D45B1">
              <w:rPr>
                <w:rFonts w:ascii="Times New Roman" w:eastAsia="Times New Roman" w:hAnsi="Times New Roman" w:cs="Times New Roman"/>
                <w:bCs/>
                <w:sz w:val="18"/>
                <w:szCs w:val="18"/>
                <w:lang w:eastAsia="pl-PL"/>
              </w:rPr>
              <w:t>:</w:t>
            </w:r>
          </w:p>
        </w:tc>
        <w:tc>
          <w:tcPr>
            <w:tcW w:w="2005" w:type="dxa"/>
            <w:vAlign w:val="center"/>
          </w:tcPr>
          <w:p w14:paraId="4A982377" w14:textId="77777777" w:rsidR="008824E2" w:rsidRPr="004D45B1" w:rsidRDefault="008824E2" w:rsidP="007E364C">
            <w:pPr>
              <w:spacing w:after="0" w:line="240" w:lineRule="auto"/>
              <w:rPr>
                <w:rFonts w:ascii="Times New Roman" w:eastAsia="Times New Roman" w:hAnsi="Times New Roman" w:cs="Times New Roman"/>
                <w:spacing w:val="-2"/>
                <w:sz w:val="18"/>
                <w:szCs w:val="18"/>
                <w:lang w:val="en-GB" w:eastAsia="pl-PL"/>
              </w:rPr>
            </w:pPr>
            <w:r w:rsidRPr="004D45B1">
              <w:rPr>
                <w:rFonts w:ascii="Times New Roman" w:eastAsia="Times New Roman" w:hAnsi="Times New Roman" w:cs="Times New Roman"/>
                <w:b/>
                <w:sz w:val="18"/>
                <w:szCs w:val="18"/>
                <w:lang w:val="en-GB" w:eastAsia="pl-PL"/>
              </w:rPr>
              <w:t>30 pts</w:t>
            </w:r>
            <w:r w:rsidRPr="004D45B1">
              <w:rPr>
                <w:rFonts w:ascii="Times New Roman" w:eastAsia="Times New Roman" w:hAnsi="Times New Roman" w:cs="Times New Roman"/>
                <w:sz w:val="18"/>
                <w:szCs w:val="18"/>
                <w:lang w:val="en-GB" w:eastAsia="pl-PL"/>
              </w:rPr>
              <w:t xml:space="preserve"> – at an international conference in English</w:t>
            </w:r>
            <w:r w:rsidRPr="004D45B1">
              <w:rPr>
                <w:rFonts w:ascii="Times New Roman" w:eastAsia="Times New Roman" w:hAnsi="Times New Roman" w:cs="Times New Roman"/>
                <w:sz w:val="18"/>
                <w:szCs w:val="18"/>
                <w:lang w:val="en-GB" w:eastAsia="pl-PL"/>
              </w:rPr>
              <w:br/>
            </w:r>
            <w:r w:rsidRPr="004D45B1">
              <w:rPr>
                <w:rFonts w:ascii="Times New Roman" w:eastAsia="Times New Roman" w:hAnsi="Times New Roman" w:cs="Times New Roman"/>
                <w:b/>
                <w:sz w:val="18"/>
                <w:szCs w:val="18"/>
                <w:lang w:val="en-GB" w:eastAsia="pl-PL"/>
              </w:rPr>
              <w:t>20 pts</w:t>
            </w:r>
            <w:r w:rsidRPr="004D45B1">
              <w:rPr>
                <w:rFonts w:ascii="Times New Roman" w:eastAsia="Times New Roman" w:hAnsi="Times New Roman" w:cs="Times New Roman"/>
                <w:sz w:val="18"/>
                <w:szCs w:val="18"/>
                <w:lang w:val="en-GB" w:eastAsia="pl-PL"/>
              </w:rPr>
              <w:t xml:space="preserve"> – at a national conference</w:t>
            </w:r>
            <w:r w:rsidRPr="004D45B1">
              <w:rPr>
                <w:rFonts w:ascii="Times New Roman" w:eastAsia="Times New Roman" w:hAnsi="Times New Roman" w:cs="Times New Roman"/>
                <w:sz w:val="18"/>
                <w:szCs w:val="18"/>
                <w:lang w:val="en-GB" w:eastAsia="pl-PL"/>
              </w:rPr>
              <w:br/>
            </w:r>
            <w:r w:rsidRPr="004D45B1">
              <w:rPr>
                <w:rFonts w:ascii="Times New Roman" w:eastAsia="Times New Roman" w:hAnsi="Times New Roman" w:cs="Times New Roman"/>
                <w:b/>
                <w:sz w:val="18"/>
                <w:szCs w:val="18"/>
                <w:lang w:val="en-GB" w:eastAsia="pl-PL"/>
              </w:rPr>
              <w:t>10 pts</w:t>
            </w:r>
            <w:r w:rsidRPr="004D45B1">
              <w:rPr>
                <w:rFonts w:ascii="Times New Roman" w:eastAsia="Times New Roman" w:hAnsi="Times New Roman" w:cs="Times New Roman"/>
                <w:sz w:val="18"/>
                <w:szCs w:val="18"/>
                <w:lang w:val="en-GB" w:eastAsia="pl-PL"/>
              </w:rPr>
              <w:t xml:space="preserve"> – at other scientific conferences (divided by number of co-presenters)</w:t>
            </w:r>
          </w:p>
        </w:tc>
        <w:tc>
          <w:tcPr>
            <w:tcW w:w="3557" w:type="dxa"/>
            <w:vMerge w:val="restart"/>
            <w:vAlign w:val="center"/>
          </w:tcPr>
          <w:p w14:paraId="499574D5" w14:textId="77777777" w:rsidR="008824E2" w:rsidRPr="004D45B1" w:rsidRDefault="008824E2" w:rsidP="007E364C">
            <w:pPr>
              <w:spacing w:after="0" w:line="240" w:lineRule="auto"/>
              <w:rPr>
                <w:rFonts w:ascii="Times New Roman" w:eastAsia="Calibri" w:hAnsi="Times New Roman" w:cs="Times New Roman"/>
                <w:sz w:val="18"/>
                <w:szCs w:val="18"/>
                <w:lang w:val="en-GB"/>
              </w:rPr>
            </w:pPr>
            <w:r w:rsidRPr="004D45B1">
              <w:rPr>
                <w:rFonts w:ascii="Times New Roman" w:eastAsia="Calibri" w:hAnsi="Times New Roman" w:cs="Times New Roman"/>
                <w:sz w:val="18"/>
                <w:szCs w:val="18"/>
                <w:lang w:val="en-GB"/>
              </w:rPr>
              <w:t>Official document (certificate) issued by the organizer, including the event name, date, venue, type of participation (paper/poster), title of presentation, name(s) of author(s), and the conference program listing all presentations and speakers.</w:t>
            </w:r>
          </w:p>
        </w:tc>
      </w:tr>
      <w:tr w:rsidR="008824E2" w:rsidRPr="008824E2" w14:paraId="54AA8CD1" w14:textId="77777777" w:rsidTr="007E364C">
        <w:trPr>
          <w:trHeight w:val="680"/>
        </w:trPr>
        <w:tc>
          <w:tcPr>
            <w:tcW w:w="2378" w:type="dxa"/>
            <w:gridSpan w:val="2"/>
            <w:vMerge/>
            <w:vAlign w:val="center"/>
          </w:tcPr>
          <w:p w14:paraId="461A7778" w14:textId="77777777" w:rsidR="008824E2" w:rsidRPr="004D45B1" w:rsidRDefault="008824E2" w:rsidP="007E364C">
            <w:pPr>
              <w:spacing w:after="0" w:line="240" w:lineRule="auto"/>
              <w:rPr>
                <w:rFonts w:ascii="Times New Roman" w:eastAsia="Times New Roman" w:hAnsi="Times New Roman" w:cs="Times New Roman"/>
                <w:spacing w:val="-2"/>
                <w:sz w:val="18"/>
                <w:szCs w:val="18"/>
                <w:lang w:val="en-GB" w:eastAsia="pl-PL"/>
              </w:rPr>
            </w:pPr>
          </w:p>
        </w:tc>
        <w:tc>
          <w:tcPr>
            <w:tcW w:w="2502" w:type="dxa"/>
            <w:gridSpan w:val="2"/>
            <w:vAlign w:val="center"/>
          </w:tcPr>
          <w:p w14:paraId="006601E7" w14:textId="77777777" w:rsidR="008824E2" w:rsidRPr="004D45B1" w:rsidRDefault="008824E2" w:rsidP="007E364C">
            <w:pPr>
              <w:spacing w:after="0" w:line="240" w:lineRule="auto"/>
              <w:rPr>
                <w:rFonts w:ascii="Times New Roman" w:eastAsia="Times New Roman" w:hAnsi="Times New Roman" w:cs="Times New Roman"/>
                <w:b/>
                <w:spacing w:val="-2"/>
                <w:sz w:val="18"/>
                <w:szCs w:val="18"/>
                <w:lang w:eastAsia="pl-PL"/>
              </w:rPr>
            </w:pPr>
            <w:r w:rsidRPr="004D45B1">
              <w:rPr>
                <w:rFonts w:ascii="Times New Roman" w:eastAsia="Times New Roman" w:hAnsi="Times New Roman" w:cs="Times New Roman"/>
                <w:bCs/>
                <w:sz w:val="18"/>
                <w:szCs w:val="18"/>
                <w:lang w:eastAsia="pl-PL"/>
              </w:rPr>
              <w:t xml:space="preserve">Poster </w:t>
            </w:r>
            <w:proofErr w:type="spellStart"/>
            <w:r w:rsidRPr="004D45B1">
              <w:rPr>
                <w:rFonts w:ascii="Times New Roman" w:eastAsia="Times New Roman" w:hAnsi="Times New Roman" w:cs="Times New Roman"/>
                <w:bCs/>
                <w:sz w:val="18"/>
                <w:szCs w:val="18"/>
                <w:lang w:eastAsia="pl-PL"/>
              </w:rPr>
              <w:t>presentation</w:t>
            </w:r>
            <w:proofErr w:type="spellEnd"/>
            <w:r w:rsidRPr="004D45B1">
              <w:rPr>
                <w:rFonts w:ascii="Times New Roman" w:eastAsia="Times New Roman" w:hAnsi="Times New Roman" w:cs="Times New Roman"/>
                <w:bCs/>
                <w:sz w:val="18"/>
                <w:szCs w:val="18"/>
                <w:lang w:eastAsia="pl-PL"/>
              </w:rPr>
              <w:t>:</w:t>
            </w:r>
          </w:p>
        </w:tc>
        <w:tc>
          <w:tcPr>
            <w:tcW w:w="2005" w:type="dxa"/>
            <w:vAlign w:val="center"/>
          </w:tcPr>
          <w:p w14:paraId="64639D15" w14:textId="77777777" w:rsidR="008824E2" w:rsidRPr="004D45B1" w:rsidRDefault="008824E2" w:rsidP="007E364C">
            <w:pPr>
              <w:spacing w:after="0" w:line="240" w:lineRule="auto"/>
              <w:rPr>
                <w:rFonts w:ascii="Times New Roman" w:eastAsia="Times New Roman" w:hAnsi="Times New Roman" w:cs="Times New Roman"/>
                <w:spacing w:val="-2"/>
                <w:sz w:val="18"/>
                <w:szCs w:val="18"/>
                <w:lang w:val="en-US" w:eastAsia="pl-PL"/>
              </w:rPr>
            </w:pPr>
            <w:r w:rsidRPr="004D45B1">
              <w:rPr>
                <w:rFonts w:ascii="Times New Roman" w:eastAsia="Times New Roman" w:hAnsi="Times New Roman" w:cs="Times New Roman"/>
                <w:b/>
                <w:sz w:val="18"/>
                <w:szCs w:val="18"/>
                <w:lang w:val="en-US" w:eastAsia="pl-PL"/>
              </w:rPr>
              <w:t>30 pts</w:t>
            </w:r>
            <w:r w:rsidRPr="004D45B1">
              <w:rPr>
                <w:rFonts w:ascii="Times New Roman" w:eastAsia="Times New Roman" w:hAnsi="Times New Roman" w:cs="Times New Roman"/>
                <w:sz w:val="18"/>
                <w:szCs w:val="18"/>
                <w:lang w:val="en-US" w:eastAsia="pl-PL"/>
              </w:rPr>
              <w:t xml:space="preserve"> – at an international conference in English</w:t>
            </w:r>
            <w:r w:rsidRPr="004D45B1">
              <w:rPr>
                <w:rFonts w:ascii="Times New Roman" w:eastAsia="Times New Roman" w:hAnsi="Times New Roman" w:cs="Times New Roman"/>
                <w:sz w:val="18"/>
                <w:szCs w:val="18"/>
                <w:lang w:val="en-US" w:eastAsia="pl-PL"/>
              </w:rPr>
              <w:br/>
            </w:r>
            <w:r w:rsidRPr="004D45B1">
              <w:rPr>
                <w:rFonts w:ascii="Times New Roman" w:eastAsia="Times New Roman" w:hAnsi="Times New Roman" w:cs="Times New Roman"/>
                <w:b/>
                <w:sz w:val="18"/>
                <w:szCs w:val="18"/>
                <w:lang w:val="en-US" w:eastAsia="pl-PL"/>
              </w:rPr>
              <w:t>15 pts</w:t>
            </w:r>
            <w:r w:rsidRPr="004D45B1">
              <w:rPr>
                <w:rFonts w:ascii="Times New Roman" w:eastAsia="Times New Roman" w:hAnsi="Times New Roman" w:cs="Times New Roman"/>
                <w:sz w:val="18"/>
                <w:szCs w:val="18"/>
                <w:lang w:val="en-US" w:eastAsia="pl-PL"/>
              </w:rPr>
              <w:t xml:space="preserve"> – at a national conference (divided by number of co-presenters).</w:t>
            </w:r>
          </w:p>
        </w:tc>
        <w:tc>
          <w:tcPr>
            <w:tcW w:w="3557" w:type="dxa"/>
            <w:vMerge/>
            <w:vAlign w:val="center"/>
          </w:tcPr>
          <w:p w14:paraId="5C8E283D" w14:textId="77777777" w:rsidR="008824E2" w:rsidRPr="004D45B1" w:rsidRDefault="008824E2" w:rsidP="007E364C">
            <w:pPr>
              <w:spacing w:after="0" w:line="240" w:lineRule="auto"/>
              <w:jc w:val="center"/>
              <w:rPr>
                <w:rFonts w:ascii="Times New Roman" w:eastAsia="Times New Roman" w:hAnsi="Times New Roman" w:cs="Times New Roman"/>
                <w:spacing w:val="-2"/>
                <w:sz w:val="18"/>
                <w:szCs w:val="18"/>
                <w:lang w:val="en-US" w:eastAsia="pl-PL"/>
              </w:rPr>
            </w:pPr>
          </w:p>
        </w:tc>
      </w:tr>
      <w:tr w:rsidR="008824E2" w:rsidRPr="008824E2" w14:paraId="76A24346" w14:textId="77777777" w:rsidTr="007E364C">
        <w:trPr>
          <w:trHeight w:val="1065"/>
        </w:trPr>
        <w:tc>
          <w:tcPr>
            <w:tcW w:w="4880" w:type="dxa"/>
            <w:gridSpan w:val="4"/>
            <w:vAlign w:val="center"/>
          </w:tcPr>
          <w:p w14:paraId="2DE913E8" w14:textId="77777777" w:rsidR="008824E2" w:rsidRPr="004D45B1" w:rsidRDefault="008824E2" w:rsidP="007E364C">
            <w:pPr>
              <w:spacing w:after="0" w:line="240" w:lineRule="auto"/>
              <w:rPr>
                <w:rFonts w:ascii="Times New Roman" w:eastAsia="Times New Roman" w:hAnsi="Times New Roman" w:cs="Times New Roman"/>
                <w:spacing w:val="-2"/>
                <w:sz w:val="18"/>
                <w:szCs w:val="18"/>
                <w:lang w:val="en-GB" w:eastAsia="pl-PL"/>
              </w:rPr>
            </w:pPr>
            <w:r w:rsidRPr="004D45B1">
              <w:rPr>
                <w:rFonts w:ascii="Times New Roman" w:eastAsia="Times New Roman" w:hAnsi="Times New Roman" w:cs="Times New Roman"/>
                <w:bCs/>
                <w:sz w:val="18"/>
                <w:szCs w:val="18"/>
                <w:lang w:val="en-GB" w:eastAsia="pl-PL"/>
              </w:rPr>
              <w:t>Other significant scientific achievements</w:t>
            </w:r>
            <w:r w:rsidRPr="004D45B1">
              <w:rPr>
                <w:rFonts w:ascii="Times New Roman" w:eastAsia="Times New Roman" w:hAnsi="Times New Roman" w:cs="Times New Roman"/>
                <w:sz w:val="18"/>
                <w:szCs w:val="18"/>
                <w:lang w:val="en-GB" w:eastAsia="pl-PL"/>
              </w:rPr>
              <w:t xml:space="preserve"> (e.g. authorship of a patent)</w:t>
            </w:r>
          </w:p>
        </w:tc>
        <w:tc>
          <w:tcPr>
            <w:tcW w:w="2005" w:type="dxa"/>
            <w:vAlign w:val="center"/>
          </w:tcPr>
          <w:p w14:paraId="61AD66EC" w14:textId="77777777" w:rsidR="008824E2" w:rsidRPr="004D45B1" w:rsidRDefault="008824E2" w:rsidP="007E364C">
            <w:pPr>
              <w:spacing w:after="0" w:line="240" w:lineRule="auto"/>
              <w:rPr>
                <w:rFonts w:ascii="Times New Roman" w:eastAsia="Times New Roman" w:hAnsi="Times New Roman" w:cs="Times New Roman"/>
                <w:b/>
                <w:bCs/>
                <w:spacing w:val="-2"/>
                <w:sz w:val="18"/>
                <w:szCs w:val="18"/>
                <w:lang w:eastAsia="pl-PL"/>
              </w:rPr>
            </w:pPr>
            <w:r w:rsidRPr="004D45B1">
              <w:rPr>
                <w:rFonts w:ascii="Times New Roman" w:eastAsia="Times New Roman" w:hAnsi="Times New Roman" w:cs="Times New Roman"/>
                <w:b/>
                <w:sz w:val="18"/>
                <w:szCs w:val="18"/>
                <w:lang w:eastAsia="pl-PL"/>
              </w:rPr>
              <w:t xml:space="preserve">30 </w:t>
            </w:r>
            <w:proofErr w:type="spellStart"/>
            <w:r w:rsidRPr="004D45B1">
              <w:rPr>
                <w:rFonts w:ascii="Times New Roman" w:eastAsia="Times New Roman" w:hAnsi="Times New Roman" w:cs="Times New Roman"/>
                <w:b/>
                <w:sz w:val="18"/>
                <w:szCs w:val="18"/>
                <w:lang w:eastAsia="pl-PL"/>
              </w:rPr>
              <w:t>pts</w:t>
            </w:r>
            <w:proofErr w:type="spellEnd"/>
          </w:p>
        </w:tc>
        <w:tc>
          <w:tcPr>
            <w:tcW w:w="3557" w:type="dxa"/>
            <w:vAlign w:val="center"/>
          </w:tcPr>
          <w:p w14:paraId="54525C0D" w14:textId="77777777" w:rsidR="008824E2" w:rsidRPr="004D45B1" w:rsidRDefault="008824E2" w:rsidP="007E364C">
            <w:pPr>
              <w:snapToGrid w:val="0"/>
              <w:spacing w:after="0" w:line="240" w:lineRule="auto"/>
              <w:rPr>
                <w:rFonts w:ascii="Times New Roman" w:eastAsia="Times New Roman" w:hAnsi="Times New Roman" w:cs="Times New Roman"/>
                <w:spacing w:val="-2"/>
                <w:sz w:val="18"/>
                <w:szCs w:val="18"/>
                <w:lang w:val="en-GB" w:eastAsia="pl-PL"/>
              </w:rPr>
            </w:pPr>
            <w:r w:rsidRPr="004D45B1">
              <w:rPr>
                <w:rFonts w:ascii="Times New Roman" w:eastAsia="Times New Roman" w:hAnsi="Times New Roman" w:cs="Times New Roman"/>
                <w:iCs/>
                <w:sz w:val="18"/>
                <w:szCs w:val="18"/>
                <w:lang w:val="en-GB" w:eastAsia="pl-PL"/>
              </w:rPr>
              <w:t>D</w:t>
            </w:r>
            <w:r w:rsidRPr="004D45B1">
              <w:rPr>
                <w:rFonts w:ascii="Times New Roman" w:eastAsia="Times New Roman" w:hAnsi="Times New Roman" w:cs="Times New Roman"/>
                <w:sz w:val="18"/>
                <w:szCs w:val="18"/>
                <w:lang w:val="en-GB" w:eastAsia="pl-PL"/>
              </w:rPr>
              <w:t>ocument containing patent number (extract from registry), patent application with the date of submission, and proof of use of the patent/design.</w:t>
            </w:r>
          </w:p>
        </w:tc>
      </w:tr>
      <w:tr w:rsidR="008824E2" w:rsidRPr="008824E2" w14:paraId="79A7BBC3" w14:textId="77777777" w:rsidTr="007E364C">
        <w:trPr>
          <w:trHeight w:val="788"/>
        </w:trPr>
        <w:tc>
          <w:tcPr>
            <w:tcW w:w="2378" w:type="dxa"/>
            <w:gridSpan w:val="2"/>
            <w:vMerge w:val="restart"/>
            <w:vAlign w:val="center"/>
          </w:tcPr>
          <w:p w14:paraId="49FBCB7E" w14:textId="77777777" w:rsidR="008824E2" w:rsidRPr="004D45B1" w:rsidRDefault="008824E2" w:rsidP="007E364C">
            <w:pPr>
              <w:spacing w:after="0" w:line="240" w:lineRule="auto"/>
              <w:jc w:val="center"/>
              <w:rPr>
                <w:rFonts w:ascii="Times New Roman" w:eastAsia="Times New Roman" w:hAnsi="Times New Roman" w:cs="Times New Roman"/>
                <w:b/>
                <w:spacing w:val="-2"/>
                <w:sz w:val="18"/>
                <w:szCs w:val="18"/>
                <w:lang w:eastAsia="pl-PL"/>
              </w:rPr>
            </w:pPr>
            <w:proofErr w:type="spellStart"/>
            <w:r w:rsidRPr="004D45B1">
              <w:rPr>
                <w:rFonts w:ascii="Times New Roman" w:eastAsia="Times New Roman" w:hAnsi="Times New Roman" w:cs="Times New Roman"/>
                <w:bCs/>
                <w:sz w:val="18"/>
                <w:szCs w:val="18"/>
                <w:lang w:eastAsia="pl-PL"/>
              </w:rPr>
              <w:lastRenderedPageBreak/>
              <w:t>Additional</w:t>
            </w:r>
            <w:proofErr w:type="spellEnd"/>
            <w:r w:rsidRPr="004D45B1">
              <w:rPr>
                <w:rFonts w:ascii="Times New Roman" w:eastAsia="Times New Roman" w:hAnsi="Times New Roman" w:cs="Times New Roman"/>
                <w:bCs/>
                <w:sz w:val="18"/>
                <w:szCs w:val="18"/>
                <w:lang w:eastAsia="pl-PL"/>
              </w:rPr>
              <w:t xml:space="preserve"> </w:t>
            </w:r>
            <w:proofErr w:type="spellStart"/>
            <w:r w:rsidRPr="004D45B1">
              <w:rPr>
                <w:rFonts w:ascii="Times New Roman" w:eastAsia="Times New Roman" w:hAnsi="Times New Roman" w:cs="Times New Roman"/>
                <w:bCs/>
                <w:sz w:val="18"/>
                <w:szCs w:val="18"/>
                <w:lang w:eastAsia="pl-PL"/>
              </w:rPr>
              <w:t>skills</w:t>
            </w:r>
            <w:proofErr w:type="spellEnd"/>
            <w:r w:rsidRPr="004D45B1">
              <w:rPr>
                <w:rFonts w:ascii="Times New Roman" w:eastAsia="Times New Roman" w:hAnsi="Times New Roman" w:cs="Times New Roman"/>
                <w:bCs/>
                <w:sz w:val="18"/>
                <w:szCs w:val="18"/>
                <w:lang w:eastAsia="pl-PL"/>
              </w:rPr>
              <w:t xml:space="preserve"> and </w:t>
            </w:r>
            <w:proofErr w:type="spellStart"/>
            <w:r w:rsidRPr="004D45B1">
              <w:rPr>
                <w:rFonts w:ascii="Times New Roman" w:eastAsia="Times New Roman" w:hAnsi="Times New Roman" w:cs="Times New Roman"/>
                <w:bCs/>
                <w:sz w:val="18"/>
                <w:szCs w:val="18"/>
                <w:lang w:eastAsia="pl-PL"/>
              </w:rPr>
              <w:t>knowledge</w:t>
            </w:r>
            <w:proofErr w:type="spellEnd"/>
          </w:p>
        </w:tc>
        <w:tc>
          <w:tcPr>
            <w:tcW w:w="2502" w:type="dxa"/>
            <w:gridSpan w:val="2"/>
            <w:vAlign w:val="center"/>
          </w:tcPr>
          <w:p w14:paraId="5BBA6C60" w14:textId="77777777" w:rsidR="008824E2" w:rsidRPr="004D45B1" w:rsidRDefault="008824E2" w:rsidP="007E364C">
            <w:pPr>
              <w:spacing w:after="0" w:line="240" w:lineRule="auto"/>
              <w:rPr>
                <w:rFonts w:ascii="Times New Roman" w:eastAsia="Times New Roman" w:hAnsi="Times New Roman" w:cs="Times New Roman"/>
                <w:spacing w:val="-2"/>
                <w:sz w:val="18"/>
                <w:szCs w:val="18"/>
                <w:lang w:val="en-GB" w:eastAsia="pl-PL"/>
              </w:rPr>
            </w:pPr>
            <w:r w:rsidRPr="004D45B1">
              <w:rPr>
                <w:rFonts w:ascii="Times New Roman" w:eastAsia="Times New Roman" w:hAnsi="Times New Roman" w:cs="Times New Roman"/>
                <w:bCs/>
                <w:sz w:val="18"/>
                <w:szCs w:val="18"/>
                <w:lang w:val="en-GB" w:eastAsia="pl-PL"/>
              </w:rPr>
              <w:t>Completion of an additional degree or specialization</w:t>
            </w:r>
            <w:r w:rsidRPr="004D45B1">
              <w:rPr>
                <w:rFonts w:ascii="Times New Roman" w:eastAsia="Times New Roman" w:hAnsi="Times New Roman" w:cs="Times New Roman"/>
                <w:sz w:val="18"/>
                <w:szCs w:val="18"/>
                <w:lang w:val="en-GB" w:eastAsia="pl-PL"/>
              </w:rPr>
              <w:br/>
              <w:t>at WSIiZ or another higher education institution.</w:t>
            </w:r>
          </w:p>
        </w:tc>
        <w:tc>
          <w:tcPr>
            <w:tcW w:w="2005" w:type="dxa"/>
            <w:vAlign w:val="center"/>
          </w:tcPr>
          <w:p w14:paraId="19DC8348" w14:textId="77777777" w:rsidR="008824E2" w:rsidRPr="004D45B1" w:rsidRDefault="008824E2" w:rsidP="007E364C">
            <w:pPr>
              <w:spacing w:after="0" w:line="240" w:lineRule="auto"/>
              <w:rPr>
                <w:rFonts w:ascii="Times New Roman" w:eastAsia="Times New Roman" w:hAnsi="Times New Roman" w:cs="Times New Roman"/>
                <w:sz w:val="18"/>
                <w:szCs w:val="18"/>
                <w:lang w:val="en-GB" w:eastAsia="pl-PL"/>
              </w:rPr>
            </w:pPr>
            <w:r w:rsidRPr="004D45B1">
              <w:rPr>
                <w:rFonts w:ascii="Times New Roman" w:eastAsia="Times New Roman" w:hAnsi="Times New Roman" w:cs="Times New Roman"/>
                <w:b/>
                <w:sz w:val="18"/>
                <w:szCs w:val="18"/>
                <w:lang w:val="en-GB" w:eastAsia="pl-PL"/>
              </w:rPr>
              <w:t>40 pts</w:t>
            </w:r>
            <w:r w:rsidRPr="004D45B1">
              <w:rPr>
                <w:rFonts w:ascii="Times New Roman" w:eastAsia="Times New Roman" w:hAnsi="Times New Roman" w:cs="Times New Roman"/>
                <w:sz w:val="18"/>
                <w:szCs w:val="18"/>
                <w:lang w:val="en-GB" w:eastAsia="pl-PL"/>
              </w:rPr>
              <w:t xml:space="preserve"> – for an additional degree</w:t>
            </w:r>
          </w:p>
          <w:p w14:paraId="3BA523EB" w14:textId="77777777" w:rsidR="008824E2" w:rsidRPr="004D45B1" w:rsidRDefault="008824E2" w:rsidP="007E364C">
            <w:pPr>
              <w:spacing w:after="0" w:line="240" w:lineRule="auto"/>
              <w:rPr>
                <w:rFonts w:ascii="Times New Roman" w:eastAsia="Times New Roman" w:hAnsi="Times New Roman" w:cs="Times New Roman"/>
                <w:spacing w:val="-2"/>
                <w:sz w:val="18"/>
                <w:szCs w:val="18"/>
                <w:lang w:val="en-GB" w:eastAsia="pl-PL"/>
              </w:rPr>
            </w:pPr>
            <w:r w:rsidRPr="004D45B1">
              <w:rPr>
                <w:rFonts w:ascii="Times New Roman" w:eastAsia="Times New Roman" w:hAnsi="Times New Roman" w:cs="Times New Roman"/>
                <w:b/>
                <w:sz w:val="18"/>
                <w:szCs w:val="18"/>
                <w:lang w:val="en-GB" w:eastAsia="pl-PL"/>
              </w:rPr>
              <w:t>20 pts</w:t>
            </w:r>
            <w:r w:rsidRPr="004D45B1">
              <w:rPr>
                <w:rFonts w:ascii="Times New Roman" w:eastAsia="Times New Roman" w:hAnsi="Times New Roman" w:cs="Times New Roman"/>
                <w:sz w:val="18"/>
                <w:szCs w:val="18"/>
                <w:lang w:val="en-GB" w:eastAsia="pl-PL"/>
              </w:rPr>
              <w:t xml:space="preserve"> – for an additional</w:t>
            </w:r>
            <w:r w:rsidRPr="004D45B1">
              <w:rPr>
                <w:rFonts w:ascii="Times New Roman" w:eastAsia="Times New Roman" w:hAnsi="Times New Roman" w:cs="Times New Roman"/>
                <w:lang w:val="en-GB" w:eastAsia="pl-PL"/>
              </w:rPr>
              <w:t xml:space="preserve"> </w:t>
            </w:r>
            <w:r w:rsidRPr="004D45B1">
              <w:rPr>
                <w:rFonts w:ascii="Times New Roman" w:eastAsia="Times New Roman" w:hAnsi="Times New Roman" w:cs="Times New Roman"/>
                <w:sz w:val="18"/>
                <w:szCs w:val="18"/>
                <w:lang w:val="en-GB" w:eastAsia="pl-PL"/>
              </w:rPr>
              <w:t>specialization</w:t>
            </w:r>
          </w:p>
        </w:tc>
        <w:tc>
          <w:tcPr>
            <w:tcW w:w="3557" w:type="dxa"/>
            <w:vAlign w:val="center"/>
          </w:tcPr>
          <w:p w14:paraId="495FC224" w14:textId="77777777" w:rsidR="008824E2" w:rsidRPr="004D45B1" w:rsidRDefault="008824E2" w:rsidP="007E364C">
            <w:pPr>
              <w:spacing w:after="0" w:line="240" w:lineRule="auto"/>
              <w:rPr>
                <w:rFonts w:ascii="Times New Roman" w:eastAsia="Times New Roman" w:hAnsi="Times New Roman" w:cs="Times New Roman"/>
                <w:spacing w:val="-2"/>
                <w:sz w:val="18"/>
                <w:szCs w:val="18"/>
                <w:lang w:val="en-GB" w:eastAsia="pl-PL"/>
              </w:rPr>
            </w:pPr>
            <w:r w:rsidRPr="004D45B1">
              <w:rPr>
                <w:rFonts w:ascii="Times New Roman" w:eastAsia="Times New Roman" w:hAnsi="Times New Roman" w:cs="Times New Roman"/>
                <w:sz w:val="18"/>
                <w:szCs w:val="18"/>
                <w:lang w:val="en-GB" w:eastAsia="pl-PL"/>
              </w:rPr>
              <w:t>Certificate issued by the Dean’s Office (or relevant unit of another university).</w:t>
            </w:r>
          </w:p>
        </w:tc>
      </w:tr>
      <w:tr w:rsidR="008824E2" w:rsidRPr="008824E2" w14:paraId="4356A902" w14:textId="77777777" w:rsidTr="007E364C">
        <w:trPr>
          <w:trHeight w:val="762"/>
        </w:trPr>
        <w:tc>
          <w:tcPr>
            <w:tcW w:w="2378" w:type="dxa"/>
            <w:gridSpan w:val="2"/>
            <w:vMerge/>
            <w:vAlign w:val="center"/>
          </w:tcPr>
          <w:p w14:paraId="32DB1C21" w14:textId="77777777" w:rsidR="008824E2" w:rsidRPr="004D45B1" w:rsidRDefault="008824E2" w:rsidP="007E364C">
            <w:pPr>
              <w:snapToGrid w:val="0"/>
              <w:spacing w:after="0" w:line="240" w:lineRule="auto"/>
              <w:jc w:val="center"/>
              <w:rPr>
                <w:rFonts w:ascii="Times New Roman" w:eastAsia="Times New Roman" w:hAnsi="Times New Roman" w:cs="Times New Roman"/>
                <w:spacing w:val="-2"/>
                <w:sz w:val="18"/>
                <w:szCs w:val="18"/>
                <w:lang w:val="en-GB" w:eastAsia="pl-PL"/>
              </w:rPr>
            </w:pPr>
          </w:p>
        </w:tc>
        <w:tc>
          <w:tcPr>
            <w:tcW w:w="2502" w:type="dxa"/>
            <w:gridSpan w:val="2"/>
            <w:vAlign w:val="center"/>
          </w:tcPr>
          <w:p w14:paraId="1AD2F43C" w14:textId="77777777" w:rsidR="008824E2" w:rsidRPr="004D45B1" w:rsidRDefault="008824E2" w:rsidP="007E364C">
            <w:pPr>
              <w:spacing w:after="0" w:line="240" w:lineRule="auto"/>
              <w:rPr>
                <w:rFonts w:ascii="Times New Roman" w:eastAsia="Times New Roman" w:hAnsi="Times New Roman" w:cs="Times New Roman"/>
                <w:b/>
                <w:spacing w:val="-2"/>
                <w:sz w:val="18"/>
                <w:szCs w:val="18"/>
                <w:lang w:val="en-GB" w:eastAsia="pl-PL"/>
              </w:rPr>
            </w:pPr>
            <w:r w:rsidRPr="004D45B1">
              <w:rPr>
                <w:rFonts w:ascii="Times New Roman" w:eastAsia="Times New Roman" w:hAnsi="Times New Roman" w:cs="Times New Roman"/>
                <w:bCs/>
                <w:sz w:val="18"/>
                <w:szCs w:val="18"/>
                <w:lang w:val="en-GB" w:eastAsia="pl-PL"/>
              </w:rPr>
              <w:t>Completion of a Paid Module under the ECDL or CMITA Certificate Program</w:t>
            </w:r>
            <w:r w:rsidRPr="004D45B1">
              <w:rPr>
                <w:rFonts w:ascii="Times New Roman" w:eastAsia="Times New Roman" w:hAnsi="Times New Roman" w:cs="Times New Roman"/>
                <w:b/>
                <w:sz w:val="18"/>
                <w:szCs w:val="18"/>
                <w:lang w:val="en-GB" w:eastAsia="pl-PL"/>
              </w:rPr>
              <w:br/>
            </w:r>
          </w:p>
        </w:tc>
        <w:tc>
          <w:tcPr>
            <w:tcW w:w="2005" w:type="dxa"/>
            <w:vAlign w:val="center"/>
          </w:tcPr>
          <w:p w14:paraId="29F057E6" w14:textId="77777777" w:rsidR="008824E2" w:rsidRPr="004D45B1" w:rsidRDefault="008824E2" w:rsidP="007E364C">
            <w:pPr>
              <w:spacing w:after="0" w:line="240" w:lineRule="auto"/>
              <w:rPr>
                <w:rFonts w:ascii="Times New Roman" w:eastAsia="Times New Roman" w:hAnsi="Times New Roman" w:cs="Times New Roman"/>
                <w:b/>
                <w:spacing w:val="-2"/>
                <w:sz w:val="18"/>
                <w:szCs w:val="18"/>
                <w:lang w:eastAsia="pl-PL"/>
              </w:rPr>
            </w:pPr>
            <w:r w:rsidRPr="004D45B1">
              <w:rPr>
                <w:rFonts w:ascii="Times New Roman" w:eastAsia="Times New Roman" w:hAnsi="Times New Roman" w:cs="Times New Roman"/>
                <w:b/>
                <w:bCs/>
                <w:sz w:val="18"/>
                <w:szCs w:val="18"/>
                <w:lang w:eastAsia="pl-PL"/>
              </w:rPr>
              <w:t xml:space="preserve">10 </w:t>
            </w:r>
            <w:proofErr w:type="spellStart"/>
            <w:r w:rsidRPr="004D45B1">
              <w:rPr>
                <w:rFonts w:ascii="Times New Roman" w:eastAsia="Times New Roman" w:hAnsi="Times New Roman" w:cs="Times New Roman"/>
                <w:b/>
                <w:bCs/>
                <w:sz w:val="18"/>
                <w:szCs w:val="18"/>
                <w:lang w:eastAsia="pl-PL"/>
              </w:rPr>
              <w:t>pts</w:t>
            </w:r>
            <w:proofErr w:type="spellEnd"/>
            <w:r w:rsidRPr="004D45B1">
              <w:rPr>
                <w:rFonts w:ascii="Times New Roman" w:eastAsia="Times New Roman" w:hAnsi="Times New Roman" w:cs="Times New Roman"/>
                <w:bCs/>
                <w:sz w:val="18"/>
                <w:szCs w:val="18"/>
                <w:lang w:eastAsia="pl-PL"/>
              </w:rPr>
              <w:t xml:space="preserve"> </w:t>
            </w:r>
            <w:r w:rsidRPr="004D45B1">
              <w:rPr>
                <w:rFonts w:ascii="Times New Roman" w:eastAsia="Times New Roman" w:hAnsi="Times New Roman" w:cs="Times New Roman"/>
                <w:sz w:val="18"/>
                <w:szCs w:val="18"/>
                <w:lang w:val="en-GB" w:eastAsia="pl-PL"/>
              </w:rPr>
              <w:t xml:space="preserve">– </w:t>
            </w:r>
            <w:r w:rsidRPr="004D45B1">
              <w:rPr>
                <w:rFonts w:ascii="Times New Roman" w:eastAsia="Times New Roman" w:hAnsi="Times New Roman" w:cs="Times New Roman"/>
                <w:bCs/>
                <w:sz w:val="18"/>
                <w:szCs w:val="18"/>
                <w:lang w:eastAsia="pl-PL"/>
              </w:rPr>
              <w:t>per module.</w:t>
            </w:r>
          </w:p>
        </w:tc>
        <w:tc>
          <w:tcPr>
            <w:tcW w:w="3557" w:type="dxa"/>
            <w:vAlign w:val="center"/>
          </w:tcPr>
          <w:p w14:paraId="0468CB94" w14:textId="77777777" w:rsidR="008824E2" w:rsidRPr="004D45B1" w:rsidRDefault="008824E2" w:rsidP="007E364C">
            <w:pPr>
              <w:snapToGrid w:val="0"/>
              <w:spacing w:after="0" w:line="240" w:lineRule="auto"/>
              <w:rPr>
                <w:rFonts w:ascii="Times New Roman" w:eastAsia="Times New Roman" w:hAnsi="Times New Roman" w:cs="Times New Roman"/>
                <w:spacing w:val="-2"/>
                <w:sz w:val="18"/>
                <w:szCs w:val="18"/>
                <w:lang w:val="en-GB" w:eastAsia="pl-PL"/>
              </w:rPr>
            </w:pPr>
            <w:r w:rsidRPr="004D45B1">
              <w:rPr>
                <w:rFonts w:ascii="Times New Roman" w:eastAsia="Times New Roman" w:hAnsi="Times New Roman" w:cs="Times New Roman"/>
                <w:sz w:val="18"/>
                <w:szCs w:val="18"/>
                <w:lang w:val="en-GB" w:eastAsia="pl-PL"/>
              </w:rPr>
              <w:t>Certificate issued by the Head of the ECDL Examination Centre.</w:t>
            </w:r>
          </w:p>
        </w:tc>
      </w:tr>
      <w:tr w:rsidR="008824E2" w:rsidRPr="008824E2" w14:paraId="6DA93E3C" w14:textId="77777777" w:rsidTr="007E364C">
        <w:trPr>
          <w:trHeight w:val="1127"/>
        </w:trPr>
        <w:tc>
          <w:tcPr>
            <w:tcW w:w="2378" w:type="dxa"/>
            <w:gridSpan w:val="2"/>
            <w:vMerge/>
            <w:vAlign w:val="center"/>
          </w:tcPr>
          <w:p w14:paraId="6E9E8D10" w14:textId="77777777" w:rsidR="008824E2" w:rsidRPr="004D45B1" w:rsidRDefault="008824E2" w:rsidP="007E364C">
            <w:pPr>
              <w:spacing w:after="0" w:line="240" w:lineRule="auto"/>
              <w:jc w:val="center"/>
              <w:rPr>
                <w:rFonts w:ascii="Times New Roman" w:eastAsia="Times New Roman" w:hAnsi="Times New Roman" w:cs="Times New Roman"/>
                <w:spacing w:val="-2"/>
                <w:sz w:val="18"/>
                <w:szCs w:val="18"/>
                <w:lang w:val="en-GB" w:eastAsia="pl-PL"/>
              </w:rPr>
            </w:pPr>
          </w:p>
        </w:tc>
        <w:tc>
          <w:tcPr>
            <w:tcW w:w="2502" w:type="dxa"/>
            <w:gridSpan w:val="2"/>
            <w:vAlign w:val="center"/>
          </w:tcPr>
          <w:p w14:paraId="539688C3" w14:textId="77777777" w:rsidR="008824E2" w:rsidRPr="004D45B1" w:rsidRDefault="008824E2" w:rsidP="007E364C">
            <w:pPr>
              <w:spacing w:after="0" w:line="240" w:lineRule="auto"/>
              <w:rPr>
                <w:rFonts w:ascii="Times New Roman" w:eastAsia="Times New Roman" w:hAnsi="Times New Roman" w:cs="Times New Roman"/>
                <w:spacing w:val="-2"/>
                <w:sz w:val="18"/>
                <w:szCs w:val="18"/>
                <w:lang w:val="en-GB" w:eastAsia="pl-PL"/>
              </w:rPr>
            </w:pPr>
            <w:r w:rsidRPr="004D45B1">
              <w:rPr>
                <w:rFonts w:ascii="Times New Roman" w:eastAsia="Times New Roman" w:hAnsi="Times New Roman" w:cs="Times New Roman"/>
                <w:bCs/>
                <w:sz w:val="18"/>
                <w:szCs w:val="18"/>
                <w:lang w:val="en-GB" w:eastAsia="pl-PL"/>
              </w:rPr>
              <w:t>Completion of a Multi-Month Study Visit abroad</w:t>
            </w:r>
            <w:r w:rsidRPr="004D45B1">
              <w:rPr>
                <w:rFonts w:ascii="Times New Roman" w:eastAsia="Times New Roman" w:hAnsi="Times New Roman" w:cs="Times New Roman"/>
                <w:lang w:val="en-GB" w:eastAsia="pl-PL"/>
              </w:rPr>
              <w:br/>
            </w:r>
            <w:r w:rsidRPr="004D45B1">
              <w:rPr>
                <w:rFonts w:ascii="Times New Roman" w:eastAsia="Times New Roman" w:hAnsi="Times New Roman" w:cs="Times New Roman"/>
                <w:sz w:val="18"/>
                <w:szCs w:val="18"/>
                <w:lang w:val="en-GB" w:eastAsia="pl-PL"/>
              </w:rPr>
              <w:t>within EU programs or inter-university agreements (WSIiZ or partner universities).</w:t>
            </w:r>
          </w:p>
        </w:tc>
        <w:tc>
          <w:tcPr>
            <w:tcW w:w="2005" w:type="dxa"/>
            <w:vAlign w:val="center"/>
          </w:tcPr>
          <w:p w14:paraId="510974AF" w14:textId="77777777" w:rsidR="008824E2" w:rsidRPr="004D45B1" w:rsidRDefault="008824E2" w:rsidP="007E364C">
            <w:pPr>
              <w:spacing w:after="0" w:line="240" w:lineRule="auto"/>
              <w:rPr>
                <w:rFonts w:ascii="Times New Roman" w:eastAsia="Times New Roman" w:hAnsi="Times New Roman" w:cs="Times New Roman"/>
                <w:b/>
                <w:bCs/>
                <w:spacing w:val="-2"/>
                <w:sz w:val="18"/>
                <w:szCs w:val="18"/>
                <w:lang w:val="en-GB" w:eastAsia="pl-PL"/>
              </w:rPr>
            </w:pPr>
            <w:r w:rsidRPr="004D45B1">
              <w:rPr>
                <w:rFonts w:ascii="Times New Roman" w:eastAsia="Times New Roman" w:hAnsi="Times New Roman" w:cs="Times New Roman"/>
                <w:b/>
                <w:sz w:val="18"/>
                <w:szCs w:val="18"/>
                <w:lang w:eastAsia="pl-PL"/>
              </w:rPr>
              <w:t xml:space="preserve">25 </w:t>
            </w:r>
            <w:proofErr w:type="spellStart"/>
            <w:r w:rsidRPr="004D45B1">
              <w:rPr>
                <w:rFonts w:ascii="Times New Roman" w:eastAsia="Times New Roman" w:hAnsi="Times New Roman" w:cs="Times New Roman"/>
                <w:b/>
                <w:sz w:val="18"/>
                <w:szCs w:val="18"/>
                <w:lang w:eastAsia="pl-PL"/>
              </w:rPr>
              <w:t>pts</w:t>
            </w:r>
            <w:proofErr w:type="spellEnd"/>
          </w:p>
        </w:tc>
        <w:tc>
          <w:tcPr>
            <w:tcW w:w="3557" w:type="dxa"/>
            <w:vAlign w:val="center"/>
          </w:tcPr>
          <w:p w14:paraId="72CE413A" w14:textId="77777777" w:rsidR="008824E2" w:rsidRPr="004D45B1" w:rsidRDefault="008824E2" w:rsidP="007E364C">
            <w:pPr>
              <w:spacing w:after="0" w:line="240" w:lineRule="auto"/>
              <w:rPr>
                <w:rFonts w:ascii="Times New Roman" w:eastAsia="Times New Roman" w:hAnsi="Times New Roman" w:cs="Times New Roman"/>
                <w:spacing w:val="-2"/>
                <w:sz w:val="18"/>
                <w:szCs w:val="18"/>
                <w:lang w:val="en-GB" w:eastAsia="pl-PL"/>
              </w:rPr>
            </w:pPr>
            <w:r w:rsidRPr="004D45B1">
              <w:rPr>
                <w:rFonts w:ascii="Times New Roman" w:eastAsia="Times New Roman" w:hAnsi="Times New Roman" w:cs="Times New Roman"/>
                <w:sz w:val="18"/>
                <w:szCs w:val="18"/>
                <w:lang w:val="en-GB" w:eastAsia="pl-PL"/>
              </w:rPr>
              <w:t>Certificate issued by the unit responsible for international study programs or student exchanges.</w:t>
            </w:r>
          </w:p>
        </w:tc>
      </w:tr>
      <w:tr w:rsidR="008824E2" w:rsidRPr="008824E2" w14:paraId="369A0D67" w14:textId="77777777" w:rsidTr="007E364C">
        <w:trPr>
          <w:trHeight w:val="701"/>
        </w:trPr>
        <w:tc>
          <w:tcPr>
            <w:tcW w:w="2378" w:type="dxa"/>
            <w:gridSpan w:val="2"/>
            <w:vMerge/>
            <w:vAlign w:val="center"/>
          </w:tcPr>
          <w:p w14:paraId="10C580DB" w14:textId="77777777" w:rsidR="008824E2" w:rsidRPr="004D45B1" w:rsidRDefault="008824E2" w:rsidP="007E364C">
            <w:pPr>
              <w:snapToGrid w:val="0"/>
              <w:spacing w:after="0" w:line="240" w:lineRule="auto"/>
              <w:jc w:val="center"/>
              <w:rPr>
                <w:rFonts w:ascii="Times New Roman" w:eastAsia="Times New Roman" w:hAnsi="Times New Roman" w:cs="Times New Roman"/>
                <w:spacing w:val="-2"/>
                <w:sz w:val="18"/>
                <w:szCs w:val="18"/>
                <w:lang w:val="en-GB" w:eastAsia="pl-PL"/>
              </w:rPr>
            </w:pPr>
          </w:p>
        </w:tc>
        <w:tc>
          <w:tcPr>
            <w:tcW w:w="2502" w:type="dxa"/>
            <w:gridSpan w:val="2"/>
            <w:vAlign w:val="center"/>
          </w:tcPr>
          <w:p w14:paraId="03ED0B2F" w14:textId="77777777" w:rsidR="008824E2" w:rsidRPr="004D45B1" w:rsidRDefault="008824E2" w:rsidP="007E364C">
            <w:pPr>
              <w:spacing w:after="0" w:line="240" w:lineRule="auto"/>
              <w:rPr>
                <w:rFonts w:ascii="Times New Roman" w:eastAsia="Times New Roman" w:hAnsi="Times New Roman" w:cs="Times New Roman"/>
                <w:spacing w:val="-2"/>
                <w:sz w:val="18"/>
                <w:szCs w:val="18"/>
                <w:lang w:val="en-GB" w:eastAsia="pl-PL"/>
              </w:rPr>
            </w:pPr>
            <w:r w:rsidRPr="004D45B1">
              <w:rPr>
                <w:rFonts w:ascii="Times New Roman" w:eastAsia="Times New Roman" w:hAnsi="Times New Roman" w:cs="Times New Roman"/>
                <w:bCs/>
                <w:sz w:val="18"/>
                <w:szCs w:val="18"/>
                <w:lang w:val="en-GB" w:eastAsia="pl-PL"/>
              </w:rPr>
              <w:t>Active participation in organizing scientific events</w:t>
            </w:r>
            <w:r w:rsidRPr="004D45B1">
              <w:rPr>
                <w:rFonts w:ascii="Times New Roman" w:eastAsia="Times New Roman" w:hAnsi="Times New Roman" w:cs="Times New Roman"/>
                <w:b/>
                <w:sz w:val="18"/>
                <w:szCs w:val="18"/>
                <w:lang w:val="en-GB" w:eastAsia="pl-PL"/>
              </w:rPr>
              <w:br/>
            </w:r>
            <w:proofErr w:type="spellStart"/>
            <w:r w:rsidRPr="004D45B1">
              <w:rPr>
                <w:rFonts w:ascii="Times New Roman" w:eastAsia="Times New Roman" w:hAnsi="Times New Roman" w:cs="Times New Roman"/>
                <w:sz w:val="18"/>
                <w:szCs w:val="18"/>
                <w:lang w:val="en-GB" w:eastAsia="pl-PL"/>
              </w:rPr>
              <w:t>ror</w:t>
            </w:r>
            <w:proofErr w:type="spellEnd"/>
            <w:r w:rsidRPr="004D45B1">
              <w:rPr>
                <w:rFonts w:ascii="Times New Roman" w:eastAsia="Times New Roman" w:hAnsi="Times New Roman" w:cs="Times New Roman"/>
                <w:sz w:val="18"/>
                <w:szCs w:val="18"/>
                <w:lang w:val="en-GB" w:eastAsia="pl-PL"/>
              </w:rPr>
              <w:t xml:space="preserve"> the benefit of higher education institutions.</w:t>
            </w:r>
          </w:p>
        </w:tc>
        <w:tc>
          <w:tcPr>
            <w:tcW w:w="2005" w:type="dxa"/>
            <w:vAlign w:val="center"/>
          </w:tcPr>
          <w:p w14:paraId="37D2B156" w14:textId="77777777" w:rsidR="008824E2" w:rsidRPr="004D45B1" w:rsidRDefault="008824E2" w:rsidP="007E364C">
            <w:pPr>
              <w:spacing w:after="0" w:line="240" w:lineRule="auto"/>
              <w:rPr>
                <w:rFonts w:ascii="Times New Roman" w:eastAsia="Times New Roman" w:hAnsi="Times New Roman" w:cs="Times New Roman"/>
                <w:spacing w:val="-2"/>
                <w:sz w:val="18"/>
                <w:szCs w:val="18"/>
                <w:lang w:val="en-GB" w:eastAsia="pl-PL"/>
              </w:rPr>
            </w:pPr>
            <w:r w:rsidRPr="004D45B1">
              <w:rPr>
                <w:rFonts w:ascii="Times New Roman" w:eastAsia="Times New Roman" w:hAnsi="Times New Roman" w:cs="Times New Roman"/>
                <w:sz w:val="18"/>
                <w:szCs w:val="18"/>
                <w:lang w:val="en-GB" w:eastAsia="pl-PL"/>
              </w:rPr>
              <w:t xml:space="preserve">Up to </w:t>
            </w:r>
            <w:r w:rsidRPr="004D45B1">
              <w:rPr>
                <w:rFonts w:ascii="Times New Roman" w:eastAsia="Times New Roman" w:hAnsi="Times New Roman" w:cs="Times New Roman"/>
                <w:b/>
                <w:sz w:val="18"/>
                <w:szCs w:val="18"/>
                <w:lang w:val="en-GB" w:eastAsia="pl-PL"/>
              </w:rPr>
              <w:t>40 pts</w:t>
            </w:r>
            <w:r w:rsidRPr="004D45B1">
              <w:rPr>
                <w:rFonts w:ascii="Times New Roman" w:eastAsia="Times New Roman" w:hAnsi="Times New Roman" w:cs="Times New Roman"/>
                <w:sz w:val="18"/>
                <w:szCs w:val="18"/>
                <w:lang w:val="en-GB" w:eastAsia="pl-PL"/>
              </w:rPr>
              <w:t xml:space="preserve"> per event.</w:t>
            </w:r>
          </w:p>
        </w:tc>
        <w:tc>
          <w:tcPr>
            <w:tcW w:w="3557" w:type="dxa"/>
            <w:vAlign w:val="center"/>
          </w:tcPr>
          <w:p w14:paraId="28EA10FA" w14:textId="77777777" w:rsidR="008824E2" w:rsidRPr="004D45B1" w:rsidRDefault="008824E2" w:rsidP="007E364C">
            <w:pPr>
              <w:snapToGrid w:val="0"/>
              <w:spacing w:after="0" w:line="240" w:lineRule="auto"/>
              <w:rPr>
                <w:rFonts w:ascii="Times New Roman" w:eastAsia="Times New Roman" w:hAnsi="Times New Roman" w:cs="Times New Roman"/>
                <w:spacing w:val="-2"/>
                <w:sz w:val="18"/>
                <w:szCs w:val="18"/>
                <w:lang w:val="en-GB" w:eastAsia="pl-PL"/>
              </w:rPr>
            </w:pPr>
            <w:r w:rsidRPr="004D45B1">
              <w:rPr>
                <w:rFonts w:ascii="Times New Roman" w:eastAsia="Times New Roman" w:hAnsi="Times New Roman" w:cs="Times New Roman"/>
                <w:sz w:val="18"/>
                <w:szCs w:val="18"/>
                <w:lang w:val="en-GB" w:eastAsia="pl-PL"/>
              </w:rPr>
              <w:t xml:space="preserve">Official document (e.g. certificate) issued by the </w:t>
            </w:r>
            <w:r w:rsidRPr="004D45B1">
              <w:rPr>
                <w:rFonts w:ascii="Times New Roman" w:eastAsia="Times New Roman" w:hAnsi="Times New Roman" w:cs="Times New Roman"/>
                <w:bCs/>
                <w:sz w:val="18"/>
                <w:szCs w:val="18"/>
                <w:lang w:val="en-GB" w:eastAsia="pl-PL"/>
              </w:rPr>
              <w:t>Department of Science (WSIiZ)</w:t>
            </w:r>
            <w:r w:rsidRPr="004D45B1">
              <w:rPr>
                <w:rFonts w:ascii="Times New Roman" w:eastAsia="Times New Roman" w:hAnsi="Times New Roman" w:cs="Times New Roman"/>
                <w:b/>
                <w:sz w:val="18"/>
                <w:szCs w:val="18"/>
                <w:lang w:val="en-GB" w:eastAsia="pl-PL"/>
              </w:rPr>
              <w:t xml:space="preserve"> </w:t>
            </w:r>
            <w:r w:rsidRPr="004D45B1">
              <w:rPr>
                <w:rFonts w:ascii="Times New Roman" w:eastAsia="Times New Roman" w:hAnsi="Times New Roman" w:cs="Times New Roman"/>
                <w:sz w:val="18"/>
                <w:szCs w:val="18"/>
                <w:lang w:val="en-GB" w:eastAsia="pl-PL"/>
              </w:rPr>
              <w:t>indicating the number of points awarded and the name of the event</w:t>
            </w:r>
            <w:r w:rsidRPr="004D45B1">
              <w:rPr>
                <w:rFonts w:ascii="Times New Roman" w:eastAsia="Times New Roman" w:hAnsi="Times New Roman" w:cs="Times New Roman"/>
                <w:lang w:val="en-GB" w:eastAsia="pl-PL"/>
              </w:rPr>
              <w:t>.</w:t>
            </w:r>
          </w:p>
        </w:tc>
      </w:tr>
      <w:tr w:rsidR="008824E2" w:rsidRPr="004D45B1" w14:paraId="755BA8A9" w14:textId="77777777" w:rsidTr="007E364C">
        <w:trPr>
          <w:trHeight w:val="397"/>
        </w:trPr>
        <w:tc>
          <w:tcPr>
            <w:tcW w:w="10442" w:type="dxa"/>
            <w:gridSpan w:val="6"/>
            <w:shd w:val="clear" w:color="auto" w:fill="F2F2F2"/>
            <w:vAlign w:val="center"/>
          </w:tcPr>
          <w:p w14:paraId="4F01064D" w14:textId="77777777" w:rsidR="008824E2" w:rsidRPr="004D45B1" w:rsidRDefault="008824E2" w:rsidP="007E364C">
            <w:pPr>
              <w:spacing w:after="0" w:line="240" w:lineRule="auto"/>
              <w:jc w:val="center"/>
              <w:rPr>
                <w:rFonts w:ascii="Times New Roman" w:eastAsia="Times New Roman" w:hAnsi="Times New Roman" w:cs="Times New Roman"/>
                <w:spacing w:val="-2"/>
                <w:sz w:val="18"/>
                <w:szCs w:val="18"/>
                <w:lang w:eastAsia="pl-PL"/>
              </w:rPr>
            </w:pPr>
            <w:r w:rsidRPr="004D45B1">
              <w:rPr>
                <w:rFonts w:ascii="Times New Roman" w:eastAsia="Times New Roman" w:hAnsi="Times New Roman" w:cs="Times New Roman"/>
                <w:sz w:val="18"/>
                <w:szCs w:val="18"/>
                <w:lang w:eastAsia="pl-PL"/>
              </w:rPr>
              <w:t>ARTISTIC ACHIEVEMENTS *</w:t>
            </w:r>
          </w:p>
        </w:tc>
      </w:tr>
      <w:tr w:rsidR="008824E2" w:rsidRPr="008824E2" w14:paraId="72B8B93B" w14:textId="77777777" w:rsidTr="007E364C">
        <w:trPr>
          <w:trHeight w:val="227"/>
        </w:trPr>
        <w:tc>
          <w:tcPr>
            <w:tcW w:w="2378" w:type="dxa"/>
            <w:gridSpan w:val="2"/>
            <w:vMerge w:val="restart"/>
            <w:vAlign w:val="center"/>
          </w:tcPr>
          <w:p w14:paraId="586262CA" w14:textId="77777777" w:rsidR="008824E2" w:rsidRPr="004D45B1" w:rsidRDefault="008824E2" w:rsidP="007E364C">
            <w:pPr>
              <w:spacing w:after="0" w:line="240" w:lineRule="auto"/>
              <w:rPr>
                <w:rFonts w:ascii="Times New Roman" w:eastAsia="Times New Roman" w:hAnsi="Times New Roman" w:cs="Times New Roman"/>
                <w:b/>
                <w:spacing w:val="-2"/>
                <w:sz w:val="18"/>
                <w:szCs w:val="18"/>
                <w:lang w:val="en-GB" w:eastAsia="pl-PL"/>
              </w:rPr>
            </w:pPr>
            <w:r w:rsidRPr="004D45B1">
              <w:rPr>
                <w:rFonts w:ascii="Times New Roman" w:eastAsia="Times New Roman" w:hAnsi="Times New Roman" w:cs="Times New Roman"/>
                <w:bCs/>
                <w:sz w:val="18"/>
                <w:szCs w:val="18"/>
                <w:lang w:val="en-GB" w:eastAsia="pl-PL"/>
              </w:rPr>
              <w:t>Participation in international competitions, festivals, reviews, or concerts</w:t>
            </w:r>
          </w:p>
        </w:tc>
        <w:tc>
          <w:tcPr>
            <w:tcW w:w="2502" w:type="dxa"/>
            <w:gridSpan w:val="2"/>
            <w:vAlign w:val="center"/>
          </w:tcPr>
          <w:p w14:paraId="5174C1EA" w14:textId="77777777" w:rsidR="008824E2" w:rsidRPr="004D45B1" w:rsidRDefault="008824E2" w:rsidP="007E364C">
            <w:pPr>
              <w:spacing w:after="0" w:line="240" w:lineRule="auto"/>
              <w:rPr>
                <w:rFonts w:ascii="Times New Roman" w:eastAsia="Times New Roman" w:hAnsi="Times New Roman" w:cs="Times New Roman"/>
                <w:spacing w:val="-2"/>
                <w:sz w:val="18"/>
                <w:szCs w:val="18"/>
                <w:lang w:val="en-GB" w:eastAsia="pl-PL"/>
              </w:rPr>
            </w:pPr>
            <w:r w:rsidRPr="004D45B1">
              <w:rPr>
                <w:rFonts w:ascii="Times New Roman" w:eastAsia="Times New Roman" w:hAnsi="Times New Roman" w:cs="Times New Roman"/>
                <w:sz w:val="18"/>
                <w:szCs w:val="18"/>
                <w:lang w:val="en-GB" w:eastAsia="pl-PL"/>
              </w:rPr>
              <w:t>1st–3rd place (solo performance)</w:t>
            </w:r>
          </w:p>
        </w:tc>
        <w:tc>
          <w:tcPr>
            <w:tcW w:w="2005" w:type="dxa"/>
            <w:vAlign w:val="center"/>
          </w:tcPr>
          <w:p w14:paraId="07400261" w14:textId="77777777" w:rsidR="008824E2" w:rsidRPr="004D45B1" w:rsidRDefault="008824E2" w:rsidP="007E364C">
            <w:pPr>
              <w:snapToGrid w:val="0"/>
              <w:spacing w:after="0" w:line="240" w:lineRule="auto"/>
              <w:rPr>
                <w:rFonts w:ascii="Times New Roman" w:eastAsia="Times New Roman" w:hAnsi="Times New Roman" w:cs="Times New Roman"/>
                <w:b/>
                <w:bCs/>
                <w:spacing w:val="-2"/>
                <w:sz w:val="18"/>
                <w:szCs w:val="18"/>
                <w:lang w:eastAsia="pl-PL"/>
              </w:rPr>
            </w:pPr>
            <w:r w:rsidRPr="004D45B1">
              <w:rPr>
                <w:rFonts w:ascii="Times New Roman" w:eastAsia="Times New Roman" w:hAnsi="Times New Roman" w:cs="Times New Roman"/>
                <w:b/>
                <w:bCs/>
                <w:spacing w:val="-2"/>
                <w:sz w:val="18"/>
                <w:szCs w:val="18"/>
                <w:lang w:eastAsia="pl-PL"/>
              </w:rPr>
              <w:t xml:space="preserve">30 </w:t>
            </w:r>
            <w:proofErr w:type="spellStart"/>
            <w:r w:rsidRPr="004D45B1">
              <w:rPr>
                <w:rFonts w:ascii="Times New Roman" w:eastAsia="Times New Roman" w:hAnsi="Times New Roman" w:cs="Times New Roman"/>
                <w:b/>
                <w:bCs/>
                <w:spacing w:val="-2"/>
                <w:sz w:val="18"/>
                <w:szCs w:val="18"/>
                <w:lang w:eastAsia="pl-PL"/>
              </w:rPr>
              <w:t>pts</w:t>
            </w:r>
            <w:proofErr w:type="spellEnd"/>
          </w:p>
        </w:tc>
        <w:tc>
          <w:tcPr>
            <w:tcW w:w="3557" w:type="dxa"/>
            <w:vMerge w:val="restart"/>
            <w:vAlign w:val="center"/>
          </w:tcPr>
          <w:p w14:paraId="3DA80AF2" w14:textId="77777777" w:rsidR="008824E2" w:rsidRPr="004D45B1" w:rsidRDefault="008824E2" w:rsidP="007E364C">
            <w:pPr>
              <w:spacing w:after="0" w:line="240" w:lineRule="auto"/>
              <w:rPr>
                <w:rFonts w:ascii="Times New Roman" w:eastAsia="Aptos" w:hAnsi="Times New Roman" w:cs="Times New Roman"/>
                <w:kern w:val="2"/>
                <w:sz w:val="18"/>
                <w:szCs w:val="18"/>
                <w:lang w:val="en-GB"/>
                <w14:ligatures w14:val="standardContextual"/>
              </w:rPr>
            </w:pPr>
            <w:r w:rsidRPr="004D45B1">
              <w:rPr>
                <w:rFonts w:ascii="Times New Roman" w:eastAsia="Times New Roman" w:hAnsi="Times New Roman" w:cs="Times New Roman"/>
                <w:sz w:val="18"/>
                <w:szCs w:val="18"/>
                <w:lang w:val="en-GB" w:eastAsia="pl-PL"/>
              </w:rPr>
              <w:t>Certificate or diploma issued by the organizer, containing the date, venue, event name, type of award (individual/group), and result achieved.</w:t>
            </w:r>
          </w:p>
        </w:tc>
      </w:tr>
      <w:tr w:rsidR="008824E2" w:rsidRPr="004D45B1" w14:paraId="7DF0CA05" w14:textId="77777777" w:rsidTr="007E364C">
        <w:trPr>
          <w:trHeight w:val="227"/>
        </w:trPr>
        <w:tc>
          <w:tcPr>
            <w:tcW w:w="2378" w:type="dxa"/>
            <w:gridSpan w:val="2"/>
            <w:vMerge/>
            <w:vAlign w:val="center"/>
          </w:tcPr>
          <w:p w14:paraId="33A70C0A" w14:textId="77777777" w:rsidR="008824E2" w:rsidRPr="004D45B1" w:rsidRDefault="008824E2" w:rsidP="007E364C">
            <w:pPr>
              <w:spacing w:after="0" w:line="240" w:lineRule="auto"/>
              <w:rPr>
                <w:rFonts w:ascii="Times New Roman" w:eastAsia="Times New Roman" w:hAnsi="Times New Roman" w:cs="Times New Roman"/>
                <w:spacing w:val="-2"/>
                <w:sz w:val="18"/>
                <w:szCs w:val="18"/>
                <w:lang w:val="en-GB" w:eastAsia="pl-PL"/>
              </w:rPr>
            </w:pPr>
          </w:p>
        </w:tc>
        <w:tc>
          <w:tcPr>
            <w:tcW w:w="2502" w:type="dxa"/>
            <w:gridSpan w:val="2"/>
            <w:vAlign w:val="center"/>
          </w:tcPr>
          <w:p w14:paraId="2A859BFF" w14:textId="77777777" w:rsidR="008824E2" w:rsidRPr="004D45B1" w:rsidRDefault="008824E2" w:rsidP="007E364C">
            <w:pPr>
              <w:spacing w:after="0" w:line="240" w:lineRule="auto"/>
              <w:rPr>
                <w:rFonts w:ascii="Times New Roman" w:eastAsia="Times New Roman" w:hAnsi="Times New Roman" w:cs="Times New Roman"/>
                <w:spacing w:val="-2"/>
                <w:sz w:val="18"/>
                <w:szCs w:val="18"/>
                <w:lang w:val="en-GB" w:eastAsia="pl-PL"/>
              </w:rPr>
            </w:pPr>
            <w:r w:rsidRPr="004D45B1">
              <w:rPr>
                <w:rFonts w:ascii="Times New Roman" w:eastAsia="Times New Roman" w:hAnsi="Times New Roman" w:cs="Times New Roman"/>
                <w:sz w:val="18"/>
                <w:szCs w:val="18"/>
                <w:lang w:val="en-GB" w:eastAsia="pl-PL"/>
              </w:rPr>
              <w:t>1st–3rd place (group performance)</w:t>
            </w:r>
          </w:p>
        </w:tc>
        <w:tc>
          <w:tcPr>
            <w:tcW w:w="2005" w:type="dxa"/>
            <w:vAlign w:val="center"/>
          </w:tcPr>
          <w:p w14:paraId="62BE6099" w14:textId="77777777" w:rsidR="008824E2" w:rsidRPr="004D45B1" w:rsidRDefault="008824E2" w:rsidP="007E364C">
            <w:pPr>
              <w:snapToGrid w:val="0"/>
              <w:spacing w:after="0" w:line="240" w:lineRule="auto"/>
              <w:rPr>
                <w:rFonts w:ascii="Times New Roman" w:eastAsia="Times New Roman" w:hAnsi="Times New Roman" w:cs="Times New Roman"/>
                <w:b/>
                <w:bCs/>
                <w:spacing w:val="-2"/>
                <w:sz w:val="18"/>
                <w:szCs w:val="18"/>
                <w:lang w:eastAsia="pl-PL"/>
              </w:rPr>
            </w:pPr>
            <w:r w:rsidRPr="004D45B1">
              <w:rPr>
                <w:rFonts w:ascii="Times New Roman" w:eastAsia="Times New Roman" w:hAnsi="Times New Roman" w:cs="Times New Roman"/>
                <w:b/>
                <w:bCs/>
                <w:spacing w:val="-2"/>
                <w:sz w:val="18"/>
                <w:szCs w:val="18"/>
                <w:lang w:eastAsia="pl-PL"/>
              </w:rPr>
              <w:t xml:space="preserve">15 </w:t>
            </w:r>
            <w:proofErr w:type="spellStart"/>
            <w:r w:rsidRPr="004D45B1">
              <w:rPr>
                <w:rFonts w:ascii="Times New Roman" w:eastAsia="Times New Roman" w:hAnsi="Times New Roman" w:cs="Times New Roman"/>
                <w:b/>
                <w:bCs/>
                <w:spacing w:val="-2"/>
                <w:sz w:val="18"/>
                <w:szCs w:val="18"/>
                <w:lang w:eastAsia="pl-PL"/>
              </w:rPr>
              <w:t>pts</w:t>
            </w:r>
            <w:proofErr w:type="spellEnd"/>
          </w:p>
        </w:tc>
        <w:tc>
          <w:tcPr>
            <w:tcW w:w="3557" w:type="dxa"/>
            <w:vMerge/>
            <w:vAlign w:val="center"/>
          </w:tcPr>
          <w:p w14:paraId="3C8CBB0E" w14:textId="77777777" w:rsidR="008824E2" w:rsidRPr="004D45B1" w:rsidRDefault="008824E2" w:rsidP="007E364C">
            <w:pPr>
              <w:snapToGrid w:val="0"/>
              <w:spacing w:after="0" w:line="240" w:lineRule="auto"/>
              <w:jc w:val="both"/>
              <w:rPr>
                <w:rFonts w:ascii="Times New Roman" w:eastAsia="Times New Roman" w:hAnsi="Times New Roman" w:cs="Times New Roman"/>
                <w:spacing w:val="-2"/>
                <w:sz w:val="18"/>
                <w:szCs w:val="18"/>
                <w:lang w:eastAsia="pl-PL"/>
              </w:rPr>
            </w:pPr>
          </w:p>
        </w:tc>
      </w:tr>
      <w:tr w:rsidR="008824E2" w:rsidRPr="004D45B1" w14:paraId="633C1A76" w14:textId="77777777" w:rsidTr="007E364C">
        <w:trPr>
          <w:trHeight w:val="227"/>
        </w:trPr>
        <w:tc>
          <w:tcPr>
            <w:tcW w:w="2378" w:type="dxa"/>
            <w:gridSpan w:val="2"/>
            <w:vMerge/>
            <w:vAlign w:val="center"/>
          </w:tcPr>
          <w:p w14:paraId="19831C07" w14:textId="77777777" w:rsidR="008824E2" w:rsidRPr="004D45B1" w:rsidRDefault="008824E2" w:rsidP="007E364C">
            <w:pPr>
              <w:snapToGrid w:val="0"/>
              <w:spacing w:after="0" w:line="240" w:lineRule="auto"/>
              <w:rPr>
                <w:rFonts w:ascii="Times New Roman" w:eastAsia="Times New Roman" w:hAnsi="Times New Roman" w:cs="Times New Roman"/>
                <w:spacing w:val="-2"/>
                <w:sz w:val="18"/>
                <w:szCs w:val="18"/>
                <w:lang w:eastAsia="pl-PL"/>
              </w:rPr>
            </w:pPr>
          </w:p>
        </w:tc>
        <w:tc>
          <w:tcPr>
            <w:tcW w:w="2502" w:type="dxa"/>
            <w:gridSpan w:val="2"/>
            <w:vAlign w:val="center"/>
          </w:tcPr>
          <w:p w14:paraId="55D6F5E9" w14:textId="77777777" w:rsidR="008824E2" w:rsidRPr="004D45B1" w:rsidRDefault="008824E2" w:rsidP="007E364C">
            <w:pPr>
              <w:spacing w:after="0" w:line="240" w:lineRule="auto"/>
              <w:rPr>
                <w:rFonts w:ascii="Times New Roman" w:eastAsia="Times New Roman" w:hAnsi="Times New Roman" w:cs="Times New Roman"/>
                <w:spacing w:val="-2"/>
                <w:sz w:val="18"/>
                <w:szCs w:val="18"/>
                <w:lang w:eastAsia="pl-PL"/>
              </w:rPr>
            </w:pPr>
            <w:proofErr w:type="spellStart"/>
            <w:r w:rsidRPr="004D45B1">
              <w:rPr>
                <w:rFonts w:ascii="Times New Roman" w:eastAsia="Times New Roman" w:hAnsi="Times New Roman" w:cs="Times New Roman"/>
                <w:sz w:val="18"/>
                <w:szCs w:val="18"/>
                <w:lang w:eastAsia="pl-PL"/>
              </w:rPr>
              <w:t>Honorary</w:t>
            </w:r>
            <w:proofErr w:type="spellEnd"/>
            <w:r w:rsidRPr="004D45B1">
              <w:rPr>
                <w:rFonts w:ascii="Times New Roman" w:eastAsia="Times New Roman" w:hAnsi="Times New Roman" w:cs="Times New Roman"/>
                <w:sz w:val="18"/>
                <w:szCs w:val="18"/>
                <w:lang w:eastAsia="pl-PL"/>
              </w:rPr>
              <w:t xml:space="preserve"> </w:t>
            </w:r>
            <w:proofErr w:type="spellStart"/>
            <w:r w:rsidRPr="004D45B1">
              <w:rPr>
                <w:rFonts w:ascii="Times New Roman" w:eastAsia="Times New Roman" w:hAnsi="Times New Roman" w:cs="Times New Roman"/>
                <w:sz w:val="18"/>
                <w:szCs w:val="18"/>
                <w:lang w:eastAsia="pl-PL"/>
              </w:rPr>
              <w:t>Mention</w:t>
            </w:r>
            <w:proofErr w:type="spellEnd"/>
          </w:p>
        </w:tc>
        <w:tc>
          <w:tcPr>
            <w:tcW w:w="2005" w:type="dxa"/>
            <w:vAlign w:val="center"/>
          </w:tcPr>
          <w:p w14:paraId="32A4BC6B" w14:textId="77777777" w:rsidR="008824E2" w:rsidRPr="004D45B1" w:rsidRDefault="008824E2" w:rsidP="007E364C">
            <w:pPr>
              <w:spacing w:after="0" w:line="240" w:lineRule="auto"/>
              <w:rPr>
                <w:rFonts w:ascii="Times New Roman" w:eastAsia="Times New Roman" w:hAnsi="Times New Roman" w:cs="Times New Roman"/>
                <w:spacing w:val="-2"/>
                <w:sz w:val="18"/>
                <w:szCs w:val="18"/>
                <w:lang w:eastAsia="pl-PL"/>
              </w:rPr>
            </w:pPr>
            <w:r w:rsidRPr="004D45B1">
              <w:rPr>
                <w:rFonts w:ascii="Times New Roman" w:eastAsia="Times New Roman" w:hAnsi="Times New Roman" w:cs="Times New Roman"/>
                <w:b/>
                <w:bCs/>
                <w:spacing w:val="-2"/>
                <w:sz w:val="18"/>
                <w:szCs w:val="18"/>
                <w:lang w:eastAsia="pl-PL"/>
              </w:rPr>
              <w:t xml:space="preserve">25 </w:t>
            </w:r>
            <w:proofErr w:type="spellStart"/>
            <w:r w:rsidRPr="004D45B1">
              <w:rPr>
                <w:rFonts w:ascii="Times New Roman" w:eastAsia="Times New Roman" w:hAnsi="Times New Roman" w:cs="Times New Roman"/>
                <w:b/>
                <w:bCs/>
                <w:spacing w:val="-2"/>
                <w:sz w:val="18"/>
                <w:szCs w:val="18"/>
                <w:lang w:eastAsia="pl-PL"/>
              </w:rPr>
              <w:t>pts</w:t>
            </w:r>
            <w:proofErr w:type="spellEnd"/>
            <w:r w:rsidRPr="004D45B1">
              <w:rPr>
                <w:rFonts w:ascii="Times New Roman" w:eastAsia="Times New Roman" w:hAnsi="Times New Roman" w:cs="Times New Roman"/>
                <w:b/>
                <w:bCs/>
                <w:spacing w:val="-2"/>
                <w:sz w:val="18"/>
                <w:szCs w:val="18"/>
                <w:lang w:eastAsia="pl-PL"/>
              </w:rPr>
              <w:t xml:space="preserve"> </w:t>
            </w:r>
            <w:r w:rsidRPr="004D45B1">
              <w:rPr>
                <w:rFonts w:ascii="Times New Roman" w:eastAsia="Times New Roman" w:hAnsi="Times New Roman" w:cs="Times New Roman"/>
                <w:spacing w:val="-2"/>
                <w:sz w:val="18"/>
                <w:szCs w:val="18"/>
                <w:lang w:eastAsia="pl-PL"/>
              </w:rPr>
              <w:t>****</w:t>
            </w:r>
          </w:p>
        </w:tc>
        <w:tc>
          <w:tcPr>
            <w:tcW w:w="3557" w:type="dxa"/>
            <w:vMerge/>
            <w:vAlign w:val="center"/>
          </w:tcPr>
          <w:p w14:paraId="74DD275D" w14:textId="77777777" w:rsidR="008824E2" w:rsidRPr="004D45B1" w:rsidRDefault="008824E2" w:rsidP="007E364C">
            <w:pPr>
              <w:snapToGrid w:val="0"/>
              <w:spacing w:after="0" w:line="240" w:lineRule="auto"/>
              <w:jc w:val="both"/>
              <w:rPr>
                <w:rFonts w:ascii="Times New Roman" w:eastAsia="Times New Roman" w:hAnsi="Times New Roman" w:cs="Times New Roman"/>
                <w:spacing w:val="-2"/>
                <w:sz w:val="18"/>
                <w:szCs w:val="18"/>
                <w:lang w:eastAsia="pl-PL"/>
              </w:rPr>
            </w:pPr>
          </w:p>
        </w:tc>
      </w:tr>
      <w:tr w:rsidR="008824E2" w:rsidRPr="004D45B1" w14:paraId="79FCE8E1" w14:textId="77777777" w:rsidTr="007E364C">
        <w:trPr>
          <w:trHeight w:val="227"/>
        </w:trPr>
        <w:tc>
          <w:tcPr>
            <w:tcW w:w="2378" w:type="dxa"/>
            <w:gridSpan w:val="2"/>
            <w:vMerge w:val="restart"/>
            <w:vAlign w:val="center"/>
          </w:tcPr>
          <w:p w14:paraId="13D00E7E" w14:textId="77777777" w:rsidR="008824E2" w:rsidRPr="004D45B1" w:rsidRDefault="008824E2" w:rsidP="007E364C">
            <w:pPr>
              <w:spacing w:after="0" w:line="240" w:lineRule="auto"/>
              <w:rPr>
                <w:rFonts w:ascii="Times New Roman" w:eastAsia="Times New Roman" w:hAnsi="Times New Roman" w:cs="Times New Roman"/>
                <w:b/>
                <w:spacing w:val="-2"/>
                <w:sz w:val="18"/>
                <w:szCs w:val="18"/>
                <w:lang w:val="en-GB" w:eastAsia="pl-PL"/>
              </w:rPr>
            </w:pPr>
            <w:r w:rsidRPr="004D45B1">
              <w:rPr>
                <w:rFonts w:ascii="Times New Roman" w:eastAsia="Times New Roman" w:hAnsi="Times New Roman" w:cs="Times New Roman"/>
                <w:bCs/>
                <w:sz w:val="18"/>
                <w:szCs w:val="18"/>
                <w:lang w:val="en-GB" w:eastAsia="pl-PL"/>
              </w:rPr>
              <w:t>Participation in national competitions, festivals, reviews, or concerts</w:t>
            </w:r>
          </w:p>
        </w:tc>
        <w:tc>
          <w:tcPr>
            <w:tcW w:w="2502" w:type="dxa"/>
            <w:gridSpan w:val="2"/>
            <w:vAlign w:val="center"/>
          </w:tcPr>
          <w:p w14:paraId="2FC8A149" w14:textId="77777777" w:rsidR="008824E2" w:rsidRPr="004D45B1" w:rsidRDefault="008824E2" w:rsidP="007E364C">
            <w:pPr>
              <w:spacing w:after="0" w:line="240" w:lineRule="auto"/>
              <w:rPr>
                <w:rFonts w:ascii="Times New Roman" w:eastAsia="Times New Roman" w:hAnsi="Times New Roman" w:cs="Times New Roman"/>
                <w:spacing w:val="-2"/>
                <w:sz w:val="18"/>
                <w:szCs w:val="18"/>
                <w:lang w:val="en-GB" w:eastAsia="pl-PL"/>
              </w:rPr>
            </w:pPr>
            <w:r w:rsidRPr="004D45B1">
              <w:rPr>
                <w:rFonts w:ascii="Times New Roman" w:eastAsia="Times New Roman" w:hAnsi="Times New Roman" w:cs="Times New Roman"/>
                <w:sz w:val="18"/>
                <w:szCs w:val="18"/>
                <w:lang w:val="en-GB" w:eastAsia="pl-PL"/>
              </w:rPr>
              <w:t>1st–3rd place (solo performance)</w:t>
            </w:r>
          </w:p>
        </w:tc>
        <w:tc>
          <w:tcPr>
            <w:tcW w:w="2005" w:type="dxa"/>
            <w:tcBorders>
              <w:bottom w:val="single" w:sz="4" w:space="0" w:color="auto"/>
            </w:tcBorders>
            <w:vAlign w:val="center"/>
          </w:tcPr>
          <w:p w14:paraId="3EE0391F" w14:textId="77777777" w:rsidR="008824E2" w:rsidRPr="004D45B1" w:rsidRDefault="008824E2" w:rsidP="007E364C">
            <w:pPr>
              <w:spacing w:after="0" w:line="240" w:lineRule="auto"/>
              <w:rPr>
                <w:rFonts w:ascii="Times New Roman" w:eastAsia="Times New Roman" w:hAnsi="Times New Roman" w:cs="Times New Roman"/>
                <w:b/>
                <w:bCs/>
                <w:spacing w:val="-2"/>
                <w:sz w:val="18"/>
                <w:szCs w:val="18"/>
                <w:lang w:eastAsia="pl-PL"/>
              </w:rPr>
            </w:pPr>
            <w:r w:rsidRPr="004D45B1">
              <w:rPr>
                <w:rFonts w:ascii="Times New Roman" w:eastAsia="Times New Roman" w:hAnsi="Times New Roman" w:cs="Times New Roman"/>
                <w:b/>
                <w:bCs/>
                <w:spacing w:val="-2"/>
                <w:sz w:val="18"/>
                <w:szCs w:val="18"/>
                <w:lang w:eastAsia="pl-PL"/>
              </w:rPr>
              <w:t xml:space="preserve">20 </w:t>
            </w:r>
            <w:proofErr w:type="spellStart"/>
            <w:r w:rsidRPr="004D45B1">
              <w:rPr>
                <w:rFonts w:ascii="Times New Roman" w:eastAsia="Times New Roman" w:hAnsi="Times New Roman" w:cs="Times New Roman"/>
                <w:b/>
                <w:bCs/>
                <w:spacing w:val="-2"/>
                <w:sz w:val="18"/>
                <w:szCs w:val="18"/>
                <w:lang w:eastAsia="pl-PL"/>
              </w:rPr>
              <w:t>pts</w:t>
            </w:r>
            <w:proofErr w:type="spellEnd"/>
          </w:p>
        </w:tc>
        <w:tc>
          <w:tcPr>
            <w:tcW w:w="3557" w:type="dxa"/>
            <w:vMerge/>
            <w:vAlign w:val="center"/>
          </w:tcPr>
          <w:p w14:paraId="3AFC3EAB" w14:textId="77777777" w:rsidR="008824E2" w:rsidRPr="004D45B1" w:rsidRDefault="008824E2" w:rsidP="007E364C">
            <w:pPr>
              <w:snapToGrid w:val="0"/>
              <w:spacing w:after="0" w:line="240" w:lineRule="auto"/>
              <w:jc w:val="both"/>
              <w:rPr>
                <w:rFonts w:ascii="Times New Roman" w:eastAsia="Times New Roman" w:hAnsi="Times New Roman" w:cs="Times New Roman"/>
                <w:spacing w:val="-2"/>
                <w:sz w:val="18"/>
                <w:szCs w:val="18"/>
                <w:lang w:eastAsia="pl-PL"/>
              </w:rPr>
            </w:pPr>
          </w:p>
        </w:tc>
      </w:tr>
      <w:tr w:rsidR="008824E2" w:rsidRPr="004D45B1" w14:paraId="61982D3E" w14:textId="77777777" w:rsidTr="007E364C">
        <w:trPr>
          <w:trHeight w:val="227"/>
        </w:trPr>
        <w:tc>
          <w:tcPr>
            <w:tcW w:w="2378" w:type="dxa"/>
            <w:gridSpan w:val="2"/>
            <w:vMerge/>
            <w:vAlign w:val="center"/>
          </w:tcPr>
          <w:p w14:paraId="767EF9DE" w14:textId="77777777" w:rsidR="008824E2" w:rsidRPr="004D45B1" w:rsidRDefault="008824E2" w:rsidP="007E364C">
            <w:pPr>
              <w:snapToGrid w:val="0"/>
              <w:spacing w:after="0" w:line="240" w:lineRule="auto"/>
              <w:rPr>
                <w:rFonts w:ascii="Times New Roman" w:eastAsia="Times New Roman" w:hAnsi="Times New Roman" w:cs="Times New Roman"/>
                <w:spacing w:val="-2"/>
                <w:sz w:val="18"/>
                <w:szCs w:val="18"/>
                <w:lang w:eastAsia="pl-PL"/>
              </w:rPr>
            </w:pPr>
          </w:p>
        </w:tc>
        <w:tc>
          <w:tcPr>
            <w:tcW w:w="2502" w:type="dxa"/>
            <w:gridSpan w:val="2"/>
            <w:vAlign w:val="center"/>
          </w:tcPr>
          <w:p w14:paraId="0044BCDA" w14:textId="77777777" w:rsidR="008824E2" w:rsidRPr="004D45B1" w:rsidRDefault="008824E2" w:rsidP="007E364C">
            <w:pPr>
              <w:spacing w:after="0" w:line="240" w:lineRule="auto"/>
              <w:rPr>
                <w:rFonts w:ascii="Times New Roman" w:eastAsia="Times New Roman" w:hAnsi="Times New Roman" w:cs="Times New Roman"/>
                <w:spacing w:val="-2"/>
                <w:sz w:val="18"/>
                <w:szCs w:val="18"/>
                <w:lang w:val="en-GB" w:eastAsia="pl-PL"/>
              </w:rPr>
            </w:pPr>
            <w:r w:rsidRPr="004D45B1">
              <w:rPr>
                <w:rFonts w:ascii="Times New Roman" w:eastAsia="Times New Roman" w:hAnsi="Times New Roman" w:cs="Times New Roman"/>
                <w:sz w:val="18"/>
                <w:szCs w:val="18"/>
                <w:lang w:val="en-GB" w:eastAsia="pl-PL"/>
              </w:rPr>
              <w:t>1st–3rd place (group performance)</w:t>
            </w:r>
          </w:p>
        </w:tc>
        <w:tc>
          <w:tcPr>
            <w:tcW w:w="2005" w:type="dxa"/>
            <w:tcBorders>
              <w:top w:val="single" w:sz="4" w:space="0" w:color="auto"/>
              <w:bottom w:val="single" w:sz="4" w:space="0" w:color="auto"/>
            </w:tcBorders>
            <w:vAlign w:val="center"/>
          </w:tcPr>
          <w:p w14:paraId="680DACC4" w14:textId="77777777" w:rsidR="008824E2" w:rsidRPr="004D45B1" w:rsidDel="00E64069" w:rsidRDefault="008824E2" w:rsidP="007E364C">
            <w:pPr>
              <w:spacing w:after="0" w:line="240" w:lineRule="auto"/>
              <w:rPr>
                <w:rFonts w:ascii="Times New Roman" w:eastAsia="Times New Roman" w:hAnsi="Times New Roman" w:cs="Times New Roman"/>
                <w:b/>
                <w:bCs/>
                <w:spacing w:val="-2"/>
                <w:sz w:val="18"/>
                <w:szCs w:val="18"/>
                <w:lang w:eastAsia="pl-PL"/>
              </w:rPr>
            </w:pPr>
            <w:r w:rsidRPr="004D45B1">
              <w:rPr>
                <w:rFonts w:ascii="Times New Roman" w:eastAsia="Times New Roman" w:hAnsi="Times New Roman" w:cs="Times New Roman"/>
                <w:b/>
                <w:bCs/>
                <w:spacing w:val="-2"/>
                <w:sz w:val="18"/>
                <w:szCs w:val="18"/>
                <w:lang w:eastAsia="pl-PL"/>
              </w:rPr>
              <w:t xml:space="preserve">10 </w:t>
            </w:r>
            <w:proofErr w:type="spellStart"/>
            <w:r w:rsidRPr="004D45B1">
              <w:rPr>
                <w:rFonts w:ascii="Times New Roman" w:eastAsia="Times New Roman" w:hAnsi="Times New Roman" w:cs="Times New Roman"/>
                <w:b/>
                <w:bCs/>
                <w:spacing w:val="-2"/>
                <w:sz w:val="18"/>
                <w:szCs w:val="18"/>
                <w:lang w:eastAsia="pl-PL"/>
              </w:rPr>
              <w:t>pts</w:t>
            </w:r>
            <w:proofErr w:type="spellEnd"/>
          </w:p>
        </w:tc>
        <w:tc>
          <w:tcPr>
            <w:tcW w:w="3557" w:type="dxa"/>
            <w:vMerge/>
            <w:vAlign w:val="center"/>
          </w:tcPr>
          <w:p w14:paraId="6FA9D689" w14:textId="77777777" w:rsidR="008824E2" w:rsidRPr="004D45B1" w:rsidRDefault="008824E2" w:rsidP="007E364C">
            <w:pPr>
              <w:snapToGrid w:val="0"/>
              <w:spacing w:after="0" w:line="240" w:lineRule="auto"/>
              <w:jc w:val="both"/>
              <w:rPr>
                <w:rFonts w:ascii="Times New Roman" w:eastAsia="Times New Roman" w:hAnsi="Times New Roman" w:cs="Times New Roman"/>
                <w:spacing w:val="-2"/>
                <w:sz w:val="18"/>
                <w:szCs w:val="18"/>
                <w:lang w:eastAsia="pl-PL"/>
              </w:rPr>
            </w:pPr>
          </w:p>
        </w:tc>
      </w:tr>
      <w:tr w:rsidR="008824E2" w:rsidRPr="004D45B1" w14:paraId="05C430C6" w14:textId="77777777" w:rsidTr="007E364C">
        <w:trPr>
          <w:trHeight w:val="227"/>
        </w:trPr>
        <w:tc>
          <w:tcPr>
            <w:tcW w:w="2378" w:type="dxa"/>
            <w:gridSpan w:val="2"/>
            <w:vMerge/>
            <w:vAlign w:val="center"/>
          </w:tcPr>
          <w:p w14:paraId="260C9DE2" w14:textId="77777777" w:rsidR="008824E2" w:rsidRPr="004D45B1" w:rsidRDefault="008824E2" w:rsidP="007E364C">
            <w:pPr>
              <w:snapToGrid w:val="0"/>
              <w:spacing w:after="0" w:line="240" w:lineRule="auto"/>
              <w:rPr>
                <w:rFonts w:ascii="Times New Roman" w:eastAsia="Times New Roman" w:hAnsi="Times New Roman" w:cs="Times New Roman"/>
                <w:spacing w:val="-2"/>
                <w:sz w:val="18"/>
                <w:szCs w:val="18"/>
                <w:lang w:eastAsia="pl-PL"/>
              </w:rPr>
            </w:pPr>
          </w:p>
        </w:tc>
        <w:tc>
          <w:tcPr>
            <w:tcW w:w="2502" w:type="dxa"/>
            <w:gridSpan w:val="2"/>
            <w:tcBorders>
              <w:top w:val="single" w:sz="4" w:space="0" w:color="auto"/>
              <w:bottom w:val="single" w:sz="4" w:space="0" w:color="auto"/>
            </w:tcBorders>
            <w:vAlign w:val="center"/>
          </w:tcPr>
          <w:p w14:paraId="4D11B254" w14:textId="77777777" w:rsidR="008824E2" w:rsidRPr="004D45B1" w:rsidRDefault="008824E2" w:rsidP="007E364C">
            <w:pPr>
              <w:spacing w:after="0" w:line="240" w:lineRule="auto"/>
              <w:rPr>
                <w:rFonts w:ascii="Times New Roman" w:eastAsia="Times New Roman" w:hAnsi="Times New Roman" w:cs="Times New Roman"/>
                <w:spacing w:val="-2"/>
                <w:sz w:val="18"/>
                <w:szCs w:val="18"/>
                <w:lang w:eastAsia="pl-PL"/>
              </w:rPr>
            </w:pPr>
            <w:proofErr w:type="spellStart"/>
            <w:r w:rsidRPr="004D45B1">
              <w:rPr>
                <w:rFonts w:ascii="Times New Roman" w:eastAsia="Times New Roman" w:hAnsi="Times New Roman" w:cs="Times New Roman"/>
                <w:sz w:val="18"/>
                <w:szCs w:val="18"/>
                <w:lang w:eastAsia="pl-PL"/>
              </w:rPr>
              <w:t>Honorary</w:t>
            </w:r>
            <w:proofErr w:type="spellEnd"/>
            <w:r w:rsidRPr="004D45B1">
              <w:rPr>
                <w:rFonts w:ascii="Times New Roman" w:eastAsia="Times New Roman" w:hAnsi="Times New Roman" w:cs="Times New Roman"/>
                <w:sz w:val="18"/>
                <w:szCs w:val="18"/>
                <w:lang w:eastAsia="pl-PL"/>
              </w:rPr>
              <w:t xml:space="preserve"> </w:t>
            </w:r>
            <w:proofErr w:type="spellStart"/>
            <w:r w:rsidRPr="004D45B1">
              <w:rPr>
                <w:rFonts w:ascii="Times New Roman" w:eastAsia="Times New Roman" w:hAnsi="Times New Roman" w:cs="Times New Roman"/>
                <w:sz w:val="18"/>
                <w:szCs w:val="18"/>
                <w:lang w:eastAsia="pl-PL"/>
              </w:rPr>
              <w:t>Mention</w:t>
            </w:r>
            <w:proofErr w:type="spellEnd"/>
          </w:p>
        </w:tc>
        <w:tc>
          <w:tcPr>
            <w:tcW w:w="2005" w:type="dxa"/>
            <w:tcBorders>
              <w:top w:val="single" w:sz="4" w:space="0" w:color="auto"/>
              <w:bottom w:val="single" w:sz="4" w:space="0" w:color="auto"/>
            </w:tcBorders>
            <w:vAlign w:val="center"/>
          </w:tcPr>
          <w:p w14:paraId="3AF32871" w14:textId="77777777" w:rsidR="008824E2" w:rsidRPr="004D45B1" w:rsidRDefault="008824E2" w:rsidP="007E364C">
            <w:pPr>
              <w:spacing w:after="0" w:line="240" w:lineRule="auto"/>
              <w:rPr>
                <w:rFonts w:ascii="Times New Roman" w:eastAsia="Times New Roman" w:hAnsi="Times New Roman" w:cs="Times New Roman"/>
                <w:spacing w:val="-2"/>
                <w:sz w:val="18"/>
                <w:szCs w:val="18"/>
                <w:lang w:eastAsia="pl-PL"/>
              </w:rPr>
            </w:pPr>
            <w:r w:rsidRPr="004D45B1">
              <w:rPr>
                <w:rFonts w:ascii="Times New Roman" w:eastAsia="Times New Roman" w:hAnsi="Times New Roman" w:cs="Times New Roman"/>
                <w:b/>
                <w:bCs/>
                <w:spacing w:val="-2"/>
                <w:sz w:val="18"/>
                <w:szCs w:val="18"/>
                <w:lang w:eastAsia="pl-PL"/>
              </w:rPr>
              <w:t xml:space="preserve">20 </w:t>
            </w:r>
            <w:proofErr w:type="spellStart"/>
            <w:r w:rsidRPr="004D45B1">
              <w:rPr>
                <w:rFonts w:ascii="Times New Roman" w:eastAsia="Times New Roman" w:hAnsi="Times New Roman" w:cs="Times New Roman"/>
                <w:b/>
                <w:bCs/>
                <w:spacing w:val="-2"/>
                <w:sz w:val="18"/>
                <w:szCs w:val="18"/>
                <w:lang w:eastAsia="pl-PL"/>
              </w:rPr>
              <w:t>pts</w:t>
            </w:r>
            <w:proofErr w:type="spellEnd"/>
            <w:r w:rsidRPr="004D45B1">
              <w:rPr>
                <w:rFonts w:ascii="Times New Roman" w:eastAsia="Times New Roman" w:hAnsi="Times New Roman" w:cs="Times New Roman"/>
                <w:b/>
                <w:bCs/>
                <w:spacing w:val="-2"/>
                <w:sz w:val="18"/>
                <w:szCs w:val="18"/>
                <w:lang w:eastAsia="pl-PL"/>
              </w:rPr>
              <w:t xml:space="preserve"> </w:t>
            </w:r>
            <w:r w:rsidRPr="004D45B1">
              <w:rPr>
                <w:rFonts w:ascii="Times New Roman" w:eastAsia="Times New Roman" w:hAnsi="Times New Roman" w:cs="Times New Roman"/>
                <w:spacing w:val="-2"/>
                <w:sz w:val="18"/>
                <w:szCs w:val="18"/>
                <w:lang w:eastAsia="pl-PL"/>
              </w:rPr>
              <w:t>****</w:t>
            </w:r>
          </w:p>
        </w:tc>
        <w:tc>
          <w:tcPr>
            <w:tcW w:w="3557" w:type="dxa"/>
            <w:vMerge/>
            <w:vAlign w:val="center"/>
          </w:tcPr>
          <w:p w14:paraId="1D634E6B" w14:textId="77777777" w:rsidR="008824E2" w:rsidRPr="004D45B1" w:rsidRDefault="008824E2" w:rsidP="007E364C">
            <w:pPr>
              <w:snapToGrid w:val="0"/>
              <w:spacing w:after="0" w:line="240" w:lineRule="auto"/>
              <w:jc w:val="both"/>
              <w:rPr>
                <w:rFonts w:ascii="Times New Roman" w:eastAsia="Times New Roman" w:hAnsi="Times New Roman" w:cs="Times New Roman"/>
                <w:spacing w:val="-2"/>
                <w:sz w:val="18"/>
                <w:szCs w:val="18"/>
                <w:lang w:eastAsia="pl-PL"/>
              </w:rPr>
            </w:pPr>
          </w:p>
        </w:tc>
      </w:tr>
      <w:tr w:rsidR="008824E2" w:rsidRPr="004D45B1" w14:paraId="150C2929" w14:textId="77777777" w:rsidTr="007E364C">
        <w:trPr>
          <w:trHeight w:val="227"/>
        </w:trPr>
        <w:tc>
          <w:tcPr>
            <w:tcW w:w="2378" w:type="dxa"/>
            <w:gridSpan w:val="2"/>
            <w:vAlign w:val="center"/>
          </w:tcPr>
          <w:p w14:paraId="528FBD7F" w14:textId="77777777" w:rsidR="008824E2" w:rsidRPr="004D45B1" w:rsidRDefault="008824E2" w:rsidP="007E364C">
            <w:pPr>
              <w:spacing w:after="0" w:line="240" w:lineRule="auto"/>
              <w:rPr>
                <w:rFonts w:ascii="Times New Roman" w:eastAsia="Times New Roman" w:hAnsi="Times New Roman" w:cs="Times New Roman"/>
                <w:b/>
                <w:spacing w:val="-2"/>
                <w:sz w:val="18"/>
                <w:szCs w:val="18"/>
                <w:lang w:val="en-GB" w:eastAsia="pl-PL"/>
              </w:rPr>
            </w:pPr>
            <w:r w:rsidRPr="004D45B1">
              <w:rPr>
                <w:rFonts w:ascii="Times New Roman" w:eastAsia="Times New Roman" w:hAnsi="Times New Roman" w:cs="Times New Roman"/>
                <w:bCs/>
                <w:sz w:val="18"/>
                <w:szCs w:val="18"/>
                <w:lang w:val="en-GB" w:eastAsia="pl-PL"/>
              </w:rPr>
              <w:t>Participation in university-level competitions, festivals, or concerts</w:t>
            </w:r>
          </w:p>
        </w:tc>
        <w:tc>
          <w:tcPr>
            <w:tcW w:w="2502" w:type="dxa"/>
            <w:gridSpan w:val="2"/>
            <w:vAlign w:val="center"/>
          </w:tcPr>
          <w:p w14:paraId="6F65995C" w14:textId="77777777" w:rsidR="008824E2" w:rsidRPr="004D45B1" w:rsidRDefault="008824E2" w:rsidP="007E364C">
            <w:pPr>
              <w:spacing w:after="0" w:line="240" w:lineRule="auto"/>
              <w:rPr>
                <w:rFonts w:ascii="Times New Roman" w:eastAsia="Times New Roman" w:hAnsi="Times New Roman" w:cs="Times New Roman"/>
                <w:spacing w:val="-2"/>
                <w:sz w:val="18"/>
                <w:szCs w:val="18"/>
                <w:lang w:eastAsia="pl-PL"/>
              </w:rPr>
            </w:pPr>
            <w:r w:rsidRPr="004D45B1">
              <w:rPr>
                <w:rFonts w:ascii="Times New Roman" w:eastAsia="Times New Roman" w:hAnsi="Times New Roman" w:cs="Times New Roman"/>
                <w:sz w:val="18"/>
                <w:szCs w:val="18"/>
                <w:lang w:eastAsia="pl-PL"/>
              </w:rPr>
              <w:t>1st–3rd place</w:t>
            </w:r>
          </w:p>
        </w:tc>
        <w:tc>
          <w:tcPr>
            <w:tcW w:w="2005" w:type="dxa"/>
            <w:vAlign w:val="center"/>
          </w:tcPr>
          <w:p w14:paraId="27B951AA" w14:textId="77777777" w:rsidR="008824E2" w:rsidRPr="004D45B1" w:rsidRDefault="008824E2" w:rsidP="007E364C">
            <w:pPr>
              <w:snapToGrid w:val="0"/>
              <w:spacing w:after="0" w:line="240" w:lineRule="auto"/>
              <w:rPr>
                <w:rFonts w:ascii="Times New Roman" w:eastAsia="Times New Roman" w:hAnsi="Times New Roman" w:cs="Times New Roman"/>
                <w:b/>
                <w:bCs/>
                <w:spacing w:val="-2"/>
                <w:sz w:val="18"/>
                <w:szCs w:val="18"/>
                <w:lang w:eastAsia="pl-PL"/>
              </w:rPr>
            </w:pPr>
            <w:r w:rsidRPr="004D45B1">
              <w:rPr>
                <w:rFonts w:ascii="Times New Roman" w:eastAsia="Times New Roman" w:hAnsi="Times New Roman" w:cs="Times New Roman"/>
                <w:b/>
                <w:bCs/>
                <w:spacing w:val="-2"/>
                <w:sz w:val="18"/>
                <w:szCs w:val="18"/>
                <w:lang w:eastAsia="pl-PL"/>
              </w:rPr>
              <w:t xml:space="preserve">10 </w:t>
            </w:r>
            <w:proofErr w:type="spellStart"/>
            <w:r w:rsidRPr="004D45B1">
              <w:rPr>
                <w:rFonts w:ascii="Times New Roman" w:eastAsia="Times New Roman" w:hAnsi="Times New Roman" w:cs="Times New Roman"/>
                <w:b/>
                <w:bCs/>
                <w:spacing w:val="-2"/>
                <w:sz w:val="18"/>
                <w:szCs w:val="18"/>
                <w:lang w:eastAsia="pl-PL"/>
              </w:rPr>
              <w:t>pts</w:t>
            </w:r>
            <w:proofErr w:type="spellEnd"/>
          </w:p>
        </w:tc>
        <w:tc>
          <w:tcPr>
            <w:tcW w:w="3557" w:type="dxa"/>
            <w:vMerge/>
            <w:vAlign w:val="center"/>
          </w:tcPr>
          <w:p w14:paraId="0B7EA853" w14:textId="77777777" w:rsidR="008824E2" w:rsidRPr="004D45B1" w:rsidRDefault="008824E2" w:rsidP="007E364C">
            <w:pPr>
              <w:spacing w:after="0" w:line="240" w:lineRule="auto"/>
              <w:jc w:val="both"/>
              <w:rPr>
                <w:rFonts w:ascii="Times New Roman" w:eastAsia="Times New Roman" w:hAnsi="Times New Roman" w:cs="Times New Roman"/>
                <w:spacing w:val="-2"/>
                <w:sz w:val="18"/>
                <w:szCs w:val="18"/>
                <w:lang w:eastAsia="pl-PL"/>
              </w:rPr>
            </w:pPr>
          </w:p>
        </w:tc>
      </w:tr>
      <w:tr w:rsidR="008824E2" w:rsidRPr="008824E2" w14:paraId="41E12627" w14:textId="77777777" w:rsidTr="007E364C">
        <w:trPr>
          <w:trHeight w:val="227"/>
        </w:trPr>
        <w:tc>
          <w:tcPr>
            <w:tcW w:w="2378" w:type="dxa"/>
            <w:gridSpan w:val="2"/>
            <w:vMerge w:val="restart"/>
            <w:vAlign w:val="center"/>
          </w:tcPr>
          <w:p w14:paraId="0E93B56E" w14:textId="77777777" w:rsidR="008824E2" w:rsidRPr="004D45B1" w:rsidRDefault="008824E2" w:rsidP="007E364C">
            <w:pPr>
              <w:spacing w:after="0" w:line="240" w:lineRule="auto"/>
              <w:rPr>
                <w:rFonts w:ascii="Times New Roman" w:eastAsia="Times New Roman" w:hAnsi="Times New Roman" w:cs="Times New Roman"/>
                <w:spacing w:val="-2"/>
                <w:sz w:val="18"/>
                <w:szCs w:val="18"/>
                <w:lang w:eastAsia="pl-PL"/>
              </w:rPr>
            </w:pPr>
            <w:proofErr w:type="spellStart"/>
            <w:r w:rsidRPr="004D45B1">
              <w:rPr>
                <w:rFonts w:ascii="Times New Roman" w:eastAsia="Times New Roman" w:hAnsi="Times New Roman" w:cs="Times New Roman"/>
                <w:sz w:val="18"/>
                <w:szCs w:val="18"/>
                <w:lang w:eastAsia="pl-PL"/>
              </w:rPr>
              <w:t>Exhibitions</w:t>
            </w:r>
            <w:proofErr w:type="spellEnd"/>
          </w:p>
        </w:tc>
        <w:tc>
          <w:tcPr>
            <w:tcW w:w="2502" w:type="dxa"/>
            <w:gridSpan w:val="2"/>
            <w:vAlign w:val="center"/>
          </w:tcPr>
          <w:p w14:paraId="53A404E4" w14:textId="77777777" w:rsidR="008824E2" w:rsidRPr="004D45B1" w:rsidRDefault="008824E2" w:rsidP="007E364C">
            <w:pPr>
              <w:spacing w:after="0" w:line="240" w:lineRule="auto"/>
              <w:rPr>
                <w:rFonts w:ascii="Times New Roman" w:eastAsia="Times New Roman" w:hAnsi="Times New Roman" w:cs="Times New Roman"/>
                <w:spacing w:val="-2"/>
                <w:sz w:val="18"/>
                <w:szCs w:val="18"/>
                <w:lang w:val="en-GB" w:eastAsia="pl-PL"/>
              </w:rPr>
            </w:pPr>
            <w:r w:rsidRPr="004D45B1">
              <w:rPr>
                <w:rFonts w:ascii="Times New Roman" w:eastAsia="Times New Roman" w:hAnsi="Times New Roman" w:cs="Times New Roman"/>
                <w:sz w:val="18"/>
                <w:szCs w:val="18"/>
                <w:lang w:val="en-GB" w:eastAsia="pl-PL"/>
              </w:rPr>
              <w:t xml:space="preserve">Participation in an </w:t>
            </w:r>
            <w:r w:rsidRPr="004D45B1">
              <w:rPr>
                <w:rFonts w:ascii="Times New Roman" w:eastAsia="Times New Roman" w:hAnsi="Times New Roman" w:cs="Times New Roman"/>
                <w:bCs/>
                <w:sz w:val="18"/>
                <w:szCs w:val="18"/>
                <w:lang w:val="en-GB" w:eastAsia="pl-PL"/>
              </w:rPr>
              <w:t>international exhibition</w:t>
            </w:r>
            <w:r w:rsidRPr="004D45B1">
              <w:rPr>
                <w:rFonts w:ascii="Times New Roman" w:eastAsia="Times New Roman" w:hAnsi="Times New Roman" w:cs="Times New Roman"/>
                <w:sz w:val="18"/>
                <w:szCs w:val="18"/>
                <w:lang w:val="en-GB" w:eastAsia="pl-PL"/>
              </w:rPr>
              <w:t xml:space="preserve"> (individual or group)</w:t>
            </w:r>
          </w:p>
        </w:tc>
        <w:tc>
          <w:tcPr>
            <w:tcW w:w="2005" w:type="dxa"/>
            <w:vAlign w:val="center"/>
          </w:tcPr>
          <w:p w14:paraId="565C870D" w14:textId="77777777" w:rsidR="008824E2" w:rsidRPr="004D45B1" w:rsidRDefault="008824E2" w:rsidP="007E364C">
            <w:pPr>
              <w:spacing w:after="0" w:line="240" w:lineRule="auto"/>
              <w:rPr>
                <w:rFonts w:ascii="Times New Roman" w:eastAsia="Times New Roman" w:hAnsi="Times New Roman" w:cs="Times New Roman"/>
                <w:b/>
                <w:bCs/>
                <w:spacing w:val="-2"/>
                <w:sz w:val="18"/>
                <w:szCs w:val="18"/>
                <w:lang w:eastAsia="pl-PL"/>
              </w:rPr>
            </w:pPr>
            <w:r w:rsidRPr="004D45B1">
              <w:rPr>
                <w:rFonts w:ascii="Times New Roman" w:eastAsia="Times New Roman" w:hAnsi="Times New Roman" w:cs="Times New Roman"/>
                <w:b/>
                <w:bCs/>
                <w:spacing w:val="-2"/>
                <w:sz w:val="18"/>
                <w:szCs w:val="18"/>
                <w:lang w:eastAsia="pl-PL"/>
              </w:rPr>
              <w:t xml:space="preserve">30 </w:t>
            </w:r>
            <w:proofErr w:type="spellStart"/>
            <w:r w:rsidRPr="004D45B1">
              <w:rPr>
                <w:rFonts w:ascii="Times New Roman" w:eastAsia="Times New Roman" w:hAnsi="Times New Roman" w:cs="Times New Roman"/>
                <w:b/>
                <w:bCs/>
                <w:spacing w:val="-2"/>
                <w:sz w:val="18"/>
                <w:szCs w:val="18"/>
                <w:lang w:eastAsia="pl-PL"/>
              </w:rPr>
              <w:t>pts</w:t>
            </w:r>
            <w:proofErr w:type="spellEnd"/>
          </w:p>
        </w:tc>
        <w:tc>
          <w:tcPr>
            <w:tcW w:w="3557" w:type="dxa"/>
            <w:vMerge w:val="restart"/>
            <w:vAlign w:val="center"/>
          </w:tcPr>
          <w:p w14:paraId="36B5F0F7" w14:textId="77777777" w:rsidR="008824E2" w:rsidRPr="004D45B1" w:rsidRDefault="008824E2" w:rsidP="007E364C">
            <w:pPr>
              <w:spacing w:after="0" w:line="240" w:lineRule="auto"/>
              <w:rPr>
                <w:rFonts w:ascii="Times New Roman" w:eastAsia="Times New Roman" w:hAnsi="Times New Roman" w:cs="Times New Roman"/>
                <w:sz w:val="18"/>
                <w:szCs w:val="18"/>
                <w:lang w:val="en-GB" w:eastAsia="pl-PL"/>
              </w:rPr>
            </w:pPr>
            <w:r w:rsidRPr="004D45B1">
              <w:rPr>
                <w:rFonts w:ascii="Times New Roman" w:eastAsia="Times New Roman" w:hAnsi="Times New Roman" w:cs="Times New Roman"/>
                <w:sz w:val="18"/>
                <w:szCs w:val="18"/>
                <w:lang w:val="en-GB" w:eastAsia="pl-PL"/>
              </w:rPr>
              <w:t>Official document (e.g. opinion, certificate) issued by the organizer, confirming the date and title of the event.</w:t>
            </w:r>
          </w:p>
          <w:p w14:paraId="7CE9F524" w14:textId="77777777" w:rsidR="008824E2" w:rsidRPr="004D45B1" w:rsidRDefault="008824E2" w:rsidP="007E364C">
            <w:pPr>
              <w:spacing w:after="0" w:line="240" w:lineRule="auto"/>
              <w:rPr>
                <w:rFonts w:ascii="Times New Roman" w:eastAsia="Times New Roman" w:hAnsi="Times New Roman" w:cs="Times New Roman"/>
                <w:lang w:val="en-GB" w:eastAsia="pl-PL"/>
              </w:rPr>
            </w:pPr>
          </w:p>
          <w:p w14:paraId="366E55DF" w14:textId="77777777" w:rsidR="008824E2" w:rsidRPr="004D45B1" w:rsidRDefault="008824E2" w:rsidP="007E364C">
            <w:pPr>
              <w:spacing w:after="0" w:line="240" w:lineRule="auto"/>
              <w:rPr>
                <w:rFonts w:ascii="Times New Roman" w:eastAsia="Times New Roman" w:hAnsi="Times New Roman" w:cs="Times New Roman"/>
                <w:spacing w:val="-2"/>
                <w:sz w:val="18"/>
                <w:szCs w:val="18"/>
                <w:lang w:val="en-GB" w:eastAsia="pl-PL"/>
              </w:rPr>
            </w:pPr>
          </w:p>
        </w:tc>
      </w:tr>
      <w:tr w:rsidR="008824E2" w:rsidRPr="004D45B1" w14:paraId="56A398E1" w14:textId="77777777" w:rsidTr="007E364C">
        <w:trPr>
          <w:trHeight w:val="227"/>
        </w:trPr>
        <w:tc>
          <w:tcPr>
            <w:tcW w:w="2378" w:type="dxa"/>
            <w:gridSpan w:val="2"/>
            <w:vMerge/>
            <w:vAlign w:val="center"/>
          </w:tcPr>
          <w:p w14:paraId="75816D59" w14:textId="77777777" w:rsidR="008824E2" w:rsidRPr="004D45B1" w:rsidRDefault="008824E2" w:rsidP="007E364C">
            <w:pPr>
              <w:spacing w:after="0" w:line="240" w:lineRule="auto"/>
              <w:rPr>
                <w:rFonts w:ascii="Times New Roman" w:eastAsia="Times New Roman" w:hAnsi="Times New Roman" w:cs="Times New Roman"/>
                <w:spacing w:val="-2"/>
                <w:sz w:val="18"/>
                <w:szCs w:val="18"/>
                <w:lang w:val="en-GB" w:eastAsia="pl-PL"/>
              </w:rPr>
            </w:pPr>
          </w:p>
        </w:tc>
        <w:tc>
          <w:tcPr>
            <w:tcW w:w="2502" w:type="dxa"/>
            <w:gridSpan w:val="2"/>
            <w:vAlign w:val="center"/>
          </w:tcPr>
          <w:p w14:paraId="014CDE9B" w14:textId="77777777" w:rsidR="008824E2" w:rsidRPr="004D45B1" w:rsidRDefault="008824E2" w:rsidP="007E364C">
            <w:pPr>
              <w:spacing w:after="0" w:line="240" w:lineRule="auto"/>
              <w:rPr>
                <w:rFonts w:ascii="Times New Roman" w:eastAsia="Times New Roman" w:hAnsi="Times New Roman" w:cs="Times New Roman"/>
                <w:spacing w:val="-2"/>
                <w:sz w:val="18"/>
                <w:szCs w:val="18"/>
                <w:lang w:val="en-GB" w:eastAsia="pl-PL"/>
              </w:rPr>
            </w:pPr>
            <w:r w:rsidRPr="004D45B1">
              <w:rPr>
                <w:rFonts w:ascii="Times New Roman" w:eastAsia="Times New Roman" w:hAnsi="Times New Roman" w:cs="Times New Roman"/>
                <w:sz w:val="18"/>
                <w:szCs w:val="18"/>
                <w:lang w:val="en-GB" w:eastAsia="pl-PL"/>
              </w:rPr>
              <w:t xml:space="preserve">Participation in a </w:t>
            </w:r>
            <w:r w:rsidRPr="004D45B1">
              <w:rPr>
                <w:rFonts w:ascii="Times New Roman" w:eastAsia="Times New Roman" w:hAnsi="Times New Roman" w:cs="Times New Roman"/>
                <w:bCs/>
                <w:sz w:val="18"/>
                <w:szCs w:val="18"/>
                <w:lang w:val="en-GB" w:eastAsia="pl-PL"/>
              </w:rPr>
              <w:t>national exhibition</w:t>
            </w:r>
            <w:r w:rsidRPr="004D45B1">
              <w:rPr>
                <w:rFonts w:ascii="Times New Roman" w:eastAsia="Times New Roman" w:hAnsi="Times New Roman" w:cs="Times New Roman"/>
                <w:sz w:val="18"/>
                <w:szCs w:val="18"/>
                <w:lang w:val="en-GB" w:eastAsia="pl-PL"/>
              </w:rPr>
              <w:t xml:space="preserve"> (individual or group)</w:t>
            </w:r>
          </w:p>
        </w:tc>
        <w:tc>
          <w:tcPr>
            <w:tcW w:w="2005" w:type="dxa"/>
            <w:vAlign w:val="center"/>
          </w:tcPr>
          <w:p w14:paraId="7D0489BE" w14:textId="77777777" w:rsidR="008824E2" w:rsidRPr="004D45B1" w:rsidRDefault="008824E2" w:rsidP="007E364C">
            <w:pPr>
              <w:spacing w:after="0" w:line="240" w:lineRule="auto"/>
              <w:rPr>
                <w:rFonts w:ascii="Times New Roman" w:eastAsia="Times New Roman" w:hAnsi="Times New Roman" w:cs="Times New Roman"/>
                <w:b/>
                <w:bCs/>
                <w:spacing w:val="-2"/>
                <w:sz w:val="18"/>
                <w:szCs w:val="18"/>
                <w:lang w:eastAsia="pl-PL"/>
              </w:rPr>
            </w:pPr>
            <w:r w:rsidRPr="004D45B1">
              <w:rPr>
                <w:rFonts w:ascii="Times New Roman" w:eastAsia="Times New Roman" w:hAnsi="Times New Roman" w:cs="Times New Roman"/>
                <w:b/>
                <w:bCs/>
                <w:spacing w:val="-2"/>
                <w:sz w:val="18"/>
                <w:szCs w:val="18"/>
                <w:lang w:eastAsia="pl-PL"/>
              </w:rPr>
              <w:t xml:space="preserve">15 </w:t>
            </w:r>
            <w:proofErr w:type="spellStart"/>
            <w:r w:rsidRPr="004D45B1">
              <w:rPr>
                <w:rFonts w:ascii="Times New Roman" w:eastAsia="Times New Roman" w:hAnsi="Times New Roman" w:cs="Times New Roman"/>
                <w:b/>
                <w:bCs/>
                <w:spacing w:val="-2"/>
                <w:sz w:val="18"/>
                <w:szCs w:val="18"/>
                <w:lang w:eastAsia="pl-PL"/>
              </w:rPr>
              <w:t>pts</w:t>
            </w:r>
            <w:proofErr w:type="spellEnd"/>
          </w:p>
        </w:tc>
        <w:tc>
          <w:tcPr>
            <w:tcW w:w="3557" w:type="dxa"/>
            <w:vMerge/>
            <w:vAlign w:val="center"/>
          </w:tcPr>
          <w:p w14:paraId="32252906" w14:textId="77777777" w:rsidR="008824E2" w:rsidRPr="004D45B1" w:rsidRDefault="008824E2" w:rsidP="007E364C">
            <w:pPr>
              <w:spacing w:after="0" w:line="240" w:lineRule="auto"/>
              <w:jc w:val="both"/>
              <w:rPr>
                <w:rFonts w:ascii="Times New Roman" w:eastAsia="Times New Roman" w:hAnsi="Times New Roman" w:cs="Times New Roman"/>
                <w:spacing w:val="-2"/>
                <w:sz w:val="18"/>
                <w:szCs w:val="18"/>
                <w:lang w:eastAsia="pl-PL"/>
              </w:rPr>
            </w:pPr>
          </w:p>
        </w:tc>
      </w:tr>
      <w:tr w:rsidR="008824E2" w:rsidRPr="004D45B1" w14:paraId="5DBB0FCA" w14:textId="77777777" w:rsidTr="007E364C">
        <w:trPr>
          <w:trHeight w:val="544"/>
        </w:trPr>
        <w:tc>
          <w:tcPr>
            <w:tcW w:w="2378" w:type="dxa"/>
            <w:gridSpan w:val="2"/>
            <w:vMerge/>
            <w:vAlign w:val="center"/>
          </w:tcPr>
          <w:p w14:paraId="5D2CD770" w14:textId="77777777" w:rsidR="008824E2" w:rsidRPr="004D45B1" w:rsidRDefault="008824E2" w:rsidP="007E364C">
            <w:pPr>
              <w:spacing w:after="0" w:line="240" w:lineRule="auto"/>
              <w:rPr>
                <w:rFonts w:ascii="Times New Roman" w:eastAsia="Times New Roman" w:hAnsi="Times New Roman" w:cs="Times New Roman"/>
                <w:spacing w:val="-2"/>
                <w:sz w:val="18"/>
                <w:szCs w:val="18"/>
                <w:lang w:eastAsia="pl-PL"/>
              </w:rPr>
            </w:pPr>
          </w:p>
        </w:tc>
        <w:tc>
          <w:tcPr>
            <w:tcW w:w="2502" w:type="dxa"/>
            <w:gridSpan w:val="2"/>
            <w:vAlign w:val="center"/>
          </w:tcPr>
          <w:p w14:paraId="1C51CC84" w14:textId="77777777" w:rsidR="008824E2" w:rsidRPr="004D45B1" w:rsidRDefault="008824E2" w:rsidP="007E364C">
            <w:pPr>
              <w:spacing w:after="0" w:line="240" w:lineRule="auto"/>
              <w:rPr>
                <w:rFonts w:ascii="Times New Roman" w:eastAsia="Times New Roman" w:hAnsi="Times New Roman" w:cs="Times New Roman"/>
                <w:spacing w:val="-2"/>
                <w:sz w:val="18"/>
                <w:szCs w:val="18"/>
                <w:lang w:val="en-GB" w:eastAsia="pl-PL"/>
              </w:rPr>
            </w:pPr>
            <w:r w:rsidRPr="004D45B1">
              <w:rPr>
                <w:rFonts w:ascii="Times New Roman" w:eastAsia="Times New Roman" w:hAnsi="Times New Roman" w:cs="Times New Roman"/>
                <w:sz w:val="18"/>
                <w:szCs w:val="18"/>
                <w:lang w:val="en-GB" w:eastAsia="pl-PL"/>
              </w:rPr>
              <w:t xml:space="preserve">Participation in a </w:t>
            </w:r>
            <w:r w:rsidRPr="004D45B1">
              <w:rPr>
                <w:rFonts w:ascii="Times New Roman" w:eastAsia="Times New Roman" w:hAnsi="Times New Roman" w:cs="Times New Roman"/>
                <w:bCs/>
                <w:sz w:val="18"/>
                <w:szCs w:val="18"/>
                <w:lang w:val="en-GB" w:eastAsia="pl-PL"/>
              </w:rPr>
              <w:t>regional exhibition</w:t>
            </w:r>
            <w:r w:rsidRPr="004D45B1">
              <w:rPr>
                <w:rFonts w:ascii="Times New Roman" w:eastAsia="Times New Roman" w:hAnsi="Times New Roman" w:cs="Times New Roman"/>
                <w:sz w:val="18"/>
                <w:szCs w:val="18"/>
                <w:lang w:val="en-GB" w:eastAsia="pl-PL"/>
              </w:rPr>
              <w:t xml:space="preserve"> in a reputable institution</w:t>
            </w:r>
          </w:p>
        </w:tc>
        <w:tc>
          <w:tcPr>
            <w:tcW w:w="2005" w:type="dxa"/>
            <w:vAlign w:val="center"/>
          </w:tcPr>
          <w:p w14:paraId="091F9BDA" w14:textId="77777777" w:rsidR="008824E2" w:rsidRPr="004D45B1" w:rsidRDefault="008824E2" w:rsidP="007E364C">
            <w:pPr>
              <w:spacing w:after="0" w:line="240" w:lineRule="auto"/>
              <w:rPr>
                <w:rFonts w:ascii="Times New Roman" w:eastAsia="Times New Roman" w:hAnsi="Times New Roman" w:cs="Times New Roman"/>
                <w:b/>
                <w:bCs/>
                <w:spacing w:val="-2"/>
                <w:sz w:val="18"/>
                <w:szCs w:val="18"/>
                <w:lang w:eastAsia="pl-PL"/>
              </w:rPr>
            </w:pPr>
            <w:r w:rsidRPr="004D45B1">
              <w:rPr>
                <w:rFonts w:ascii="Times New Roman" w:eastAsia="Times New Roman" w:hAnsi="Times New Roman" w:cs="Times New Roman"/>
                <w:b/>
                <w:bCs/>
                <w:spacing w:val="-2"/>
                <w:sz w:val="18"/>
                <w:szCs w:val="18"/>
                <w:lang w:eastAsia="pl-PL"/>
              </w:rPr>
              <w:t xml:space="preserve">5 </w:t>
            </w:r>
            <w:proofErr w:type="spellStart"/>
            <w:r w:rsidRPr="004D45B1">
              <w:rPr>
                <w:rFonts w:ascii="Times New Roman" w:eastAsia="Times New Roman" w:hAnsi="Times New Roman" w:cs="Times New Roman"/>
                <w:b/>
                <w:bCs/>
                <w:spacing w:val="-2"/>
                <w:sz w:val="18"/>
                <w:szCs w:val="18"/>
                <w:lang w:eastAsia="pl-PL"/>
              </w:rPr>
              <w:t>pts</w:t>
            </w:r>
            <w:proofErr w:type="spellEnd"/>
          </w:p>
        </w:tc>
        <w:tc>
          <w:tcPr>
            <w:tcW w:w="3557" w:type="dxa"/>
            <w:vMerge/>
            <w:vAlign w:val="center"/>
          </w:tcPr>
          <w:p w14:paraId="1CAAC101" w14:textId="77777777" w:rsidR="008824E2" w:rsidRPr="004D45B1" w:rsidRDefault="008824E2" w:rsidP="007E364C">
            <w:pPr>
              <w:spacing w:after="0" w:line="240" w:lineRule="auto"/>
              <w:jc w:val="both"/>
              <w:rPr>
                <w:rFonts w:ascii="Times New Roman" w:eastAsia="Times New Roman" w:hAnsi="Times New Roman" w:cs="Times New Roman"/>
                <w:spacing w:val="-2"/>
                <w:sz w:val="18"/>
                <w:szCs w:val="18"/>
                <w:lang w:eastAsia="pl-PL"/>
              </w:rPr>
            </w:pPr>
          </w:p>
        </w:tc>
      </w:tr>
      <w:tr w:rsidR="008824E2" w:rsidRPr="004D45B1" w14:paraId="44DDD446" w14:textId="77777777" w:rsidTr="007E364C">
        <w:tblPrEx>
          <w:tblCellMar>
            <w:left w:w="0" w:type="dxa"/>
            <w:right w:w="0" w:type="dxa"/>
          </w:tblCellMar>
        </w:tblPrEx>
        <w:trPr>
          <w:trHeight w:val="397"/>
        </w:trPr>
        <w:tc>
          <w:tcPr>
            <w:tcW w:w="10442" w:type="dxa"/>
            <w:gridSpan w:val="6"/>
            <w:shd w:val="clear" w:color="auto" w:fill="F2F2F2"/>
            <w:vAlign w:val="center"/>
          </w:tcPr>
          <w:p w14:paraId="6C599CB6" w14:textId="77777777" w:rsidR="008824E2" w:rsidRPr="004D45B1" w:rsidRDefault="008824E2" w:rsidP="007E364C">
            <w:pPr>
              <w:spacing w:after="0" w:line="240" w:lineRule="auto"/>
              <w:jc w:val="center"/>
              <w:rPr>
                <w:rFonts w:ascii="Times New Roman" w:eastAsia="Calibri" w:hAnsi="Times New Roman" w:cs="Times New Roman"/>
                <w:spacing w:val="-2"/>
                <w:sz w:val="18"/>
                <w:szCs w:val="18"/>
                <w:lang w:eastAsia="pl-PL"/>
              </w:rPr>
            </w:pPr>
            <w:r w:rsidRPr="004D45B1">
              <w:rPr>
                <w:rFonts w:ascii="Times New Roman" w:eastAsia="Times New Roman" w:hAnsi="Times New Roman" w:cs="Times New Roman"/>
                <w:sz w:val="18"/>
                <w:szCs w:val="18"/>
                <w:lang w:eastAsia="pl-PL"/>
              </w:rPr>
              <w:t xml:space="preserve">SPORTS ACHIEVEMENTS * </w:t>
            </w:r>
          </w:p>
        </w:tc>
      </w:tr>
      <w:tr w:rsidR="008824E2" w:rsidRPr="008824E2" w14:paraId="2A8E4405" w14:textId="77777777" w:rsidTr="007E364C">
        <w:tblPrEx>
          <w:tblCellMar>
            <w:left w:w="0" w:type="dxa"/>
            <w:right w:w="0" w:type="dxa"/>
          </w:tblCellMar>
        </w:tblPrEx>
        <w:trPr>
          <w:trHeight w:val="666"/>
        </w:trPr>
        <w:tc>
          <w:tcPr>
            <w:tcW w:w="661" w:type="dxa"/>
            <w:vMerge w:val="restart"/>
            <w:textDirection w:val="btLr"/>
            <w:vAlign w:val="center"/>
          </w:tcPr>
          <w:p w14:paraId="0D255979" w14:textId="77777777" w:rsidR="008824E2" w:rsidRPr="004D45B1" w:rsidRDefault="008824E2" w:rsidP="007E364C">
            <w:pPr>
              <w:spacing w:after="0" w:line="240" w:lineRule="auto"/>
              <w:ind w:left="113" w:right="113"/>
              <w:jc w:val="center"/>
              <w:rPr>
                <w:rFonts w:ascii="Times New Roman" w:eastAsia="Calibri" w:hAnsi="Times New Roman" w:cs="Times New Roman"/>
                <w:b/>
                <w:spacing w:val="-2"/>
                <w:sz w:val="18"/>
                <w:szCs w:val="18"/>
                <w:lang w:eastAsia="pl-PL"/>
              </w:rPr>
            </w:pPr>
            <w:r w:rsidRPr="004D45B1">
              <w:rPr>
                <w:rFonts w:ascii="Times New Roman" w:eastAsia="Times New Roman" w:hAnsi="Times New Roman" w:cs="Times New Roman"/>
                <w:bCs/>
                <w:sz w:val="18"/>
                <w:szCs w:val="18"/>
                <w:lang w:eastAsia="pl-PL"/>
              </w:rPr>
              <w:t xml:space="preserve">International </w:t>
            </w:r>
            <w:proofErr w:type="spellStart"/>
            <w:r w:rsidRPr="004D45B1">
              <w:rPr>
                <w:rFonts w:ascii="Times New Roman" w:eastAsia="Times New Roman" w:hAnsi="Times New Roman" w:cs="Times New Roman"/>
                <w:bCs/>
                <w:sz w:val="18"/>
                <w:szCs w:val="18"/>
                <w:lang w:eastAsia="pl-PL"/>
              </w:rPr>
              <w:t>level</w:t>
            </w:r>
            <w:proofErr w:type="spellEnd"/>
          </w:p>
        </w:tc>
        <w:tc>
          <w:tcPr>
            <w:tcW w:w="2569" w:type="dxa"/>
            <w:gridSpan w:val="2"/>
            <w:vMerge w:val="restart"/>
            <w:vAlign w:val="center"/>
          </w:tcPr>
          <w:p w14:paraId="6CE63AD7" w14:textId="77777777" w:rsidR="008824E2" w:rsidRPr="004D45B1" w:rsidRDefault="008824E2" w:rsidP="007E364C">
            <w:pPr>
              <w:spacing w:after="0" w:line="240" w:lineRule="auto"/>
              <w:rPr>
                <w:rFonts w:ascii="Times New Roman" w:eastAsia="Calibri" w:hAnsi="Times New Roman" w:cs="Times New Roman"/>
                <w:spacing w:val="-2"/>
                <w:sz w:val="18"/>
                <w:szCs w:val="18"/>
                <w:lang w:val="en-GB" w:eastAsia="pl-PL"/>
              </w:rPr>
            </w:pPr>
            <w:r w:rsidRPr="004D45B1">
              <w:rPr>
                <w:rFonts w:ascii="Times New Roman" w:eastAsia="Times New Roman" w:hAnsi="Times New Roman" w:cs="Times New Roman"/>
                <w:sz w:val="18"/>
                <w:szCs w:val="18"/>
                <w:lang w:val="en-GB" w:eastAsia="pl-PL"/>
              </w:rPr>
              <w:t>Olympic Games, World Championships, European Championships, Academic World/European Championships, Universiade, World Cup, European Cup**</w:t>
            </w:r>
          </w:p>
        </w:tc>
        <w:tc>
          <w:tcPr>
            <w:tcW w:w="1650" w:type="dxa"/>
            <w:vAlign w:val="center"/>
          </w:tcPr>
          <w:p w14:paraId="576C39AC" w14:textId="77777777" w:rsidR="008824E2" w:rsidRPr="004D45B1" w:rsidRDefault="008824E2" w:rsidP="007E364C">
            <w:pPr>
              <w:spacing w:after="0" w:line="240" w:lineRule="auto"/>
              <w:rPr>
                <w:rFonts w:ascii="Times New Roman" w:eastAsia="Calibri" w:hAnsi="Times New Roman" w:cs="Times New Roman"/>
                <w:spacing w:val="-2"/>
                <w:sz w:val="18"/>
                <w:szCs w:val="18"/>
                <w:lang w:eastAsia="pl-PL"/>
              </w:rPr>
            </w:pPr>
            <w:r w:rsidRPr="004D45B1">
              <w:rPr>
                <w:rFonts w:ascii="Times New Roman" w:eastAsia="Times New Roman" w:hAnsi="Times New Roman" w:cs="Times New Roman"/>
                <w:sz w:val="18"/>
                <w:szCs w:val="18"/>
                <w:lang w:eastAsia="pl-PL"/>
              </w:rPr>
              <w:t xml:space="preserve">medal </w:t>
            </w:r>
            <w:proofErr w:type="spellStart"/>
            <w:r w:rsidRPr="004D45B1">
              <w:rPr>
                <w:rFonts w:ascii="Times New Roman" w:eastAsia="Times New Roman" w:hAnsi="Times New Roman" w:cs="Times New Roman"/>
                <w:sz w:val="18"/>
                <w:szCs w:val="18"/>
                <w:lang w:eastAsia="pl-PL"/>
              </w:rPr>
              <w:t>places</w:t>
            </w:r>
            <w:proofErr w:type="spellEnd"/>
          </w:p>
        </w:tc>
        <w:tc>
          <w:tcPr>
            <w:tcW w:w="2005" w:type="dxa"/>
            <w:vAlign w:val="center"/>
          </w:tcPr>
          <w:p w14:paraId="6DED6727" w14:textId="77777777" w:rsidR="008824E2" w:rsidRPr="004D45B1" w:rsidRDefault="008824E2" w:rsidP="007E364C">
            <w:pPr>
              <w:spacing w:after="0" w:line="240" w:lineRule="auto"/>
              <w:rPr>
                <w:rFonts w:ascii="Times New Roman" w:eastAsia="Calibri" w:hAnsi="Times New Roman" w:cs="Times New Roman"/>
                <w:b/>
                <w:bCs/>
                <w:spacing w:val="-2"/>
                <w:sz w:val="18"/>
                <w:szCs w:val="18"/>
                <w:lang w:eastAsia="pl-PL"/>
              </w:rPr>
            </w:pPr>
            <w:r w:rsidRPr="004D45B1">
              <w:rPr>
                <w:rFonts w:ascii="Times New Roman" w:eastAsia="Calibri" w:hAnsi="Times New Roman" w:cs="Times New Roman"/>
                <w:b/>
                <w:bCs/>
                <w:spacing w:val="-2"/>
                <w:sz w:val="18"/>
                <w:szCs w:val="18"/>
                <w:lang w:eastAsia="pl-PL"/>
              </w:rPr>
              <w:t xml:space="preserve">50 </w:t>
            </w:r>
            <w:proofErr w:type="spellStart"/>
            <w:r w:rsidRPr="004D45B1">
              <w:rPr>
                <w:rFonts w:ascii="Times New Roman" w:eastAsia="Calibri" w:hAnsi="Times New Roman" w:cs="Times New Roman"/>
                <w:b/>
                <w:bCs/>
                <w:spacing w:val="-2"/>
                <w:sz w:val="18"/>
                <w:szCs w:val="18"/>
                <w:lang w:eastAsia="pl-PL"/>
              </w:rPr>
              <w:t>pts</w:t>
            </w:r>
            <w:proofErr w:type="spellEnd"/>
          </w:p>
        </w:tc>
        <w:tc>
          <w:tcPr>
            <w:tcW w:w="3557" w:type="dxa"/>
            <w:vMerge w:val="restart"/>
            <w:vAlign w:val="center"/>
          </w:tcPr>
          <w:p w14:paraId="479B440B" w14:textId="77777777" w:rsidR="008824E2" w:rsidRPr="004D45B1" w:rsidRDefault="008824E2" w:rsidP="007E364C">
            <w:pPr>
              <w:spacing w:after="0" w:line="240" w:lineRule="auto"/>
              <w:rPr>
                <w:rFonts w:ascii="Times New Roman" w:eastAsia="Times New Roman" w:hAnsi="Times New Roman" w:cs="Times New Roman"/>
                <w:spacing w:val="-2"/>
                <w:sz w:val="18"/>
                <w:szCs w:val="18"/>
                <w:lang w:val="en-GB" w:eastAsia="pl-PL"/>
              </w:rPr>
            </w:pPr>
            <w:r w:rsidRPr="004D45B1">
              <w:rPr>
                <w:rFonts w:ascii="Times New Roman" w:eastAsia="Times New Roman" w:hAnsi="Times New Roman" w:cs="Times New Roman"/>
                <w:sz w:val="18"/>
                <w:szCs w:val="18"/>
                <w:lang w:val="en-GB" w:eastAsia="pl-PL"/>
              </w:rPr>
              <w:t>Certificate issued by the Head of the Department of Physical Education and Sport (WSIiZ), based on documents from:</w:t>
            </w:r>
            <w:r w:rsidRPr="004D45B1">
              <w:rPr>
                <w:rFonts w:ascii="Times New Roman" w:eastAsia="Times New Roman" w:hAnsi="Times New Roman" w:cs="Times New Roman"/>
                <w:sz w:val="18"/>
                <w:szCs w:val="18"/>
                <w:lang w:val="en-GB" w:eastAsia="pl-PL"/>
              </w:rPr>
              <w:br/>
              <w:t>- National sports association authorities</w:t>
            </w:r>
            <w:r w:rsidRPr="004D45B1">
              <w:rPr>
                <w:rFonts w:ascii="Times New Roman" w:eastAsia="Times New Roman" w:hAnsi="Times New Roman" w:cs="Times New Roman"/>
                <w:sz w:val="18"/>
                <w:szCs w:val="18"/>
                <w:lang w:val="en-GB" w:eastAsia="pl-PL"/>
              </w:rPr>
              <w:br/>
              <w:t>- National academic sports federation</w:t>
            </w:r>
            <w:r w:rsidRPr="004D45B1">
              <w:rPr>
                <w:rFonts w:ascii="Times New Roman" w:eastAsia="Times New Roman" w:hAnsi="Times New Roman" w:cs="Times New Roman"/>
                <w:sz w:val="18"/>
                <w:szCs w:val="18"/>
                <w:lang w:val="en-GB" w:eastAsia="pl-PL"/>
              </w:rPr>
              <w:br/>
              <w:t>- National organization for disabled athletes</w:t>
            </w:r>
            <w:r w:rsidRPr="004D45B1">
              <w:rPr>
                <w:rFonts w:ascii="Times New Roman" w:eastAsia="Times New Roman" w:hAnsi="Times New Roman" w:cs="Times New Roman"/>
                <w:sz w:val="18"/>
                <w:szCs w:val="18"/>
                <w:lang w:val="en-GB" w:eastAsia="pl-PL"/>
              </w:rPr>
              <w:br/>
              <w:t>- President of the WSIiZ University Sports Association (AZS).</w:t>
            </w:r>
          </w:p>
        </w:tc>
      </w:tr>
      <w:tr w:rsidR="008824E2" w:rsidRPr="004D45B1" w14:paraId="2D841982" w14:textId="77777777" w:rsidTr="007E364C">
        <w:tblPrEx>
          <w:tblCellMar>
            <w:left w:w="0" w:type="dxa"/>
            <w:right w:w="0" w:type="dxa"/>
          </w:tblCellMar>
        </w:tblPrEx>
        <w:trPr>
          <w:trHeight w:val="227"/>
        </w:trPr>
        <w:tc>
          <w:tcPr>
            <w:tcW w:w="661" w:type="dxa"/>
            <w:vMerge/>
            <w:vAlign w:val="center"/>
          </w:tcPr>
          <w:p w14:paraId="2ED44E7B" w14:textId="77777777" w:rsidR="008824E2" w:rsidRPr="004D45B1" w:rsidRDefault="008824E2" w:rsidP="007E364C">
            <w:pPr>
              <w:snapToGrid w:val="0"/>
              <w:spacing w:after="0" w:line="240" w:lineRule="auto"/>
              <w:rPr>
                <w:rFonts w:ascii="Times New Roman" w:eastAsia="Calibri" w:hAnsi="Times New Roman" w:cs="Times New Roman"/>
                <w:spacing w:val="-2"/>
                <w:sz w:val="18"/>
                <w:szCs w:val="18"/>
                <w:lang w:val="en-GB" w:eastAsia="pl-PL"/>
              </w:rPr>
            </w:pPr>
          </w:p>
        </w:tc>
        <w:tc>
          <w:tcPr>
            <w:tcW w:w="2569" w:type="dxa"/>
            <w:gridSpan w:val="2"/>
            <w:vMerge/>
            <w:vAlign w:val="center"/>
          </w:tcPr>
          <w:p w14:paraId="21D39648" w14:textId="77777777" w:rsidR="008824E2" w:rsidRPr="004D45B1" w:rsidRDefault="008824E2" w:rsidP="007E364C">
            <w:pPr>
              <w:snapToGrid w:val="0"/>
              <w:spacing w:after="0" w:line="240" w:lineRule="auto"/>
              <w:rPr>
                <w:rFonts w:ascii="Times New Roman" w:eastAsia="Calibri" w:hAnsi="Times New Roman" w:cs="Times New Roman"/>
                <w:spacing w:val="-2"/>
                <w:sz w:val="18"/>
                <w:szCs w:val="18"/>
                <w:lang w:val="en-GB" w:eastAsia="pl-PL"/>
              </w:rPr>
            </w:pPr>
          </w:p>
        </w:tc>
        <w:tc>
          <w:tcPr>
            <w:tcW w:w="1650" w:type="dxa"/>
            <w:vAlign w:val="center"/>
          </w:tcPr>
          <w:p w14:paraId="4D391A94" w14:textId="77777777" w:rsidR="008824E2" w:rsidRPr="004D45B1" w:rsidRDefault="008824E2" w:rsidP="007E364C">
            <w:pPr>
              <w:spacing w:after="0" w:line="240" w:lineRule="auto"/>
              <w:rPr>
                <w:rFonts w:ascii="Times New Roman" w:eastAsia="Calibri" w:hAnsi="Times New Roman" w:cs="Times New Roman"/>
                <w:spacing w:val="-2"/>
                <w:sz w:val="18"/>
                <w:szCs w:val="18"/>
                <w:lang w:val="en-GB" w:eastAsia="pl-PL"/>
              </w:rPr>
            </w:pPr>
            <w:r w:rsidRPr="004D45B1">
              <w:rPr>
                <w:rFonts w:ascii="Times New Roman" w:eastAsia="Times New Roman" w:hAnsi="Times New Roman" w:cs="Times New Roman"/>
                <w:sz w:val="18"/>
                <w:szCs w:val="18"/>
                <w:lang w:val="en-GB" w:eastAsia="pl-PL"/>
              </w:rPr>
              <w:t>participation</w:t>
            </w:r>
          </w:p>
        </w:tc>
        <w:tc>
          <w:tcPr>
            <w:tcW w:w="2005" w:type="dxa"/>
            <w:vAlign w:val="center"/>
          </w:tcPr>
          <w:p w14:paraId="22BD721D" w14:textId="77777777" w:rsidR="008824E2" w:rsidRPr="004D45B1" w:rsidRDefault="008824E2" w:rsidP="007E364C">
            <w:pPr>
              <w:spacing w:after="0" w:line="240" w:lineRule="auto"/>
              <w:rPr>
                <w:rFonts w:ascii="Times New Roman" w:eastAsia="Calibri" w:hAnsi="Times New Roman" w:cs="Times New Roman"/>
                <w:b/>
                <w:bCs/>
                <w:spacing w:val="-2"/>
                <w:sz w:val="18"/>
                <w:szCs w:val="18"/>
                <w:lang w:val="en-GB" w:eastAsia="pl-PL"/>
              </w:rPr>
            </w:pPr>
            <w:r w:rsidRPr="004D45B1">
              <w:rPr>
                <w:rFonts w:ascii="Times New Roman" w:eastAsia="Calibri" w:hAnsi="Times New Roman" w:cs="Times New Roman"/>
                <w:b/>
                <w:bCs/>
                <w:spacing w:val="-2"/>
                <w:sz w:val="18"/>
                <w:szCs w:val="18"/>
                <w:lang w:val="en-GB" w:eastAsia="pl-PL"/>
              </w:rPr>
              <w:t>30 pts</w:t>
            </w:r>
          </w:p>
        </w:tc>
        <w:tc>
          <w:tcPr>
            <w:tcW w:w="3557" w:type="dxa"/>
            <w:vMerge/>
          </w:tcPr>
          <w:p w14:paraId="58CF8DE9" w14:textId="77777777" w:rsidR="008824E2" w:rsidRPr="004D45B1" w:rsidRDefault="008824E2" w:rsidP="007E364C">
            <w:pPr>
              <w:snapToGrid w:val="0"/>
              <w:spacing w:after="0" w:line="240" w:lineRule="auto"/>
              <w:rPr>
                <w:rFonts w:ascii="Times New Roman" w:eastAsia="Calibri" w:hAnsi="Times New Roman" w:cs="Times New Roman"/>
                <w:spacing w:val="-2"/>
                <w:sz w:val="18"/>
                <w:szCs w:val="18"/>
                <w:lang w:val="en-GB" w:eastAsia="pl-PL"/>
              </w:rPr>
            </w:pPr>
          </w:p>
        </w:tc>
      </w:tr>
      <w:tr w:rsidR="008824E2" w:rsidRPr="004D45B1" w14:paraId="2D684320" w14:textId="77777777" w:rsidTr="007E364C">
        <w:tblPrEx>
          <w:tblCellMar>
            <w:left w:w="0" w:type="dxa"/>
            <w:right w:w="0" w:type="dxa"/>
          </w:tblCellMar>
        </w:tblPrEx>
        <w:trPr>
          <w:trHeight w:val="227"/>
        </w:trPr>
        <w:tc>
          <w:tcPr>
            <w:tcW w:w="661" w:type="dxa"/>
            <w:vMerge w:val="restart"/>
            <w:textDirection w:val="btLr"/>
            <w:vAlign w:val="center"/>
          </w:tcPr>
          <w:p w14:paraId="3FD35F5A" w14:textId="77777777" w:rsidR="008824E2" w:rsidRPr="004D45B1" w:rsidRDefault="008824E2" w:rsidP="007E364C">
            <w:pPr>
              <w:spacing w:after="0" w:line="240" w:lineRule="auto"/>
              <w:ind w:left="113" w:right="113"/>
              <w:jc w:val="center"/>
              <w:rPr>
                <w:rFonts w:ascii="Times New Roman" w:eastAsia="Calibri" w:hAnsi="Times New Roman" w:cs="Times New Roman"/>
                <w:b/>
                <w:spacing w:val="-2"/>
                <w:sz w:val="18"/>
                <w:szCs w:val="18"/>
                <w:lang w:val="en-GB" w:eastAsia="pl-PL"/>
              </w:rPr>
            </w:pPr>
            <w:r w:rsidRPr="004D45B1">
              <w:rPr>
                <w:rFonts w:ascii="Times New Roman" w:eastAsia="Times New Roman" w:hAnsi="Times New Roman" w:cs="Times New Roman"/>
                <w:bCs/>
                <w:sz w:val="18"/>
                <w:szCs w:val="18"/>
                <w:lang w:val="en-GB" w:eastAsia="pl-PL"/>
              </w:rPr>
              <w:t>National level</w:t>
            </w:r>
          </w:p>
        </w:tc>
        <w:tc>
          <w:tcPr>
            <w:tcW w:w="2569" w:type="dxa"/>
            <w:gridSpan w:val="2"/>
            <w:vMerge w:val="restart"/>
            <w:vAlign w:val="center"/>
          </w:tcPr>
          <w:p w14:paraId="2AFDD258" w14:textId="77777777" w:rsidR="008824E2" w:rsidRPr="004D45B1" w:rsidRDefault="008824E2" w:rsidP="007E364C">
            <w:pPr>
              <w:spacing w:after="0" w:line="240" w:lineRule="auto"/>
              <w:rPr>
                <w:rFonts w:ascii="Times New Roman" w:eastAsia="Calibri" w:hAnsi="Times New Roman" w:cs="Times New Roman"/>
                <w:spacing w:val="-2"/>
                <w:sz w:val="18"/>
                <w:szCs w:val="18"/>
                <w:lang w:val="en-GB" w:eastAsia="pl-PL"/>
              </w:rPr>
            </w:pPr>
            <w:proofErr w:type="spellStart"/>
            <w:r w:rsidRPr="004D45B1">
              <w:rPr>
                <w:rFonts w:ascii="Times New Roman" w:eastAsia="Times New Roman" w:hAnsi="Times New Roman" w:cs="Times New Roman"/>
                <w:sz w:val="18"/>
                <w:szCs w:val="18"/>
                <w:lang w:eastAsia="pl-PL"/>
              </w:rPr>
              <w:t>Polish</w:t>
            </w:r>
            <w:proofErr w:type="spellEnd"/>
            <w:r w:rsidRPr="004D45B1">
              <w:rPr>
                <w:rFonts w:ascii="Times New Roman" w:eastAsia="Times New Roman" w:hAnsi="Times New Roman" w:cs="Times New Roman"/>
                <w:sz w:val="18"/>
                <w:szCs w:val="18"/>
                <w:lang w:eastAsia="pl-PL"/>
              </w:rPr>
              <w:t xml:space="preserve"> </w:t>
            </w:r>
            <w:proofErr w:type="spellStart"/>
            <w:r w:rsidRPr="004D45B1">
              <w:rPr>
                <w:rFonts w:ascii="Times New Roman" w:eastAsia="Times New Roman" w:hAnsi="Times New Roman" w:cs="Times New Roman"/>
                <w:sz w:val="18"/>
                <w:szCs w:val="18"/>
                <w:lang w:eastAsia="pl-PL"/>
              </w:rPr>
              <w:t>Championships</w:t>
            </w:r>
            <w:proofErr w:type="spellEnd"/>
            <w:r w:rsidRPr="004D45B1">
              <w:rPr>
                <w:rFonts w:ascii="Times New Roman" w:eastAsia="Times New Roman" w:hAnsi="Times New Roman" w:cs="Times New Roman"/>
                <w:sz w:val="18"/>
                <w:szCs w:val="18"/>
                <w:lang w:eastAsia="pl-PL"/>
              </w:rPr>
              <w:t xml:space="preserve">, </w:t>
            </w:r>
            <w:proofErr w:type="spellStart"/>
            <w:r w:rsidRPr="004D45B1">
              <w:rPr>
                <w:rFonts w:ascii="Times New Roman" w:eastAsia="Times New Roman" w:hAnsi="Times New Roman" w:cs="Times New Roman"/>
                <w:sz w:val="18"/>
                <w:szCs w:val="18"/>
                <w:lang w:eastAsia="pl-PL"/>
              </w:rPr>
              <w:t>Polish</w:t>
            </w:r>
            <w:proofErr w:type="spellEnd"/>
            <w:r w:rsidRPr="004D45B1">
              <w:rPr>
                <w:rFonts w:ascii="Times New Roman" w:eastAsia="Times New Roman" w:hAnsi="Times New Roman" w:cs="Times New Roman"/>
                <w:sz w:val="18"/>
                <w:szCs w:val="18"/>
                <w:lang w:eastAsia="pl-PL"/>
              </w:rPr>
              <w:t xml:space="preserve"> </w:t>
            </w:r>
            <w:proofErr w:type="spellStart"/>
            <w:r w:rsidRPr="004D45B1">
              <w:rPr>
                <w:rFonts w:ascii="Times New Roman" w:eastAsia="Times New Roman" w:hAnsi="Times New Roman" w:cs="Times New Roman"/>
                <w:sz w:val="18"/>
                <w:szCs w:val="18"/>
                <w:lang w:eastAsia="pl-PL"/>
              </w:rPr>
              <w:t>Cup</w:t>
            </w:r>
            <w:proofErr w:type="spellEnd"/>
            <w:r w:rsidRPr="004D45B1">
              <w:rPr>
                <w:rFonts w:ascii="Times New Roman" w:eastAsia="Times New Roman" w:hAnsi="Times New Roman" w:cs="Times New Roman"/>
                <w:sz w:val="18"/>
                <w:szCs w:val="18"/>
                <w:lang w:eastAsia="pl-PL"/>
              </w:rPr>
              <w:t>**</w:t>
            </w:r>
          </w:p>
        </w:tc>
        <w:tc>
          <w:tcPr>
            <w:tcW w:w="1650" w:type="dxa"/>
          </w:tcPr>
          <w:p w14:paraId="667B3ADB" w14:textId="77777777" w:rsidR="008824E2" w:rsidRPr="004D45B1" w:rsidRDefault="008824E2" w:rsidP="007E364C">
            <w:pPr>
              <w:spacing w:after="0" w:line="240" w:lineRule="auto"/>
              <w:rPr>
                <w:rFonts w:ascii="Times New Roman" w:eastAsia="Calibri" w:hAnsi="Times New Roman" w:cs="Times New Roman"/>
                <w:spacing w:val="-2"/>
                <w:sz w:val="18"/>
                <w:szCs w:val="18"/>
                <w:lang w:val="en-GB" w:eastAsia="pl-PL"/>
              </w:rPr>
            </w:pPr>
            <w:r w:rsidRPr="004D45B1">
              <w:rPr>
                <w:rFonts w:ascii="Times New Roman" w:eastAsia="Times New Roman" w:hAnsi="Times New Roman" w:cs="Times New Roman"/>
                <w:sz w:val="18"/>
                <w:szCs w:val="18"/>
                <w:lang w:eastAsia="pl-PL"/>
              </w:rPr>
              <w:t xml:space="preserve">medal </w:t>
            </w:r>
            <w:proofErr w:type="spellStart"/>
            <w:r w:rsidRPr="004D45B1">
              <w:rPr>
                <w:rFonts w:ascii="Times New Roman" w:eastAsia="Times New Roman" w:hAnsi="Times New Roman" w:cs="Times New Roman"/>
                <w:sz w:val="18"/>
                <w:szCs w:val="18"/>
                <w:lang w:eastAsia="pl-PL"/>
              </w:rPr>
              <w:t>places</w:t>
            </w:r>
            <w:proofErr w:type="spellEnd"/>
          </w:p>
        </w:tc>
        <w:tc>
          <w:tcPr>
            <w:tcW w:w="2005" w:type="dxa"/>
          </w:tcPr>
          <w:p w14:paraId="208DC8F0" w14:textId="77777777" w:rsidR="008824E2" w:rsidRPr="004D45B1" w:rsidRDefault="008824E2" w:rsidP="007E364C">
            <w:pPr>
              <w:spacing w:after="0" w:line="240" w:lineRule="auto"/>
              <w:rPr>
                <w:rFonts w:ascii="Times New Roman" w:eastAsia="Calibri" w:hAnsi="Times New Roman" w:cs="Times New Roman"/>
                <w:b/>
                <w:bCs/>
                <w:spacing w:val="-2"/>
                <w:sz w:val="18"/>
                <w:szCs w:val="18"/>
                <w:lang w:val="en-GB" w:eastAsia="pl-PL"/>
              </w:rPr>
            </w:pPr>
            <w:r w:rsidRPr="004D45B1">
              <w:rPr>
                <w:rFonts w:ascii="Times New Roman" w:eastAsia="Calibri" w:hAnsi="Times New Roman" w:cs="Times New Roman"/>
                <w:b/>
                <w:bCs/>
                <w:spacing w:val="-2"/>
                <w:sz w:val="18"/>
                <w:szCs w:val="18"/>
                <w:lang w:val="en-GB" w:eastAsia="pl-PL"/>
              </w:rPr>
              <w:t>30 pts</w:t>
            </w:r>
          </w:p>
        </w:tc>
        <w:tc>
          <w:tcPr>
            <w:tcW w:w="3557" w:type="dxa"/>
            <w:vMerge/>
          </w:tcPr>
          <w:p w14:paraId="7A626FCF" w14:textId="77777777" w:rsidR="008824E2" w:rsidRPr="004D45B1" w:rsidRDefault="008824E2" w:rsidP="007E364C">
            <w:pPr>
              <w:snapToGrid w:val="0"/>
              <w:spacing w:after="0" w:line="240" w:lineRule="auto"/>
              <w:rPr>
                <w:rFonts w:ascii="Times New Roman" w:eastAsia="Calibri" w:hAnsi="Times New Roman" w:cs="Times New Roman"/>
                <w:spacing w:val="-2"/>
                <w:sz w:val="18"/>
                <w:szCs w:val="18"/>
                <w:lang w:val="en-GB" w:eastAsia="pl-PL"/>
              </w:rPr>
            </w:pPr>
          </w:p>
        </w:tc>
      </w:tr>
      <w:tr w:rsidR="008824E2" w:rsidRPr="004D45B1" w14:paraId="21BB7159" w14:textId="77777777" w:rsidTr="007E364C">
        <w:tblPrEx>
          <w:tblCellMar>
            <w:left w:w="0" w:type="dxa"/>
            <w:right w:w="0" w:type="dxa"/>
          </w:tblCellMar>
        </w:tblPrEx>
        <w:trPr>
          <w:trHeight w:val="227"/>
        </w:trPr>
        <w:tc>
          <w:tcPr>
            <w:tcW w:w="661" w:type="dxa"/>
            <w:vMerge/>
            <w:vAlign w:val="center"/>
          </w:tcPr>
          <w:p w14:paraId="13E3DDE5" w14:textId="77777777" w:rsidR="008824E2" w:rsidRPr="004D45B1" w:rsidRDefault="008824E2" w:rsidP="007E364C">
            <w:pPr>
              <w:snapToGrid w:val="0"/>
              <w:spacing w:after="0" w:line="240" w:lineRule="auto"/>
              <w:rPr>
                <w:rFonts w:ascii="Times New Roman" w:eastAsia="Calibri" w:hAnsi="Times New Roman" w:cs="Times New Roman"/>
                <w:spacing w:val="-2"/>
                <w:sz w:val="18"/>
                <w:szCs w:val="18"/>
                <w:lang w:val="en-GB" w:eastAsia="pl-PL"/>
              </w:rPr>
            </w:pPr>
          </w:p>
        </w:tc>
        <w:tc>
          <w:tcPr>
            <w:tcW w:w="2569" w:type="dxa"/>
            <w:gridSpan w:val="2"/>
            <w:vMerge/>
            <w:vAlign w:val="center"/>
          </w:tcPr>
          <w:p w14:paraId="27C467AB" w14:textId="77777777" w:rsidR="008824E2" w:rsidRPr="004D45B1" w:rsidRDefault="008824E2" w:rsidP="007E364C">
            <w:pPr>
              <w:snapToGrid w:val="0"/>
              <w:spacing w:after="0" w:line="240" w:lineRule="auto"/>
              <w:rPr>
                <w:rFonts w:ascii="Times New Roman" w:eastAsia="Calibri" w:hAnsi="Times New Roman" w:cs="Times New Roman"/>
                <w:spacing w:val="-2"/>
                <w:sz w:val="18"/>
                <w:szCs w:val="18"/>
                <w:lang w:val="en-GB" w:eastAsia="pl-PL"/>
              </w:rPr>
            </w:pPr>
          </w:p>
        </w:tc>
        <w:tc>
          <w:tcPr>
            <w:tcW w:w="1650" w:type="dxa"/>
          </w:tcPr>
          <w:p w14:paraId="34C9DDEB" w14:textId="77777777" w:rsidR="008824E2" w:rsidRPr="004D45B1" w:rsidRDefault="008824E2" w:rsidP="007E364C">
            <w:pPr>
              <w:spacing w:after="0" w:line="240" w:lineRule="auto"/>
              <w:rPr>
                <w:rFonts w:ascii="Times New Roman" w:eastAsia="Calibri" w:hAnsi="Times New Roman" w:cs="Times New Roman"/>
                <w:spacing w:val="-2"/>
                <w:sz w:val="18"/>
                <w:szCs w:val="18"/>
                <w:lang w:val="en-GB" w:eastAsia="pl-PL"/>
              </w:rPr>
            </w:pPr>
            <w:proofErr w:type="spellStart"/>
            <w:r w:rsidRPr="004D45B1">
              <w:rPr>
                <w:rFonts w:ascii="Times New Roman" w:eastAsia="Times New Roman" w:hAnsi="Times New Roman" w:cs="Times New Roman"/>
                <w:sz w:val="18"/>
                <w:szCs w:val="18"/>
                <w:lang w:eastAsia="pl-PL"/>
              </w:rPr>
              <w:t>participation</w:t>
            </w:r>
            <w:proofErr w:type="spellEnd"/>
          </w:p>
        </w:tc>
        <w:tc>
          <w:tcPr>
            <w:tcW w:w="2005" w:type="dxa"/>
          </w:tcPr>
          <w:p w14:paraId="3F534F32" w14:textId="77777777" w:rsidR="008824E2" w:rsidRPr="004D45B1" w:rsidRDefault="008824E2" w:rsidP="007E364C">
            <w:pPr>
              <w:spacing w:after="0" w:line="240" w:lineRule="auto"/>
              <w:rPr>
                <w:rFonts w:ascii="Times New Roman" w:eastAsia="Calibri" w:hAnsi="Times New Roman" w:cs="Times New Roman"/>
                <w:b/>
                <w:bCs/>
                <w:spacing w:val="-2"/>
                <w:sz w:val="18"/>
                <w:szCs w:val="18"/>
                <w:lang w:val="en-GB" w:eastAsia="pl-PL"/>
              </w:rPr>
            </w:pPr>
            <w:r w:rsidRPr="004D45B1">
              <w:rPr>
                <w:rFonts w:ascii="Times New Roman" w:eastAsia="Calibri" w:hAnsi="Times New Roman" w:cs="Times New Roman"/>
                <w:b/>
                <w:bCs/>
                <w:spacing w:val="-2"/>
                <w:sz w:val="18"/>
                <w:szCs w:val="18"/>
                <w:lang w:val="en-GB" w:eastAsia="pl-PL"/>
              </w:rPr>
              <w:t>10 pts</w:t>
            </w:r>
          </w:p>
        </w:tc>
        <w:tc>
          <w:tcPr>
            <w:tcW w:w="3557" w:type="dxa"/>
            <w:vMerge/>
          </w:tcPr>
          <w:p w14:paraId="7A120E4C" w14:textId="77777777" w:rsidR="008824E2" w:rsidRPr="004D45B1" w:rsidRDefault="008824E2" w:rsidP="007E364C">
            <w:pPr>
              <w:snapToGrid w:val="0"/>
              <w:spacing w:after="0" w:line="240" w:lineRule="auto"/>
              <w:rPr>
                <w:rFonts w:ascii="Times New Roman" w:eastAsia="Calibri" w:hAnsi="Times New Roman" w:cs="Times New Roman"/>
                <w:spacing w:val="-2"/>
                <w:sz w:val="18"/>
                <w:szCs w:val="18"/>
                <w:lang w:val="en-GB" w:eastAsia="pl-PL"/>
              </w:rPr>
            </w:pPr>
          </w:p>
        </w:tc>
      </w:tr>
      <w:tr w:rsidR="008824E2" w:rsidRPr="004D45B1" w14:paraId="11DA8255" w14:textId="77777777" w:rsidTr="007E364C">
        <w:tblPrEx>
          <w:tblCellMar>
            <w:left w:w="0" w:type="dxa"/>
            <w:right w:w="0" w:type="dxa"/>
          </w:tblCellMar>
        </w:tblPrEx>
        <w:trPr>
          <w:trHeight w:val="227"/>
        </w:trPr>
        <w:tc>
          <w:tcPr>
            <w:tcW w:w="661" w:type="dxa"/>
            <w:vMerge/>
            <w:vAlign w:val="center"/>
          </w:tcPr>
          <w:p w14:paraId="2EF82100" w14:textId="77777777" w:rsidR="008824E2" w:rsidRPr="004D45B1" w:rsidRDefault="008824E2" w:rsidP="007E364C">
            <w:pPr>
              <w:snapToGrid w:val="0"/>
              <w:spacing w:after="0" w:line="240" w:lineRule="auto"/>
              <w:rPr>
                <w:rFonts w:ascii="Times New Roman" w:eastAsia="Calibri" w:hAnsi="Times New Roman" w:cs="Times New Roman"/>
                <w:spacing w:val="-2"/>
                <w:sz w:val="18"/>
                <w:szCs w:val="18"/>
                <w:lang w:val="en-GB" w:eastAsia="pl-PL"/>
              </w:rPr>
            </w:pPr>
          </w:p>
        </w:tc>
        <w:tc>
          <w:tcPr>
            <w:tcW w:w="2569" w:type="dxa"/>
            <w:gridSpan w:val="2"/>
            <w:vMerge w:val="restart"/>
            <w:vAlign w:val="center"/>
          </w:tcPr>
          <w:p w14:paraId="0016C349" w14:textId="77777777" w:rsidR="008824E2" w:rsidRPr="004D45B1" w:rsidRDefault="008824E2" w:rsidP="007E364C">
            <w:pPr>
              <w:spacing w:after="0" w:line="240" w:lineRule="auto"/>
              <w:rPr>
                <w:rFonts w:ascii="Times New Roman" w:eastAsia="Calibri" w:hAnsi="Times New Roman" w:cs="Times New Roman"/>
                <w:b/>
                <w:spacing w:val="-2"/>
                <w:sz w:val="18"/>
                <w:szCs w:val="18"/>
                <w:lang w:eastAsia="pl-PL"/>
              </w:rPr>
            </w:pPr>
            <w:proofErr w:type="spellStart"/>
            <w:r w:rsidRPr="004D45B1">
              <w:rPr>
                <w:rFonts w:ascii="Times New Roman" w:eastAsia="Times New Roman" w:hAnsi="Times New Roman" w:cs="Times New Roman"/>
                <w:bCs/>
                <w:sz w:val="18"/>
                <w:szCs w:val="18"/>
                <w:lang w:eastAsia="pl-PL"/>
              </w:rPr>
              <w:t>Academic</w:t>
            </w:r>
            <w:proofErr w:type="spellEnd"/>
            <w:r w:rsidRPr="004D45B1">
              <w:rPr>
                <w:rFonts w:ascii="Times New Roman" w:eastAsia="Times New Roman" w:hAnsi="Times New Roman" w:cs="Times New Roman"/>
                <w:bCs/>
                <w:sz w:val="18"/>
                <w:szCs w:val="18"/>
                <w:lang w:eastAsia="pl-PL"/>
              </w:rPr>
              <w:t xml:space="preserve"> </w:t>
            </w:r>
            <w:proofErr w:type="spellStart"/>
            <w:r w:rsidRPr="004D45B1">
              <w:rPr>
                <w:rFonts w:ascii="Times New Roman" w:eastAsia="Times New Roman" w:hAnsi="Times New Roman" w:cs="Times New Roman"/>
                <w:bCs/>
                <w:sz w:val="18"/>
                <w:szCs w:val="18"/>
                <w:lang w:eastAsia="pl-PL"/>
              </w:rPr>
              <w:t>Championships</w:t>
            </w:r>
            <w:proofErr w:type="spellEnd"/>
            <w:r w:rsidRPr="004D45B1">
              <w:rPr>
                <w:rFonts w:ascii="Times New Roman" w:eastAsia="Times New Roman" w:hAnsi="Times New Roman" w:cs="Times New Roman"/>
                <w:bCs/>
                <w:sz w:val="18"/>
                <w:szCs w:val="18"/>
                <w:lang w:eastAsia="pl-PL"/>
              </w:rPr>
              <w:t xml:space="preserve"> of Poland</w:t>
            </w:r>
          </w:p>
        </w:tc>
        <w:tc>
          <w:tcPr>
            <w:tcW w:w="1650" w:type="dxa"/>
          </w:tcPr>
          <w:p w14:paraId="044E8989" w14:textId="77777777" w:rsidR="008824E2" w:rsidRPr="004D45B1" w:rsidRDefault="008824E2" w:rsidP="007E364C">
            <w:pPr>
              <w:spacing w:after="0" w:line="240" w:lineRule="auto"/>
              <w:rPr>
                <w:rFonts w:ascii="Times New Roman" w:eastAsia="Calibri" w:hAnsi="Times New Roman" w:cs="Times New Roman"/>
                <w:spacing w:val="-2"/>
                <w:sz w:val="18"/>
                <w:szCs w:val="18"/>
                <w:lang w:eastAsia="pl-PL"/>
              </w:rPr>
            </w:pPr>
            <w:r w:rsidRPr="004D45B1">
              <w:rPr>
                <w:rFonts w:ascii="Times New Roman" w:eastAsia="Times New Roman" w:hAnsi="Times New Roman" w:cs="Times New Roman"/>
                <w:sz w:val="18"/>
                <w:szCs w:val="18"/>
                <w:lang w:eastAsia="pl-PL"/>
              </w:rPr>
              <w:t xml:space="preserve">medal </w:t>
            </w:r>
            <w:proofErr w:type="spellStart"/>
            <w:r w:rsidRPr="004D45B1">
              <w:rPr>
                <w:rFonts w:ascii="Times New Roman" w:eastAsia="Times New Roman" w:hAnsi="Times New Roman" w:cs="Times New Roman"/>
                <w:sz w:val="18"/>
                <w:szCs w:val="18"/>
                <w:lang w:eastAsia="pl-PL"/>
              </w:rPr>
              <w:t>places</w:t>
            </w:r>
            <w:proofErr w:type="spellEnd"/>
          </w:p>
        </w:tc>
        <w:tc>
          <w:tcPr>
            <w:tcW w:w="2005" w:type="dxa"/>
          </w:tcPr>
          <w:p w14:paraId="53FF0138" w14:textId="77777777" w:rsidR="008824E2" w:rsidRPr="004D45B1" w:rsidRDefault="008824E2" w:rsidP="007E364C">
            <w:pPr>
              <w:spacing w:after="0" w:line="240" w:lineRule="auto"/>
              <w:rPr>
                <w:rFonts w:ascii="Times New Roman" w:eastAsia="Calibri" w:hAnsi="Times New Roman" w:cs="Times New Roman"/>
                <w:b/>
                <w:bCs/>
                <w:spacing w:val="-2"/>
                <w:sz w:val="18"/>
                <w:szCs w:val="18"/>
                <w:lang w:eastAsia="pl-PL"/>
              </w:rPr>
            </w:pPr>
            <w:r w:rsidRPr="004D45B1">
              <w:rPr>
                <w:rFonts w:ascii="Times New Roman" w:eastAsia="Calibri" w:hAnsi="Times New Roman" w:cs="Times New Roman"/>
                <w:b/>
                <w:bCs/>
                <w:spacing w:val="-2"/>
                <w:sz w:val="18"/>
                <w:szCs w:val="18"/>
                <w:lang w:eastAsia="pl-PL"/>
              </w:rPr>
              <w:t xml:space="preserve">20 </w:t>
            </w:r>
            <w:proofErr w:type="spellStart"/>
            <w:r w:rsidRPr="004D45B1">
              <w:rPr>
                <w:rFonts w:ascii="Times New Roman" w:eastAsia="Calibri" w:hAnsi="Times New Roman" w:cs="Times New Roman"/>
                <w:b/>
                <w:bCs/>
                <w:spacing w:val="-2"/>
                <w:sz w:val="18"/>
                <w:szCs w:val="18"/>
                <w:lang w:eastAsia="pl-PL"/>
              </w:rPr>
              <w:t>pts</w:t>
            </w:r>
            <w:proofErr w:type="spellEnd"/>
          </w:p>
        </w:tc>
        <w:tc>
          <w:tcPr>
            <w:tcW w:w="3557" w:type="dxa"/>
            <w:vMerge/>
          </w:tcPr>
          <w:p w14:paraId="78DEAE88" w14:textId="77777777" w:rsidR="008824E2" w:rsidRPr="004D45B1" w:rsidRDefault="008824E2" w:rsidP="007E364C">
            <w:pPr>
              <w:snapToGrid w:val="0"/>
              <w:spacing w:after="0" w:line="240" w:lineRule="auto"/>
              <w:rPr>
                <w:rFonts w:ascii="Times New Roman" w:eastAsia="Calibri" w:hAnsi="Times New Roman" w:cs="Times New Roman"/>
                <w:spacing w:val="-2"/>
                <w:sz w:val="18"/>
                <w:szCs w:val="18"/>
                <w:lang w:eastAsia="pl-PL"/>
              </w:rPr>
            </w:pPr>
          </w:p>
        </w:tc>
      </w:tr>
      <w:tr w:rsidR="008824E2" w:rsidRPr="004D45B1" w14:paraId="56C7B905" w14:textId="77777777" w:rsidTr="007E364C">
        <w:tblPrEx>
          <w:tblCellMar>
            <w:left w:w="0" w:type="dxa"/>
            <w:right w:w="0" w:type="dxa"/>
          </w:tblCellMar>
        </w:tblPrEx>
        <w:trPr>
          <w:trHeight w:val="632"/>
        </w:trPr>
        <w:tc>
          <w:tcPr>
            <w:tcW w:w="661" w:type="dxa"/>
            <w:vMerge/>
            <w:vAlign w:val="center"/>
          </w:tcPr>
          <w:p w14:paraId="06C6B227" w14:textId="77777777" w:rsidR="008824E2" w:rsidRPr="004D45B1" w:rsidRDefault="008824E2" w:rsidP="007E364C">
            <w:pPr>
              <w:snapToGrid w:val="0"/>
              <w:spacing w:after="0" w:line="240" w:lineRule="auto"/>
              <w:rPr>
                <w:rFonts w:ascii="Times New Roman" w:eastAsia="Calibri" w:hAnsi="Times New Roman" w:cs="Times New Roman"/>
                <w:spacing w:val="-2"/>
                <w:sz w:val="18"/>
                <w:szCs w:val="18"/>
                <w:lang w:eastAsia="pl-PL"/>
              </w:rPr>
            </w:pPr>
          </w:p>
        </w:tc>
        <w:tc>
          <w:tcPr>
            <w:tcW w:w="2569" w:type="dxa"/>
            <w:gridSpan w:val="2"/>
            <w:vMerge/>
            <w:vAlign w:val="center"/>
          </w:tcPr>
          <w:p w14:paraId="0FAD2949" w14:textId="77777777" w:rsidR="008824E2" w:rsidRPr="004D45B1" w:rsidRDefault="008824E2" w:rsidP="007E364C">
            <w:pPr>
              <w:snapToGrid w:val="0"/>
              <w:spacing w:after="0" w:line="240" w:lineRule="auto"/>
              <w:jc w:val="center"/>
              <w:rPr>
                <w:rFonts w:ascii="Times New Roman" w:eastAsia="Calibri" w:hAnsi="Times New Roman" w:cs="Times New Roman"/>
                <w:spacing w:val="-2"/>
                <w:sz w:val="18"/>
                <w:szCs w:val="18"/>
                <w:lang w:eastAsia="pl-PL"/>
              </w:rPr>
            </w:pPr>
          </w:p>
        </w:tc>
        <w:tc>
          <w:tcPr>
            <w:tcW w:w="1650" w:type="dxa"/>
            <w:vAlign w:val="center"/>
          </w:tcPr>
          <w:p w14:paraId="011581F5" w14:textId="77777777" w:rsidR="008824E2" w:rsidRPr="004D45B1" w:rsidRDefault="008824E2" w:rsidP="007E364C">
            <w:pPr>
              <w:spacing w:after="0" w:line="240" w:lineRule="auto"/>
              <w:rPr>
                <w:rFonts w:ascii="Times New Roman" w:eastAsia="Calibri" w:hAnsi="Times New Roman" w:cs="Times New Roman"/>
                <w:spacing w:val="-2"/>
                <w:sz w:val="18"/>
                <w:szCs w:val="18"/>
                <w:lang w:val="en-GB" w:eastAsia="pl-PL"/>
              </w:rPr>
            </w:pPr>
            <w:r w:rsidRPr="004D45B1">
              <w:rPr>
                <w:rFonts w:ascii="Times New Roman" w:eastAsia="Times New Roman" w:hAnsi="Times New Roman" w:cs="Times New Roman"/>
                <w:sz w:val="18"/>
                <w:szCs w:val="18"/>
                <w:lang w:val="en-GB" w:eastAsia="pl-PL"/>
              </w:rPr>
              <w:t>medal places among non-public universities</w:t>
            </w:r>
          </w:p>
        </w:tc>
        <w:tc>
          <w:tcPr>
            <w:tcW w:w="2005" w:type="dxa"/>
            <w:vAlign w:val="center"/>
          </w:tcPr>
          <w:p w14:paraId="31273C77" w14:textId="77777777" w:rsidR="008824E2" w:rsidRPr="004D45B1" w:rsidRDefault="008824E2" w:rsidP="007E364C">
            <w:pPr>
              <w:spacing w:after="0" w:line="240" w:lineRule="auto"/>
              <w:rPr>
                <w:rFonts w:ascii="Times New Roman" w:eastAsia="Calibri" w:hAnsi="Times New Roman" w:cs="Times New Roman"/>
                <w:b/>
                <w:bCs/>
                <w:spacing w:val="-2"/>
                <w:sz w:val="18"/>
                <w:szCs w:val="18"/>
                <w:lang w:eastAsia="pl-PL"/>
              </w:rPr>
            </w:pPr>
            <w:r w:rsidRPr="004D45B1">
              <w:rPr>
                <w:rFonts w:ascii="Times New Roman" w:eastAsia="Calibri" w:hAnsi="Times New Roman" w:cs="Times New Roman"/>
                <w:b/>
                <w:bCs/>
                <w:spacing w:val="-2"/>
                <w:sz w:val="18"/>
                <w:szCs w:val="18"/>
                <w:lang w:eastAsia="pl-PL"/>
              </w:rPr>
              <w:t xml:space="preserve">10 </w:t>
            </w:r>
            <w:proofErr w:type="spellStart"/>
            <w:r w:rsidRPr="004D45B1">
              <w:rPr>
                <w:rFonts w:ascii="Times New Roman" w:eastAsia="Calibri" w:hAnsi="Times New Roman" w:cs="Times New Roman"/>
                <w:b/>
                <w:bCs/>
                <w:spacing w:val="-2"/>
                <w:sz w:val="18"/>
                <w:szCs w:val="18"/>
                <w:lang w:eastAsia="pl-PL"/>
              </w:rPr>
              <w:t>pts</w:t>
            </w:r>
            <w:proofErr w:type="spellEnd"/>
          </w:p>
        </w:tc>
        <w:tc>
          <w:tcPr>
            <w:tcW w:w="3557" w:type="dxa"/>
            <w:vMerge/>
          </w:tcPr>
          <w:p w14:paraId="49477E5E" w14:textId="77777777" w:rsidR="008824E2" w:rsidRPr="004D45B1" w:rsidRDefault="008824E2" w:rsidP="007E364C">
            <w:pPr>
              <w:snapToGrid w:val="0"/>
              <w:spacing w:after="0" w:line="240" w:lineRule="auto"/>
              <w:rPr>
                <w:rFonts w:ascii="Times New Roman" w:eastAsia="Calibri" w:hAnsi="Times New Roman" w:cs="Times New Roman"/>
                <w:spacing w:val="-2"/>
                <w:sz w:val="18"/>
                <w:szCs w:val="18"/>
                <w:lang w:eastAsia="pl-PL"/>
              </w:rPr>
            </w:pPr>
          </w:p>
        </w:tc>
      </w:tr>
    </w:tbl>
    <w:p w14:paraId="4711E74F" w14:textId="77777777" w:rsidR="008824E2" w:rsidRPr="004D45B1" w:rsidRDefault="008824E2" w:rsidP="008824E2">
      <w:pPr>
        <w:spacing w:after="0" w:line="240" w:lineRule="auto"/>
        <w:rPr>
          <w:rFonts w:ascii="Times New Roman" w:eastAsia="Calibri" w:hAnsi="Times New Roman" w:cs="Times New Roman"/>
          <w:b/>
          <w:bCs/>
          <w:sz w:val="18"/>
          <w:szCs w:val="18"/>
          <w:lang w:eastAsia="pl-PL"/>
        </w:rPr>
      </w:pPr>
    </w:p>
    <w:p w14:paraId="14E38A28" w14:textId="77777777" w:rsidR="008824E2" w:rsidRPr="004D45B1" w:rsidRDefault="008824E2" w:rsidP="008824E2">
      <w:pPr>
        <w:spacing w:after="0" w:line="240" w:lineRule="auto"/>
        <w:rPr>
          <w:rFonts w:ascii="Times New Roman" w:eastAsia="Calibri" w:hAnsi="Times New Roman" w:cs="Times New Roman"/>
          <w:b/>
          <w:bCs/>
          <w:sz w:val="18"/>
          <w:szCs w:val="18"/>
          <w:lang w:eastAsia="pl-PL"/>
        </w:rPr>
      </w:pPr>
    </w:p>
    <w:p w14:paraId="7837ECCE" w14:textId="77777777" w:rsidR="008824E2" w:rsidRPr="004D45B1" w:rsidRDefault="008824E2" w:rsidP="008824E2">
      <w:pPr>
        <w:pBdr>
          <w:top w:val="single" w:sz="4" w:space="1" w:color="auto"/>
        </w:pBdr>
        <w:spacing w:after="0" w:line="240" w:lineRule="auto"/>
        <w:rPr>
          <w:rFonts w:ascii="Times New Roman" w:eastAsia="Calibri" w:hAnsi="Times New Roman" w:cs="Times New Roman"/>
          <w:b/>
          <w:bCs/>
          <w:sz w:val="18"/>
          <w:szCs w:val="18"/>
          <w:lang w:eastAsia="pl-PL"/>
        </w:rPr>
      </w:pPr>
    </w:p>
    <w:p w14:paraId="14849798" w14:textId="77777777" w:rsidR="008824E2" w:rsidRPr="004D45B1" w:rsidRDefault="008824E2" w:rsidP="008824E2">
      <w:pPr>
        <w:spacing w:after="0" w:line="240" w:lineRule="auto"/>
        <w:rPr>
          <w:rFonts w:ascii="Times New Roman" w:eastAsia="Calibri" w:hAnsi="Times New Roman" w:cs="Times New Roman"/>
          <w:b/>
          <w:bCs/>
          <w:sz w:val="18"/>
          <w:szCs w:val="18"/>
          <w:lang w:val="en-GB"/>
        </w:rPr>
      </w:pPr>
      <w:r w:rsidRPr="004D45B1">
        <w:rPr>
          <w:rFonts w:ascii="Times New Roman" w:eastAsia="Times New Roman" w:hAnsi="Times New Roman" w:cs="Times New Roman"/>
          <w:sz w:val="18"/>
          <w:szCs w:val="18"/>
          <w:lang w:val="en-GB" w:eastAsia="pl-PL"/>
        </w:rPr>
        <w:t>* All documents (certificates, diplomas, etc.) must include an exact date (day–month–year).</w:t>
      </w:r>
      <w:r w:rsidRPr="004D45B1">
        <w:rPr>
          <w:rFonts w:ascii="Times New Roman" w:eastAsia="Times New Roman" w:hAnsi="Times New Roman" w:cs="Times New Roman"/>
          <w:sz w:val="18"/>
          <w:szCs w:val="18"/>
          <w:lang w:val="en-GB" w:eastAsia="pl-PL"/>
        </w:rPr>
        <w:br/>
        <w:t>** Applies respectively to events of the same level for athletes with disabilities.</w:t>
      </w:r>
      <w:r w:rsidRPr="004D45B1">
        <w:rPr>
          <w:rFonts w:ascii="Times New Roman" w:eastAsia="Times New Roman" w:hAnsi="Times New Roman" w:cs="Times New Roman"/>
          <w:sz w:val="18"/>
          <w:szCs w:val="18"/>
          <w:lang w:val="en-GB" w:eastAsia="pl-PL"/>
        </w:rPr>
        <w:br/>
        <w:t>*** Only the first or most prestigious public presentation of a given work/achievement may be submitted; subsequent presentations of the same work will not be considered.</w:t>
      </w:r>
      <w:r w:rsidRPr="004D45B1">
        <w:rPr>
          <w:rFonts w:ascii="Times New Roman" w:eastAsia="Times New Roman" w:hAnsi="Times New Roman" w:cs="Times New Roman"/>
          <w:sz w:val="18"/>
          <w:szCs w:val="18"/>
          <w:lang w:val="en-GB" w:eastAsia="pl-PL"/>
        </w:rPr>
        <w:br/>
        <w:t>**** Honorary distinction – in the case of group distinctions, points are divided by the number of participants.</w:t>
      </w:r>
    </w:p>
    <w:p w14:paraId="3DB86654" w14:textId="77777777" w:rsidR="008824E2" w:rsidRPr="004D45B1" w:rsidRDefault="008824E2" w:rsidP="008824E2">
      <w:pPr>
        <w:spacing w:after="0" w:line="240" w:lineRule="auto"/>
        <w:ind w:left="9204"/>
        <w:rPr>
          <w:rFonts w:ascii="Times New Roman" w:eastAsia="Calibri" w:hAnsi="Times New Roman" w:cs="Times New Roman"/>
          <w:b/>
          <w:bCs/>
          <w:sz w:val="16"/>
          <w:szCs w:val="16"/>
          <w:lang w:val="en-GB"/>
        </w:rPr>
      </w:pPr>
    </w:p>
    <w:p w14:paraId="663A82A0" w14:textId="77777777" w:rsidR="008824E2" w:rsidRPr="004D45B1" w:rsidRDefault="008824E2" w:rsidP="008824E2">
      <w:pPr>
        <w:spacing w:after="0" w:line="240" w:lineRule="auto"/>
        <w:ind w:left="9204"/>
        <w:rPr>
          <w:rFonts w:ascii="Times New Roman" w:eastAsia="Calibri" w:hAnsi="Times New Roman" w:cs="Times New Roman"/>
          <w:b/>
          <w:bCs/>
          <w:sz w:val="16"/>
          <w:szCs w:val="16"/>
          <w:lang w:val="en-GB"/>
        </w:rPr>
      </w:pPr>
    </w:p>
    <w:p w14:paraId="6DB2135B" w14:textId="77777777" w:rsidR="008824E2" w:rsidRPr="004D45B1" w:rsidRDefault="008824E2" w:rsidP="008824E2">
      <w:pPr>
        <w:spacing w:after="0" w:line="240" w:lineRule="auto"/>
        <w:rPr>
          <w:rFonts w:ascii="Times New Roman" w:eastAsia="Times New Roman" w:hAnsi="Times New Roman" w:cs="Times New Roman"/>
          <w:lang w:val="en-GB" w:eastAsia="pl-PL"/>
        </w:rPr>
      </w:pPr>
    </w:p>
    <w:p w14:paraId="639D8517" w14:textId="77777777" w:rsidR="008824E2" w:rsidRPr="004D45B1" w:rsidRDefault="008824E2" w:rsidP="008824E2">
      <w:pPr>
        <w:spacing w:after="0" w:line="240" w:lineRule="auto"/>
        <w:rPr>
          <w:rFonts w:ascii="Times New Roman" w:eastAsia="Times New Roman" w:hAnsi="Times New Roman" w:cs="Times New Roman"/>
          <w:i/>
          <w:iCs/>
          <w:sz w:val="20"/>
          <w:szCs w:val="20"/>
          <w:lang w:val="en-GB"/>
        </w:rPr>
      </w:pPr>
    </w:p>
    <w:p w14:paraId="2D07A716" w14:textId="77777777" w:rsidR="008824E2" w:rsidRPr="004D45B1" w:rsidRDefault="008824E2" w:rsidP="008824E2">
      <w:pPr>
        <w:spacing w:after="0" w:line="240" w:lineRule="auto"/>
        <w:jc w:val="right"/>
        <w:rPr>
          <w:rFonts w:ascii="Times New Roman" w:eastAsia="Times New Roman" w:hAnsi="Times New Roman" w:cs="Times New Roman"/>
          <w:i/>
          <w:iCs/>
          <w:sz w:val="20"/>
          <w:szCs w:val="20"/>
          <w:lang w:val="en-US"/>
        </w:rPr>
      </w:pPr>
    </w:p>
    <w:p w14:paraId="7EF8A1B5" w14:textId="19A1C7C4" w:rsidR="0038685B" w:rsidRPr="004D45B1" w:rsidRDefault="0038685B" w:rsidP="0098021E">
      <w:pPr>
        <w:spacing w:after="0" w:line="240" w:lineRule="auto"/>
        <w:rPr>
          <w:rFonts w:ascii="Times New Roman" w:eastAsia="Times New Roman" w:hAnsi="Times New Roman" w:cs="Times New Roman"/>
          <w:lang w:val="en-US"/>
        </w:rPr>
      </w:pPr>
    </w:p>
    <w:p w14:paraId="5EA11A28" w14:textId="59824464" w:rsidR="0038685B" w:rsidRPr="004D45B1" w:rsidRDefault="2B991FD2" w:rsidP="0098021E">
      <w:pPr>
        <w:spacing w:after="0" w:line="240" w:lineRule="auto"/>
        <w:jc w:val="center"/>
        <w:rPr>
          <w:rFonts w:ascii="Times New Roman" w:eastAsia="Times New Roman" w:hAnsi="Times New Roman" w:cs="Times New Roman"/>
          <w:b/>
          <w:bCs/>
          <w:i/>
          <w:iCs/>
          <w:sz w:val="18"/>
          <w:szCs w:val="18"/>
          <w:lang w:val="en-US"/>
        </w:rPr>
      </w:pPr>
      <w:r w:rsidRPr="004D45B1">
        <w:rPr>
          <w:rFonts w:ascii="Times New Roman" w:eastAsia="Times New Roman" w:hAnsi="Times New Roman" w:cs="Times New Roman"/>
          <w:b/>
          <w:bCs/>
          <w:i/>
          <w:iCs/>
          <w:sz w:val="18"/>
          <w:szCs w:val="18"/>
          <w:lang w:val="en-US"/>
        </w:rPr>
        <w:t xml:space="preserve"> </w:t>
      </w:r>
    </w:p>
    <w:p w14:paraId="27FF81E9" w14:textId="1427DFD5" w:rsidR="0038685B" w:rsidRPr="004D45B1" w:rsidRDefault="0038685B" w:rsidP="0098021E">
      <w:pPr>
        <w:spacing w:after="0" w:line="240" w:lineRule="auto"/>
        <w:rPr>
          <w:lang w:val="en-US"/>
        </w:rPr>
      </w:pPr>
    </w:p>
    <w:p w14:paraId="1632B24C" w14:textId="0BD81423" w:rsidR="0038685B" w:rsidRPr="004D45B1" w:rsidRDefault="2B991FD2" w:rsidP="0098021E">
      <w:pPr>
        <w:spacing w:after="0" w:line="240" w:lineRule="auto"/>
        <w:rPr>
          <w:rFonts w:ascii="Times New Roman" w:eastAsia="Times New Roman" w:hAnsi="Times New Roman" w:cs="Times New Roman"/>
          <w:b/>
          <w:bCs/>
          <w:sz w:val="16"/>
          <w:szCs w:val="16"/>
          <w:lang w:val="en-US"/>
        </w:rPr>
      </w:pPr>
      <w:r w:rsidRPr="004D45B1">
        <w:rPr>
          <w:rFonts w:ascii="Times New Roman" w:eastAsia="Times New Roman" w:hAnsi="Times New Roman" w:cs="Times New Roman"/>
          <w:b/>
          <w:bCs/>
          <w:sz w:val="16"/>
          <w:szCs w:val="16"/>
          <w:lang w:val="en-US"/>
        </w:rPr>
        <w:t xml:space="preserve"> </w:t>
      </w:r>
    </w:p>
    <w:p w14:paraId="08A1F7AE" w14:textId="50CA8ECA" w:rsidR="0038685B" w:rsidRPr="004D45B1" w:rsidRDefault="2B991FD2" w:rsidP="0098021E">
      <w:pPr>
        <w:pStyle w:val="Bezodstpw"/>
        <w:spacing w:line="240" w:lineRule="auto"/>
        <w:jc w:val="right"/>
        <w:rPr>
          <w:rFonts w:ascii="Times New Roman" w:eastAsia="Times New Roman" w:hAnsi="Times New Roman" w:cs="Times New Roman"/>
          <w:b/>
          <w:bCs/>
          <w:sz w:val="16"/>
          <w:szCs w:val="16"/>
          <w:lang w:val="en-US"/>
        </w:rPr>
      </w:pPr>
      <w:r w:rsidRPr="004D45B1">
        <w:rPr>
          <w:rFonts w:ascii="Times New Roman" w:eastAsia="Times New Roman" w:hAnsi="Times New Roman" w:cs="Times New Roman"/>
          <w:b/>
          <w:bCs/>
          <w:sz w:val="16"/>
          <w:szCs w:val="16"/>
          <w:lang w:val="en-US"/>
        </w:rPr>
        <w:t xml:space="preserve"> </w:t>
      </w:r>
    </w:p>
    <w:p w14:paraId="5A24090F" w14:textId="6E797CB2" w:rsidR="004D45B1" w:rsidRPr="004D45B1" w:rsidRDefault="004D45B1" w:rsidP="008824E2">
      <w:pPr>
        <w:spacing w:after="0" w:line="240" w:lineRule="auto"/>
        <w:ind w:left="7080" w:firstLine="708"/>
        <w:rPr>
          <w:rFonts w:ascii="Times New Roman" w:eastAsia="Calibri" w:hAnsi="Times New Roman" w:cs="Times New Roman"/>
          <w:bCs/>
          <w:sz w:val="16"/>
          <w:szCs w:val="16"/>
          <w:lang w:val="en-US"/>
        </w:rPr>
      </w:pPr>
      <w:r>
        <w:rPr>
          <w:rFonts w:ascii="Times New Roman" w:eastAsia="Times New Roman" w:hAnsi="Times New Roman" w:cs="Times New Roman"/>
          <w:b/>
          <w:bCs/>
          <w:sz w:val="16"/>
          <w:szCs w:val="16"/>
          <w:lang w:val="en-US"/>
        </w:rPr>
        <w:br w:type="page"/>
      </w:r>
      <w:r w:rsidR="0039147F" w:rsidRPr="0039147F">
        <w:rPr>
          <w:rFonts w:ascii="Times New Roman" w:eastAsia="Calibri" w:hAnsi="Times New Roman" w:cs="Times New Roman"/>
          <w:bCs/>
          <w:sz w:val="16"/>
          <w:szCs w:val="16"/>
          <w:lang w:val="en-US"/>
        </w:rPr>
        <w:lastRenderedPageBreak/>
        <w:t xml:space="preserve">Appendix </w:t>
      </w:r>
      <w:r w:rsidRPr="004D45B1">
        <w:rPr>
          <w:rFonts w:ascii="Times New Roman" w:eastAsia="Calibri" w:hAnsi="Times New Roman" w:cs="Times New Roman"/>
          <w:bCs/>
          <w:sz w:val="16"/>
          <w:szCs w:val="16"/>
          <w:lang w:val="en-US"/>
        </w:rPr>
        <w:t>No. 3</w:t>
      </w:r>
      <w:r w:rsidRPr="0039147F">
        <w:rPr>
          <w:rFonts w:ascii="Times New Roman" w:eastAsia="Calibri" w:hAnsi="Times New Roman" w:cs="Times New Roman"/>
          <w:bCs/>
          <w:sz w:val="18"/>
          <w:szCs w:val="18"/>
          <w:lang w:val="en-US"/>
        </w:rPr>
        <w:t xml:space="preserve"> to the Regulations</w:t>
      </w:r>
    </w:p>
    <w:p w14:paraId="45C40859" w14:textId="77777777" w:rsidR="004D45B1" w:rsidRPr="004D45B1" w:rsidRDefault="004D45B1" w:rsidP="0098021E">
      <w:pPr>
        <w:spacing w:after="0" w:line="240" w:lineRule="auto"/>
        <w:jc w:val="right"/>
        <w:rPr>
          <w:rFonts w:ascii="Times New Roman" w:eastAsia="Times New Roman" w:hAnsi="Times New Roman" w:cs="Times New Roman"/>
          <w:b/>
          <w:szCs w:val="20"/>
          <w:lang w:val="en-US" w:eastAsia="ar-SA"/>
        </w:rPr>
      </w:pPr>
    </w:p>
    <w:p w14:paraId="0C8111BB" w14:textId="77777777" w:rsidR="004D45B1" w:rsidRPr="004D45B1" w:rsidRDefault="004D45B1" w:rsidP="0098021E">
      <w:pPr>
        <w:spacing w:after="0" w:line="240" w:lineRule="auto"/>
        <w:jc w:val="center"/>
        <w:rPr>
          <w:rFonts w:ascii="Times New Roman" w:eastAsia="Times New Roman" w:hAnsi="Times New Roman" w:cs="Times New Roman"/>
          <w:b/>
          <w:lang w:val="en-US" w:eastAsia="ar-SA"/>
        </w:rPr>
      </w:pPr>
    </w:p>
    <w:p w14:paraId="4E91ECC7" w14:textId="77777777" w:rsidR="004D45B1" w:rsidRPr="004D45B1" w:rsidRDefault="004D45B1" w:rsidP="0098021E">
      <w:pPr>
        <w:spacing w:after="0" w:line="240" w:lineRule="auto"/>
        <w:jc w:val="center"/>
        <w:rPr>
          <w:rFonts w:ascii="Times New Roman" w:eastAsia="Times New Roman" w:hAnsi="Times New Roman" w:cs="Times New Roman"/>
          <w:b/>
          <w:lang w:val="en-US" w:eastAsia="ar-SA"/>
        </w:rPr>
      </w:pPr>
      <w:r w:rsidRPr="004D45B1">
        <w:rPr>
          <w:rFonts w:ascii="Times New Roman" w:eastAsia="Times New Roman" w:hAnsi="Times New Roman" w:cs="Times New Roman"/>
          <w:b/>
          <w:lang w:val="en-US" w:eastAsia="ar-SA"/>
        </w:rPr>
        <w:t xml:space="preserve">List of points scored as part of activities in the student research club (RC) </w:t>
      </w:r>
    </w:p>
    <w:p w14:paraId="4F3570D3" w14:textId="2D22AC5E" w:rsidR="004D45B1" w:rsidRPr="004D45B1" w:rsidRDefault="004D45B1" w:rsidP="0098021E">
      <w:pPr>
        <w:spacing w:after="0" w:line="240" w:lineRule="auto"/>
        <w:jc w:val="center"/>
        <w:rPr>
          <w:rFonts w:ascii="Times New Roman" w:eastAsia="Times New Roman" w:hAnsi="Times New Roman" w:cs="Times New Roman"/>
          <w:sz w:val="22"/>
          <w:szCs w:val="22"/>
          <w:lang w:val="en-US" w:eastAsia="ar-SA"/>
        </w:rPr>
      </w:pPr>
      <w:r w:rsidRPr="004D45B1">
        <w:rPr>
          <w:rFonts w:ascii="Times New Roman" w:eastAsia="Times New Roman" w:hAnsi="Times New Roman" w:cs="Times New Roman"/>
          <w:sz w:val="22"/>
          <w:szCs w:val="22"/>
          <w:lang w:val="en-US" w:eastAsia="ar-SA"/>
        </w:rPr>
        <w:t xml:space="preserve">in </w:t>
      </w:r>
      <w:r w:rsidR="0039147F">
        <w:rPr>
          <w:rFonts w:ascii="Times New Roman" w:eastAsia="Times New Roman" w:hAnsi="Times New Roman" w:cs="Times New Roman"/>
          <w:sz w:val="22"/>
          <w:szCs w:val="22"/>
          <w:lang w:val="en-US" w:eastAsia="ar-SA"/>
        </w:rPr>
        <w:t xml:space="preserve">the </w:t>
      </w:r>
      <w:r w:rsidRPr="004D45B1">
        <w:rPr>
          <w:rFonts w:ascii="Times New Roman" w:eastAsia="Times New Roman" w:hAnsi="Times New Roman" w:cs="Times New Roman"/>
          <w:sz w:val="22"/>
          <w:szCs w:val="22"/>
          <w:lang w:val="en-US" w:eastAsia="ar-SA"/>
        </w:rPr>
        <w:t>semester …………….. of the academic year 20…...../20…..…</w:t>
      </w:r>
    </w:p>
    <w:p w14:paraId="50362305" w14:textId="77777777" w:rsidR="004D45B1" w:rsidRPr="004D45B1" w:rsidRDefault="004D45B1" w:rsidP="0098021E">
      <w:pPr>
        <w:spacing w:after="0" w:line="240" w:lineRule="auto"/>
        <w:rPr>
          <w:rFonts w:ascii="Times New Roman" w:eastAsia="Times New Roman" w:hAnsi="Times New Roman" w:cs="Times New Roman"/>
          <w:sz w:val="22"/>
          <w:szCs w:val="22"/>
          <w:lang w:val="en-US" w:eastAsia="ar-SA"/>
        </w:rPr>
      </w:pPr>
    </w:p>
    <w:p w14:paraId="47EA64E3" w14:textId="77777777" w:rsidR="004D45B1" w:rsidRPr="004D45B1" w:rsidRDefault="004D45B1" w:rsidP="0098021E">
      <w:pPr>
        <w:spacing w:after="0" w:line="240" w:lineRule="auto"/>
        <w:rPr>
          <w:rFonts w:ascii="Times New Roman" w:eastAsia="Times New Roman" w:hAnsi="Times New Roman" w:cs="Times New Roman"/>
          <w:sz w:val="22"/>
          <w:szCs w:val="22"/>
          <w:lang w:val="en-US" w:eastAsia="ar-SA"/>
        </w:rPr>
      </w:pPr>
    </w:p>
    <w:p w14:paraId="062D2BCA" w14:textId="77777777" w:rsidR="004D45B1" w:rsidRPr="004D45B1" w:rsidRDefault="004D45B1" w:rsidP="0098021E">
      <w:pPr>
        <w:spacing w:after="0" w:line="240" w:lineRule="auto"/>
        <w:rPr>
          <w:rFonts w:ascii="Times New Roman" w:eastAsia="Times New Roman" w:hAnsi="Times New Roman" w:cs="Times New Roman"/>
          <w:sz w:val="22"/>
          <w:szCs w:val="22"/>
          <w:lang w:val="en-US" w:eastAsia="ar-SA"/>
        </w:rPr>
      </w:pPr>
      <w:r w:rsidRPr="004D45B1">
        <w:rPr>
          <w:rFonts w:ascii="Times New Roman" w:eastAsia="Times New Roman" w:hAnsi="Times New Roman" w:cs="Times New Roman"/>
          <w:sz w:val="22"/>
          <w:szCs w:val="22"/>
          <w:lang w:val="en-US" w:eastAsia="ar-SA"/>
        </w:rPr>
        <w:t xml:space="preserve">Student’s full name, student ID Number: </w:t>
      </w:r>
    </w:p>
    <w:p w14:paraId="0DF59743" w14:textId="77777777" w:rsidR="004D45B1" w:rsidRPr="004D45B1" w:rsidRDefault="004D45B1" w:rsidP="0098021E">
      <w:pPr>
        <w:spacing w:after="0" w:line="240" w:lineRule="auto"/>
        <w:rPr>
          <w:rFonts w:ascii="Times New Roman" w:eastAsia="Times New Roman" w:hAnsi="Times New Roman" w:cs="Times New Roman"/>
          <w:sz w:val="22"/>
          <w:szCs w:val="22"/>
          <w:lang w:val="en-US" w:eastAsia="ar-SA"/>
        </w:rPr>
      </w:pPr>
    </w:p>
    <w:p w14:paraId="21B8A5A1" w14:textId="77777777" w:rsidR="004D45B1" w:rsidRPr="004D45B1" w:rsidRDefault="004D45B1" w:rsidP="0098021E">
      <w:pPr>
        <w:spacing w:after="0" w:line="240" w:lineRule="auto"/>
        <w:rPr>
          <w:rFonts w:ascii="Times New Roman" w:eastAsia="Times New Roman" w:hAnsi="Times New Roman" w:cs="Times New Roman"/>
          <w:sz w:val="22"/>
          <w:szCs w:val="22"/>
          <w:lang w:val="en-US" w:eastAsia="ar-SA"/>
        </w:rPr>
      </w:pPr>
      <w:r w:rsidRPr="004D45B1">
        <w:rPr>
          <w:rFonts w:ascii="Times New Roman" w:eastAsia="Times New Roman" w:hAnsi="Times New Roman" w:cs="Times New Roman"/>
          <w:sz w:val="22"/>
          <w:szCs w:val="22"/>
          <w:lang w:val="en-US" w:eastAsia="ar-SA"/>
        </w:rPr>
        <w:t>…………………………………………………………………………………………..…….………………………</w:t>
      </w:r>
    </w:p>
    <w:p w14:paraId="43B6E57C" w14:textId="77777777" w:rsidR="004D45B1" w:rsidRPr="004D45B1" w:rsidRDefault="004D45B1" w:rsidP="0098021E">
      <w:pPr>
        <w:spacing w:after="0" w:line="240" w:lineRule="auto"/>
        <w:rPr>
          <w:rFonts w:ascii="Times New Roman" w:eastAsia="Times New Roman" w:hAnsi="Times New Roman" w:cs="Times New Roman"/>
          <w:sz w:val="22"/>
          <w:szCs w:val="22"/>
          <w:lang w:val="en-US" w:eastAsia="ar-SA"/>
        </w:rPr>
      </w:pPr>
    </w:p>
    <w:p w14:paraId="5A8E9146" w14:textId="77777777" w:rsidR="004D45B1" w:rsidRPr="004D45B1" w:rsidRDefault="004D45B1" w:rsidP="0098021E">
      <w:pPr>
        <w:spacing w:after="0" w:line="240" w:lineRule="auto"/>
        <w:rPr>
          <w:rFonts w:ascii="Times New Roman" w:eastAsia="Times New Roman" w:hAnsi="Times New Roman" w:cs="Times New Roman"/>
          <w:sz w:val="22"/>
          <w:szCs w:val="22"/>
          <w:lang w:val="en-US" w:eastAsia="ar-SA"/>
        </w:rPr>
      </w:pPr>
      <w:r w:rsidRPr="004D45B1">
        <w:rPr>
          <w:rFonts w:ascii="Times New Roman" w:eastAsia="Times New Roman" w:hAnsi="Times New Roman" w:cs="Times New Roman"/>
          <w:sz w:val="22"/>
          <w:szCs w:val="22"/>
          <w:lang w:val="en-US" w:eastAsia="ar-SA"/>
        </w:rPr>
        <w:t xml:space="preserve">Full name of the research club: </w:t>
      </w:r>
    </w:p>
    <w:p w14:paraId="2A68125B" w14:textId="77777777" w:rsidR="004D45B1" w:rsidRPr="004D45B1" w:rsidRDefault="004D45B1" w:rsidP="0098021E">
      <w:pPr>
        <w:spacing w:after="0" w:line="240" w:lineRule="auto"/>
        <w:rPr>
          <w:rFonts w:ascii="Times New Roman" w:eastAsia="Times New Roman" w:hAnsi="Times New Roman" w:cs="Times New Roman"/>
          <w:sz w:val="22"/>
          <w:szCs w:val="22"/>
          <w:lang w:val="en-US" w:eastAsia="ar-SA"/>
        </w:rPr>
      </w:pPr>
    </w:p>
    <w:p w14:paraId="7595046C" w14:textId="77777777" w:rsidR="004D45B1" w:rsidRPr="004D45B1" w:rsidRDefault="004D45B1" w:rsidP="0098021E">
      <w:pPr>
        <w:spacing w:after="0" w:line="240" w:lineRule="auto"/>
        <w:rPr>
          <w:rFonts w:ascii="Times New Roman" w:eastAsia="Times New Roman" w:hAnsi="Times New Roman" w:cs="Times New Roman"/>
          <w:sz w:val="22"/>
          <w:szCs w:val="22"/>
          <w:lang w:val="en-US" w:eastAsia="ar-SA"/>
        </w:rPr>
      </w:pPr>
      <w:r w:rsidRPr="004D45B1">
        <w:rPr>
          <w:rFonts w:ascii="Times New Roman" w:eastAsia="Times New Roman" w:hAnsi="Times New Roman" w:cs="Times New Roman"/>
          <w:sz w:val="22"/>
          <w:szCs w:val="22"/>
          <w:lang w:val="en-US" w:eastAsia="ar-SA"/>
        </w:rPr>
        <w:t>……………………………………………………………………………………..…………..…………………..…..</w:t>
      </w:r>
    </w:p>
    <w:p w14:paraId="70D79B7E" w14:textId="77777777" w:rsidR="004D45B1" w:rsidRPr="004D45B1" w:rsidRDefault="004D45B1" w:rsidP="0098021E">
      <w:pPr>
        <w:spacing w:after="0" w:line="240" w:lineRule="auto"/>
        <w:rPr>
          <w:rFonts w:ascii="Times New Roman" w:eastAsia="Times New Roman" w:hAnsi="Times New Roman" w:cs="Times New Roman"/>
          <w:sz w:val="22"/>
          <w:szCs w:val="22"/>
          <w:lang w:val="en-US" w:eastAsia="ar-SA"/>
        </w:rPr>
      </w:pPr>
    </w:p>
    <w:p w14:paraId="1A751F25" w14:textId="77777777" w:rsidR="004D45B1" w:rsidRPr="004D45B1" w:rsidRDefault="004D45B1" w:rsidP="0098021E">
      <w:pPr>
        <w:spacing w:after="0" w:line="240" w:lineRule="auto"/>
        <w:rPr>
          <w:rFonts w:ascii="Times New Roman" w:eastAsia="Times New Roman" w:hAnsi="Times New Roman" w:cs="Times New Roman"/>
          <w:sz w:val="22"/>
          <w:szCs w:val="22"/>
          <w:lang w:val="en-US" w:eastAsia="ar-SA"/>
        </w:rPr>
      </w:pPr>
      <w:r w:rsidRPr="004D45B1">
        <w:rPr>
          <w:rFonts w:ascii="Times New Roman" w:eastAsia="Times New Roman" w:hAnsi="Times New Roman" w:cs="Times New Roman"/>
          <w:sz w:val="22"/>
          <w:szCs w:val="22"/>
          <w:lang w:val="en-US" w:eastAsia="ar-SA"/>
        </w:rPr>
        <w:t xml:space="preserve">Full name of the supervisor of the research club: </w:t>
      </w:r>
    </w:p>
    <w:p w14:paraId="1A389759" w14:textId="77777777" w:rsidR="004D45B1" w:rsidRPr="004D45B1" w:rsidRDefault="004D45B1" w:rsidP="0098021E">
      <w:pPr>
        <w:spacing w:after="0" w:line="240" w:lineRule="auto"/>
        <w:rPr>
          <w:rFonts w:ascii="Times New Roman" w:eastAsia="Times New Roman" w:hAnsi="Times New Roman" w:cs="Times New Roman"/>
          <w:sz w:val="22"/>
          <w:szCs w:val="22"/>
          <w:lang w:val="en-US" w:eastAsia="ar-SA"/>
        </w:rPr>
      </w:pPr>
    </w:p>
    <w:p w14:paraId="0813010F" w14:textId="77777777" w:rsidR="004D45B1" w:rsidRPr="004D45B1" w:rsidRDefault="004D45B1" w:rsidP="0098021E">
      <w:pPr>
        <w:spacing w:after="0" w:line="240" w:lineRule="auto"/>
        <w:rPr>
          <w:rFonts w:ascii="Times New Roman" w:eastAsia="Times New Roman" w:hAnsi="Times New Roman" w:cs="Times New Roman"/>
          <w:sz w:val="22"/>
          <w:szCs w:val="22"/>
          <w:lang w:val="en-US" w:eastAsia="ar-SA"/>
        </w:rPr>
      </w:pPr>
      <w:r w:rsidRPr="004D45B1">
        <w:rPr>
          <w:rFonts w:ascii="Times New Roman" w:eastAsia="Times New Roman" w:hAnsi="Times New Roman" w:cs="Times New Roman"/>
          <w:sz w:val="22"/>
          <w:szCs w:val="22"/>
          <w:lang w:val="en-US" w:eastAsia="ar-SA"/>
        </w:rPr>
        <w:t>……………………………………………………………………………………………………………………..……</w:t>
      </w:r>
    </w:p>
    <w:p w14:paraId="5C1C5A1D" w14:textId="77777777" w:rsidR="004D45B1" w:rsidRPr="004D45B1" w:rsidRDefault="004D45B1" w:rsidP="0098021E">
      <w:pPr>
        <w:spacing w:after="0" w:line="240" w:lineRule="auto"/>
        <w:jc w:val="center"/>
        <w:rPr>
          <w:rFonts w:ascii="Times New Roman" w:eastAsia="Times New Roman" w:hAnsi="Times New Roman" w:cs="Times New Roman"/>
          <w:sz w:val="22"/>
          <w:szCs w:val="22"/>
          <w:lang w:val="en-US" w:eastAsia="ar-SA"/>
        </w:rPr>
      </w:pPr>
    </w:p>
    <w:tbl>
      <w:tblPr>
        <w:tblW w:w="10348" w:type="dxa"/>
        <w:tblInd w:w="-5" w:type="dxa"/>
        <w:tblLayout w:type="fixed"/>
        <w:tblLook w:val="0000" w:firstRow="0" w:lastRow="0" w:firstColumn="0" w:lastColumn="0" w:noHBand="0" w:noVBand="0"/>
      </w:tblPr>
      <w:tblGrid>
        <w:gridCol w:w="9214"/>
        <w:gridCol w:w="1134"/>
      </w:tblGrid>
      <w:tr w:rsidR="004D45B1" w:rsidRPr="004D45B1" w14:paraId="7E0D8ECD" w14:textId="77777777" w:rsidTr="00B30BAB">
        <w:tc>
          <w:tcPr>
            <w:tcW w:w="9214" w:type="dxa"/>
            <w:tcBorders>
              <w:top w:val="single" w:sz="4" w:space="0" w:color="000000"/>
              <w:left w:val="single" w:sz="4" w:space="0" w:color="000000"/>
              <w:bottom w:val="single" w:sz="4" w:space="0" w:color="000000"/>
            </w:tcBorders>
            <w:shd w:val="clear" w:color="auto" w:fill="D9D9D9"/>
            <w:vAlign w:val="center"/>
          </w:tcPr>
          <w:p w14:paraId="46B9F72E" w14:textId="77777777" w:rsidR="004D45B1" w:rsidRPr="004D45B1" w:rsidRDefault="004D45B1" w:rsidP="0098021E">
            <w:pPr>
              <w:spacing w:after="0" w:line="240" w:lineRule="auto"/>
              <w:jc w:val="center"/>
              <w:rPr>
                <w:rFonts w:ascii="Times New Roman" w:eastAsia="Times New Roman" w:hAnsi="Times New Roman" w:cs="Times New Roman"/>
                <w:b/>
                <w:sz w:val="22"/>
                <w:szCs w:val="22"/>
                <w:lang w:val="en-US" w:eastAsia="ar-SA"/>
              </w:rPr>
            </w:pPr>
            <w:r w:rsidRPr="004D45B1">
              <w:rPr>
                <w:rFonts w:ascii="Times New Roman" w:eastAsia="Times New Roman" w:hAnsi="Times New Roman" w:cs="Times New Roman"/>
                <w:b/>
                <w:sz w:val="22"/>
                <w:szCs w:val="22"/>
                <w:lang w:val="en-US" w:eastAsia="ar-SA"/>
              </w:rPr>
              <w:t>Criteria for evaluating the student’s activity in a research</w:t>
            </w:r>
            <w:r w:rsidRPr="004D45B1">
              <w:rPr>
                <w:rFonts w:ascii="Times New Roman" w:eastAsia="Times New Roman" w:hAnsi="Times New Roman" w:cs="Times New Roman"/>
                <w:sz w:val="22"/>
                <w:szCs w:val="22"/>
                <w:lang w:val="en-US" w:eastAsia="ar-SA"/>
              </w:rPr>
              <w:t xml:space="preserve"> </w:t>
            </w:r>
            <w:r w:rsidRPr="004D45B1">
              <w:rPr>
                <w:rFonts w:ascii="Times New Roman" w:eastAsia="Times New Roman" w:hAnsi="Times New Roman" w:cs="Times New Roman"/>
                <w:b/>
                <w:sz w:val="22"/>
                <w:szCs w:val="22"/>
                <w:lang w:val="en-US" w:eastAsia="ar-SA"/>
              </w:rPr>
              <w:t>club</w:t>
            </w:r>
            <w:r w:rsidRPr="004D45B1">
              <w:rPr>
                <w:rFonts w:ascii="Times New Roman" w:eastAsia="Times New Roman" w:hAnsi="Times New Roman" w:cs="Times New Roman"/>
                <w:b/>
                <w:lang w:val="en-US" w:eastAsia="ar-SA"/>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74C8815" w14:textId="77777777" w:rsidR="004D45B1" w:rsidRPr="004D45B1" w:rsidRDefault="004D45B1" w:rsidP="0098021E">
            <w:pPr>
              <w:spacing w:after="0" w:line="240" w:lineRule="auto"/>
              <w:jc w:val="center"/>
              <w:rPr>
                <w:rFonts w:ascii="Times New Roman" w:eastAsia="Times New Roman" w:hAnsi="Times New Roman" w:cs="Times New Roman"/>
                <w:b/>
                <w:sz w:val="22"/>
                <w:szCs w:val="22"/>
                <w:lang w:val="en-US" w:eastAsia="ar-SA"/>
              </w:rPr>
            </w:pPr>
            <w:r w:rsidRPr="004D45B1">
              <w:rPr>
                <w:rFonts w:ascii="Times New Roman" w:eastAsia="Times New Roman" w:hAnsi="Times New Roman" w:cs="Times New Roman"/>
                <w:b/>
                <w:sz w:val="22"/>
                <w:szCs w:val="22"/>
                <w:lang w:val="en-US" w:eastAsia="ar-SA"/>
              </w:rPr>
              <w:t>Number of points</w:t>
            </w:r>
          </w:p>
        </w:tc>
      </w:tr>
      <w:tr w:rsidR="004D45B1" w:rsidRPr="004D45B1" w14:paraId="5F072647" w14:textId="77777777" w:rsidTr="00B30BAB">
        <w:tc>
          <w:tcPr>
            <w:tcW w:w="9214" w:type="dxa"/>
            <w:tcBorders>
              <w:top w:val="single" w:sz="4" w:space="0" w:color="000000"/>
              <w:left w:val="single" w:sz="4" w:space="0" w:color="000000"/>
              <w:bottom w:val="single" w:sz="4" w:space="0" w:color="000000"/>
            </w:tcBorders>
            <w:vAlign w:val="center"/>
          </w:tcPr>
          <w:p w14:paraId="692C545E" w14:textId="77777777" w:rsidR="004D45B1" w:rsidRPr="004D45B1" w:rsidRDefault="004D45B1" w:rsidP="0098021E">
            <w:pPr>
              <w:spacing w:after="0" w:line="240" w:lineRule="auto"/>
              <w:rPr>
                <w:rFonts w:ascii="Times New Roman" w:eastAsia="Times New Roman" w:hAnsi="Times New Roman" w:cs="Times New Roman"/>
                <w:sz w:val="22"/>
                <w:szCs w:val="22"/>
                <w:lang w:val="en-US" w:eastAsia="ar-SA"/>
              </w:rPr>
            </w:pPr>
            <w:r w:rsidRPr="004D45B1">
              <w:rPr>
                <w:rFonts w:ascii="Times New Roman" w:eastAsia="Times New Roman" w:hAnsi="Times New Roman" w:cs="Times New Roman"/>
                <w:sz w:val="22"/>
                <w:szCs w:val="22"/>
                <w:lang w:val="en-US" w:eastAsia="ar-SA"/>
              </w:rPr>
              <w:t xml:space="preserve">club leader </w:t>
            </w:r>
          </w:p>
          <w:p w14:paraId="64AD8AC4" w14:textId="77777777" w:rsidR="004D45B1" w:rsidRPr="004D45B1" w:rsidRDefault="004D45B1" w:rsidP="0098021E">
            <w:pPr>
              <w:spacing w:after="0" w:line="240" w:lineRule="auto"/>
              <w:rPr>
                <w:rFonts w:ascii="Times New Roman" w:eastAsia="Times New Roman" w:hAnsi="Times New Roman" w:cs="Times New Roman"/>
                <w:sz w:val="22"/>
                <w:szCs w:val="22"/>
                <w:lang w:val="en-US" w:eastAsia="ar-SA"/>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0B15B44" w14:textId="77777777" w:rsidR="004D45B1" w:rsidRPr="004D45B1" w:rsidRDefault="004D45B1" w:rsidP="0098021E">
            <w:pPr>
              <w:snapToGrid w:val="0"/>
              <w:spacing w:after="0" w:line="240" w:lineRule="auto"/>
              <w:jc w:val="center"/>
              <w:rPr>
                <w:rFonts w:ascii="Times New Roman" w:eastAsia="Times New Roman" w:hAnsi="Times New Roman" w:cs="Times New Roman"/>
                <w:sz w:val="22"/>
                <w:szCs w:val="22"/>
                <w:lang w:val="en-US" w:eastAsia="ar-SA"/>
              </w:rPr>
            </w:pPr>
          </w:p>
        </w:tc>
      </w:tr>
      <w:tr w:rsidR="004D45B1" w:rsidRPr="008824E2" w14:paraId="79626B1B" w14:textId="77777777" w:rsidTr="00B30BAB">
        <w:tc>
          <w:tcPr>
            <w:tcW w:w="9214" w:type="dxa"/>
            <w:tcBorders>
              <w:top w:val="single" w:sz="4" w:space="0" w:color="000000"/>
              <w:left w:val="single" w:sz="4" w:space="0" w:color="000000"/>
              <w:bottom w:val="single" w:sz="4" w:space="0" w:color="000000"/>
            </w:tcBorders>
            <w:vAlign w:val="center"/>
          </w:tcPr>
          <w:p w14:paraId="30546542" w14:textId="77777777" w:rsidR="004D45B1" w:rsidRPr="004D45B1" w:rsidRDefault="004D45B1" w:rsidP="0098021E">
            <w:pPr>
              <w:spacing w:after="0" w:line="240" w:lineRule="auto"/>
              <w:rPr>
                <w:rFonts w:ascii="Times New Roman" w:eastAsia="Times New Roman" w:hAnsi="Times New Roman" w:cs="Times New Roman"/>
                <w:sz w:val="22"/>
                <w:szCs w:val="22"/>
                <w:lang w:val="en-US" w:eastAsia="ar-SA"/>
              </w:rPr>
            </w:pPr>
            <w:r w:rsidRPr="004D45B1">
              <w:rPr>
                <w:rFonts w:ascii="Times New Roman" w:eastAsia="Times New Roman" w:hAnsi="Times New Roman" w:cs="Times New Roman"/>
                <w:sz w:val="22"/>
                <w:szCs w:val="22"/>
                <w:lang w:val="en-US" w:eastAsia="ar-SA"/>
              </w:rPr>
              <w:t>ran a website or social media profile of the club</w:t>
            </w:r>
          </w:p>
          <w:p w14:paraId="30BD6B4C" w14:textId="77777777" w:rsidR="004D45B1" w:rsidRPr="004D45B1" w:rsidRDefault="004D45B1" w:rsidP="0098021E">
            <w:pPr>
              <w:spacing w:after="0" w:line="240" w:lineRule="auto"/>
              <w:rPr>
                <w:rFonts w:ascii="Times New Roman" w:eastAsia="Times New Roman" w:hAnsi="Times New Roman" w:cs="Times New Roman"/>
                <w:sz w:val="22"/>
                <w:szCs w:val="22"/>
                <w:lang w:val="en-US" w:eastAsia="ar-SA"/>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DC9FFAC" w14:textId="77777777" w:rsidR="004D45B1" w:rsidRPr="004D45B1" w:rsidRDefault="004D45B1" w:rsidP="0098021E">
            <w:pPr>
              <w:snapToGrid w:val="0"/>
              <w:spacing w:after="0" w:line="240" w:lineRule="auto"/>
              <w:jc w:val="center"/>
              <w:rPr>
                <w:rFonts w:ascii="Times New Roman" w:eastAsia="Times New Roman" w:hAnsi="Times New Roman" w:cs="Times New Roman"/>
                <w:sz w:val="22"/>
                <w:szCs w:val="22"/>
                <w:lang w:val="en-US" w:eastAsia="ar-SA"/>
              </w:rPr>
            </w:pPr>
          </w:p>
        </w:tc>
      </w:tr>
      <w:tr w:rsidR="004D45B1" w:rsidRPr="008824E2" w14:paraId="78DA031A" w14:textId="77777777" w:rsidTr="00B30BAB">
        <w:tc>
          <w:tcPr>
            <w:tcW w:w="9214" w:type="dxa"/>
            <w:tcBorders>
              <w:top w:val="single" w:sz="4" w:space="0" w:color="000000"/>
              <w:left w:val="single" w:sz="4" w:space="0" w:color="000000"/>
              <w:bottom w:val="single" w:sz="4" w:space="0" w:color="000000"/>
            </w:tcBorders>
            <w:vAlign w:val="center"/>
          </w:tcPr>
          <w:p w14:paraId="4FB3F44D" w14:textId="77777777" w:rsidR="004D45B1" w:rsidRPr="004D45B1" w:rsidRDefault="004D45B1" w:rsidP="0098021E">
            <w:pPr>
              <w:spacing w:after="0" w:line="240" w:lineRule="auto"/>
              <w:rPr>
                <w:rFonts w:ascii="Times New Roman" w:eastAsia="Times New Roman" w:hAnsi="Times New Roman" w:cs="Times New Roman"/>
                <w:sz w:val="22"/>
                <w:szCs w:val="22"/>
                <w:lang w:val="en-US" w:eastAsia="ar-SA"/>
              </w:rPr>
            </w:pPr>
            <w:r w:rsidRPr="004D45B1">
              <w:rPr>
                <w:rFonts w:ascii="Times New Roman" w:eastAsia="Times New Roman" w:hAnsi="Times New Roman" w:cs="Times New Roman"/>
                <w:sz w:val="22"/>
                <w:szCs w:val="22"/>
                <w:lang w:val="en-US" w:eastAsia="ar-SA"/>
              </w:rPr>
              <w:t xml:space="preserve">held another function in the club (please define) </w:t>
            </w:r>
          </w:p>
          <w:p w14:paraId="45B013CD" w14:textId="77777777" w:rsidR="004D45B1" w:rsidRPr="004D45B1" w:rsidRDefault="004D45B1" w:rsidP="0098021E">
            <w:pPr>
              <w:spacing w:after="0" w:line="240" w:lineRule="auto"/>
              <w:rPr>
                <w:rFonts w:ascii="Times New Roman" w:eastAsia="Times New Roman" w:hAnsi="Times New Roman" w:cs="Times New Roman"/>
                <w:sz w:val="22"/>
                <w:szCs w:val="22"/>
                <w:lang w:val="en-US" w:eastAsia="ar-SA"/>
              </w:rPr>
            </w:pPr>
          </w:p>
          <w:p w14:paraId="0EF4738C" w14:textId="77777777" w:rsidR="004D45B1" w:rsidRPr="004D45B1" w:rsidRDefault="004D45B1" w:rsidP="0098021E">
            <w:pPr>
              <w:spacing w:after="0" w:line="240" w:lineRule="auto"/>
              <w:rPr>
                <w:rFonts w:ascii="Times New Roman" w:eastAsia="Times New Roman" w:hAnsi="Times New Roman" w:cs="Times New Roman"/>
                <w:sz w:val="22"/>
                <w:szCs w:val="22"/>
                <w:lang w:val="en-US" w:eastAsia="ar-SA"/>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53016DB1" w14:textId="77777777" w:rsidR="004D45B1" w:rsidRPr="004D45B1" w:rsidRDefault="004D45B1" w:rsidP="0098021E">
            <w:pPr>
              <w:snapToGrid w:val="0"/>
              <w:spacing w:after="0" w:line="240" w:lineRule="auto"/>
              <w:jc w:val="center"/>
              <w:rPr>
                <w:rFonts w:ascii="Times New Roman" w:eastAsia="Times New Roman" w:hAnsi="Times New Roman" w:cs="Times New Roman"/>
                <w:sz w:val="22"/>
                <w:szCs w:val="22"/>
                <w:lang w:val="en-US" w:eastAsia="ar-SA"/>
              </w:rPr>
            </w:pPr>
          </w:p>
        </w:tc>
      </w:tr>
      <w:tr w:rsidR="004D45B1" w:rsidRPr="008824E2" w14:paraId="6D031E17" w14:textId="77777777" w:rsidTr="00B30BAB">
        <w:tc>
          <w:tcPr>
            <w:tcW w:w="9214" w:type="dxa"/>
            <w:tcBorders>
              <w:top w:val="single" w:sz="4" w:space="0" w:color="000000"/>
              <w:left w:val="single" w:sz="4" w:space="0" w:color="000000"/>
              <w:bottom w:val="single" w:sz="4" w:space="0" w:color="000000"/>
            </w:tcBorders>
            <w:vAlign w:val="center"/>
          </w:tcPr>
          <w:p w14:paraId="5EB5FA8C" w14:textId="77777777" w:rsidR="004D45B1" w:rsidRPr="004D45B1" w:rsidRDefault="004D45B1" w:rsidP="0098021E">
            <w:pPr>
              <w:spacing w:after="0" w:line="240" w:lineRule="auto"/>
              <w:rPr>
                <w:rFonts w:ascii="Times New Roman" w:eastAsia="Times New Roman" w:hAnsi="Times New Roman" w:cs="Times New Roman"/>
                <w:sz w:val="22"/>
                <w:szCs w:val="22"/>
                <w:lang w:val="en-US" w:eastAsia="ar-SA"/>
              </w:rPr>
            </w:pPr>
            <w:r w:rsidRPr="004D45B1">
              <w:rPr>
                <w:rFonts w:ascii="Times New Roman" w:eastAsia="Times New Roman" w:hAnsi="Times New Roman" w:cs="Times New Roman"/>
                <w:sz w:val="22"/>
                <w:szCs w:val="22"/>
                <w:lang w:val="en-US" w:eastAsia="ar-SA"/>
              </w:rPr>
              <w:t xml:space="preserve">prepared a paper and delivered it on the club's forum (please provide the title and date of delivery) </w:t>
            </w:r>
          </w:p>
          <w:p w14:paraId="0659C1AD" w14:textId="77777777" w:rsidR="004D45B1" w:rsidRPr="004D45B1" w:rsidRDefault="004D45B1" w:rsidP="0098021E">
            <w:pPr>
              <w:spacing w:after="0" w:line="240" w:lineRule="auto"/>
              <w:rPr>
                <w:rFonts w:ascii="Times New Roman" w:eastAsia="Times New Roman" w:hAnsi="Times New Roman" w:cs="Times New Roman"/>
                <w:sz w:val="22"/>
                <w:szCs w:val="22"/>
                <w:lang w:val="en-US" w:eastAsia="ar-SA"/>
              </w:rPr>
            </w:pPr>
          </w:p>
          <w:p w14:paraId="3C67C424" w14:textId="77777777" w:rsidR="004D45B1" w:rsidRPr="004D45B1" w:rsidRDefault="004D45B1" w:rsidP="0098021E">
            <w:pPr>
              <w:spacing w:after="0" w:line="240" w:lineRule="auto"/>
              <w:rPr>
                <w:rFonts w:ascii="Times New Roman" w:eastAsia="Times New Roman" w:hAnsi="Times New Roman" w:cs="Times New Roman"/>
                <w:sz w:val="22"/>
                <w:szCs w:val="22"/>
                <w:lang w:val="en-US" w:eastAsia="ar-SA"/>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3DC7F0D" w14:textId="77777777" w:rsidR="004D45B1" w:rsidRPr="004D45B1" w:rsidRDefault="004D45B1" w:rsidP="0098021E">
            <w:pPr>
              <w:snapToGrid w:val="0"/>
              <w:spacing w:after="0" w:line="240" w:lineRule="auto"/>
              <w:jc w:val="center"/>
              <w:rPr>
                <w:rFonts w:ascii="Times New Roman" w:eastAsia="Times New Roman" w:hAnsi="Times New Roman" w:cs="Times New Roman"/>
                <w:sz w:val="22"/>
                <w:szCs w:val="22"/>
                <w:lang w:val="en-US" w:eastAsia="ar-SA"/>
              </w:rPr>
            </w:pPr>
          </w:p>
        </w:tc>
      </w:tr>
      <w:tr w:rsidR="004D45B1" w:rsidRPr="008824E2" w14:paraId="018B4478" w14:textId="77777777" w:rsidTr="00B30BAB">
        <w:tc>
          <w:tcPr>
            <w:tcW w:w="9214" w:type="dxa"/>
            <w:tcBorders>
              <w:top w:val="single" w:sz="4" w:space="0" w:color="000000"/>
              <w:left w:val="single" w:sz="4" w:space="0" w:color="000000"/>
              <w:bottom w:val="single" w:sz="4" w:space="0" w:color="000000"/>
            </w:tcBorders>
            <w:vAlign w:val="center"/>
          </w:tcPr>
          <w:p w14:paraId="2BA648AD" w14:textId="77777777" w:rsidR="004D45B1" w:rsidRPr="004D45B1" w:rsidRDefault="004D45B1" w:rsidP="0098021E">
            <w:pPr>
              <w:spacing w:after="0" w:line="240" w:lineRule="auto"/>
              <w:rPr>
                <w:rFonts w:ascii="Times New Roman" w:eastAsia="Times New Roman" w:hAnsi="Times New Roman" w:cs="Times New Roman"/>
                <w:sz w:val="22"/>
                <w:szCs w:val="22"/>
                <w:lang w:val="en-US" w:eastAsia="ar-SA"/>
              </w:rPr>
            </w:pPr>
            <w:r w:rsidRPr="004D45B1">
              <w:rPr>
                <w:rFonts w:ascii="Times New Roman" w:eastAsia="Times New Roman" w:hAnsi="Times New Roman" w:cs="Times New Roman"/>
                <w:sz w:val="22"/>
                <w:szCs w:val="22"/>
                <w:lang w:val="en-US" w:eastAsia="ar-SA"/>
              </w:rPr>
              <w:t xml:space="preserve">organized events such as seminars, workshops (please provide title and date) </w:t>
            </w:r>
          </w:p>
          <w:p w14:paraId="253ED31D" w14:textId="77777777" w:rsidR="004D45B1" w:rsidRPr="004D45B1" w:rsidRDefault="004D45B1" w:rsidP="0098021E">
            <w:pPr>
              <w:spacing w:after="0" w:line="240" w:lineRule="auto"/>
              <w:rPr>
                <w:rFonts w:ascii="Times New Roman" w:eastAsia="Times New Roman" w:hAnsi="Times New Roman" w:cs="Times New Roman"/>
                <w:sz w:val="22"/>
                <w:szCs w:val="22"/>
                <w:lang w:val="en-US" w:eastAsia="ar-SA"/>
              </w:rPr>
            </w:pPr>
          </w:p>
          <w:p w14:paraId="7635D733" w14:textId="77777777" w:rsidR="004D45B1" w:rsidRPr="004D45B1" w:rsidRDefault="004D45B1" w:rsidP="0098021E">
            <w:pPr>
              <w:spacing w:after="0" w:line="240" w:lineRule="auto"/>
              <w:rPr>
                <w:rFonts w:ascii="Times New Roman" w:eastAsia="Times New Roman" w:hAnsi="Times New Roman" w:cs="Times New Roman"/>
                <w:sz w:val="22"/>
                <w:szCs w:val="22"/>
                <w:lang w:val="en-US" w:eastAsia="ar-SA"/>
              </w:rPr>
            </w:pPr>
          </w:p>
          <w:p w14:paraId="0A8DAD4D" w14:textId="77777777" w:rsidR="004D45B1" w:rsidRPr="004D45B1" w:rsidRDefault="004D45B1" w:rsidP="0098021E">
            <w:pPr>
              <w:spacing w:after="0" w:line="240" w:lineRule="auto"/>
              <w:rPr>
                <w:rFonts w:ascii="Times New Roman" w:eastAsia="Times New Roman" w:hAnsi="Times New Roman" w:cs="Times New Roman"/>
                <w:sz w:val="22"/>
                <w:szCs w:val="22"/>
                <w:lang w:val="en-US" w:eastAsia="ar-SA"/>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83E1A7E" w14:textId="77777777" w:rsidR="004D45B1" w:rsidRPr="004D45B1" w:rsidRDefault="004D45B1" w:rsidP="0098021E">
            <w:pPr>
              <w:snapToGrid w:val="0"/>
              <w:spacing w:after="0" w:line="240" w:lineRule="auto"/>
              <w:jc w:val="center"/>
              <w:rPr>
                <w:rFonts w:ascii="Times New Roman" w:eastAsia="Times New Roman" w:hAnsi="Times New Roman" w:cs="Times New Roman"/>
                <w:sz w:val="22"/>
                <w:szCs w:val="22"/>
                <w:lang w:val="en-US" w:eastAsia="ar-SA"/>
              </w:rPr>
            </w:pPr>
          </w:p>
        </w:tc>
      </w:tr>
      <w:tr w:rsidR="004D45B1" w:rsidRPr="004D45B1" w14:paraId="5262CA95" w14:textId="77777777" w:rsidTr="00B30BAB">
        <w:tc>
          <w:tcPr>
            <w:tcW w:w="9214" w:type="dxa"/>
            <w:tcBorders>
              <w:top w:val="single" w:sz="4" w:space="0" w:color="000000"/>
              <w:left w:val="single" w:sz="4" w:space="0" w:color="000000"/>
              <w:bottom w:val="single" w:sz="4" w:space="0" w:color="000000"/>
            </w:tcBorders>
            <w:vAlign w:val="center"/>
          </w:tcPr>
          <w:p w14:paraId="56CE6A43" w14:textId="77777777" w:rsidR="004D45B1" w:rsidRPr="004D45B1" w:rsidRDefault="004D45B1" w:rsidP="0098021E">
            <w:pPr>
              <w:spacing w:after="0" w:line="240" w:lineRule="auto"/>
              <w:rPr>
                <w:rFonts w:ascii="Times New Roman" w:eastAsia="Times New Roman" w:hAnsi="Times New Roman" w:cs="Times New Roman"/>
                <w:sz w:val="22"/>
                <w:szCs w:val="22"/>
                <w:lang w:val="en-US" w:eastAsia="ar-SA"/>
              </w:rPr>
            </w:pPr>
            <w:r w:rsidRPr="004D45B1">
              <w:rPr>
                <w:rFonts w:ascii="Times New Roman" w:eastAsia="Times New Roman" w:hAnsi="Times New Roman" w:cs="Times New Roman"/>
                <w:sz w:val="22"/>
                <w:szCs w:val="22"/>
                <w:lang w:val="en-US" w:eastAsia="ar-SA"/>
              </w:rPr>
              <w:t xml:space="preserve">participated in research work </w:t>
            </w:r>
          </w:p>
          <w:p w14:paraId="47CF6ECC" w14:textId="77777777" w:rsidR="004D45B1" w:rsidRPr="004D45B1" w:rsidRDefault="004D45B1" w:rsidP="0098021E">
            <w:pPr>
              <w:spacing w:after="0" w:line="240" w:lineRule="auto"/>
              <w:rPr>
                <w:rFonts w:ascii="Times New Roman" w:eastAsia="Times New Roman" w:hAnsi="Times New Roman" w:cs="Times New Roman"/>
                <w:sz w:val="22"/>
                <w:szCs w:val="22"/>
                <w:lang w:val="en-US" w:eastAsia="ar-SA"/>
              </w:rPr>
            </w:pPr>
          </w:p>
          <w:p w14:paraId="7BDA60F9" w14:textId="77777777" w:rsidR="004D45B1" w:rsidRPr="004D45B1" w:rsidRDefault="004D45B1" w:rsidP="0098021E">
            <w:pPr>
              <w:spacing w:after="0" w:line="240" w:lineRule="auto"/>
              <w:rPr>
                <w:rFonts w:ascii="Times New Roman" w:eastAsia="Times New Roman" w:hAnsi="Times New Roman" w:cs="Times New Roman"/>
                <w:sz w:val="22"/>
                <w:szCs w:val="22"/>
                <w:lang w:val="en-US" w:eastAsia="ar-SA"/>
              </w:rPr>
            </w:pPr>
          </w:p>
          <w:p w14:paraId="03C71AA2" w14:textId="77777777" w:rsidR="004D45B1" w:rsidRPr="004D45B1" w:rsidRDefault="004D45B1" w:rsidP="0098021E">
            <w:pPr>
              <w:spacing w:after="0" w:line="240" w:lineRule="auto"/>
              <w:rPr>
                <w:rFonts w:ascii="Times New Roman" w:eastAsia="Times New Roman" w:hAnsi="Times New Roman" w:cs="Times New Roman"/>
                <w:sz w:val="22"/>
                <w:szCs w:val="22"/>
                <w:lang w:val="en-US" w:eastAsia="ar-SA"/>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8557B2B" w14:textId="77777777" w:rsidR="004D45B1" w:rsidRPr="004D45B1" w:rsidRDefault="004D45B1" w:rsidP="0098021E">
            <w:pPr>
              <w:snapToGrid w:val="0"/>
              <w:spacing w:after="0" w:line="240" w:lineRule="auto"/>
              <w:jc w:val="center"/>
              <w:rPr>
                <w:rFonts w:ascii="Times New Roman" w:eastAsia="Times New Roman" w:hAnsi="Times New Roman" w:cs="Times New Roman"/>
                <w:sz w:val="22"/>
                <w:szCs w:val="22"/>
                <w:lang w:val="en-US" w:eastAsia="ar-SA"/>
              </w:rPr>
            </w:pPr>
          </w:p>
        </w:tc>
      </w:tr>
      <w:tr w:rsidR="004D45B1" w:rsidRPr="008824E2" w14:paraId="220CC0DA" w14:textId="77777777" w:rsidTr="00B30BAB">
        <w:tc>
          <w:tcPr>
            <w:tcW w:w="9214" w:type="dxa"/>
            <w:tcBorders>
              <w:top w:val="single" w:sz="4" w:space="0" w:color="000000"/>
              <w:left w:val="single" w:sz="4" w:space="0" w:color="000000"/>
              <w:bottom w:val="single" w:sz="4" w:space="0" w:color="000000"/>
            </w:tcBorders>
            <w:vAlign w:val="center"/>
          </w:tcPr>
          <w:p w14:paraId="3302852E" w14:textId="77777777" w:rsidR="004D45B1" w:rsidRPr="004D45B1" w:rsidRDefault="004D45B1" w:rsidP="0098021E">
            <w:pPr>
              <w:spacing w:after="0" w:line="240" w:lineRule="auto"/>
              <w:rPr>
                <w:rFonts w:ascii="Times New Roman" w:eastAsia="Times New Roman" w:hAnsi="Times New Roman" w:cs="Times New Roman"/>
                <w:sz w:val="22"/>
                <w:szCs w:val="22"/>
                <w:lang w:val="en-US" w:eastAsia="ar-SA"/>
              </w:rPr>
            </w:pPr>
            <w:r w:rsidRPr="004D45B1">
              <w:rPr>
                <w:rFonts w:ascii="Times New Roman" w:eastAsia="Times New Roman" w:hAnsi="Times New Roman" w:cs="Times New Roman"/>
                <w:sz w:val="22"/>
                <w:szCs w:val="22"/>
                <w:lang w:val="en-US" w:eastAsia="ar-SA"/>
              </w:rPr>
              <w:t xml:space="preserve">performed other tasks particularly important for the development of the club (please provide a short description of the task performed) </w:t>
            </w:r>
          </w:p>
          <w:p w14:paraId="02BC0165" w14:textId="77777777" w:rsidR="004D45B1" w:rsidRPr="004D45B1" w:rsidRDefault="004D45B1" w:rsidP="0098021E">
            <w:pPr>
              <w:spacing w:after="0" w:line="240" w:lineRule="auto"/>
              <w:rPr>
                <w:rFonts w:ascii="Times New Roman" w:eastAsia="Times New Roman" w:hAnsi="Times New Roman" w:cs="Times New Roman"/>
                <w:sz w:val="22"/>
                <w:szCs w:val="22"/>
                <w:lang w:val="en-US" w:eastAsia="ar-SA"/>
              </w:rPr>
            </w:pPr>
          </w:p>
          <w:p w14:paraId="018E1E57" w14:textId="77777777" w:rsidR="004D45B1" w:rsidRPr="004D45B1" w:rsidRDefault="004D45B1" w:rsidP="0098021E">
            <w:pPr>
              <w:spacing w:after="0" w:line="240" w:lineRule="auto"/>
              <w:rPr>
                <w:rFonts w:ascii="Times New Roman" w:eastAsia="Times New Roman" w:hAnsi="Times New Roman" w:cs="Times New Roman"/>
                <w:sz w:val="22"/>
                <w:szCs w:val="22"/>
                <w:lang w:val="en-US" w:eastAsia="ar-SA"/>
              </w:rPr>
            </w:pPr>
          </w:p>
          <w:p w14:paraId="442EAE3F" w14:textId="77777777" w:rsidR="004D45B1" w:rsidRPr="004D45B1" w:rsidRDefault="004D45B1" w:rsidP="0098021E">
            <w:pPr>
              <w:spacing w:after="0" w:line="240" w:lineRule="auto"/>
              <w:rPr>
                <w:rFonts w:ascii="Times New Roman" w:eastAsia="Times New Roman" w:hAnsi="Times New Roman" w:cs="Times New Roman"/>
                <w:sz w:val="22"/>
                <w:szCs w:val="22"/>
                <w:lang w:val="en-US" w:eastAsia="ar-SA"/>
              </w:rPr>
            </w:pPr>
          </w:p>
          <w:p w14:paraId="4DDF9207" w14:textId="77777777" w:rsidR="004D45B1" w:rsidRPr="004D45B1" w:rsidRDefault="004D45B1" w:rsidP="0098021E">
            <w:pPr>
              <w:spacing w:after="0" w:line="240" w:lineRule="auto"/>
              <w:rPr>
                <w:rFonts w:ascii="Times New Roman" w:eastAsia="Times New Roman" w:hAnsi="Times New Roman" w:cs="Times New Roman"/>
                <w:sz w:val="22"/>
                <w:szCs w:val="22"/>
                <w:lang w:val="en-US" w:eastAsia="ar-SA"/>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4F1F9E7" w14:textId="77777777" w:rsidR="004D45B1" w:rsidRPr="004D45B1" w:rsidRDefault="004D45B1" w:rsidP="0098021E">
            <w:pPr>
              <w:snapToGrid w:val="0"/>
              <w:spacing w:after="0" w:line="240" w:lineRule="auto"/>
              <w:jc w:val="center"/>
              <w:rPr>
                <w:rFonts w:ascii="Times New Roman" w:eastAsia="Times New Roman" w:hAnsi="Times New Roman" w:cs="Times New Roman"/>
                <w:sz w:val="22"/>
                <w:szCs w:val="22"/>
                <w:lang w:val="en-US" w:eastAsia="ar-SA"/>
              </w:rPr>
            </w:pPr>
          </w:p>
        </w:tc>
      </w:tr>
      <w:tr w:rsidR="004D45B1" w:rsidRPr="004D45B1" w14:paraId="1D36A8DA" w14:textId="77777777" w:rsidTr="00B30BAB">
        <w:tc>
          <w:tcPr>
            <w:tcW w:w="9214" w:type="dxa"/>
            <w:tcBorders>
              <w:top w:val="single" w:sz="4" w:space="0" w:color="000000"/>
              <w:left w:val="single" w:sz="4" w:space="0" w:color="000000"/>
              <w:bottom w:val="single" w:sz="4" w:space="0" w:color="000000"/>
            </w:tcBorders>
            <w:shd w:val="clear" w:color="auto" w:fill="D9D9D9"/>
            <w:vAlign w:val="center"/>
          </w:tcPr>
          <w:p w14:paraId="5E4F2BEF" w14:textId="77777777" w:rsidR="004D45B1" w:rsidRPr="004D45B1" w:rsidRDefault="004D45B1" w:rsidP="0098021E">
            <w:pPr>
              <w:snapToGrid w:val="0"/>
              <w:spacing w:after="0" w:line="240" w:lineRule="auto"/>
              <w:rPr>
                <w:rFonts w:ascii="Times New Roman" w:eastAsia="Times New Roman" w:hAnsi="Times New Roman" w:cs="Times New Roman"/>
                <w:sz w:val="22"/>
                <w:szCs w:val="22"/>
                <w:lang w:val="en-US" w:eastAsia="ar-SA"/>
              </w:rPr>
            </w:pPr>
          </w:p>
          <w:p w14:paraId="1E554745" w14:textId="77777777" w:rsidR="004D45B1" w:rsidRPr="004D45B1" w:rsidRDefault="004D45B1" w:rsidP="0098021E">
            <w:pPr>
              <w:spacing w:after="0" w:line="240" w:lineRule="auto"/>
              <w:jc w:val="right"/>
              <w:rPr>
                <w:rFonts w:ascii="Times New Roman" w:eastAsia="Times New Roman" w:hAnsi="Times New Roman" w:cs="Times New Roman"/>
                <w:sz w:val="22"/>
                <w:szCs w:val="22"/>
                <w:lang w:val="en-US" w:eastAsia="ar-SA"/>
              </w:rPr>
            </w:pPr>
            <w:r w:rsidRPr="004D45B1">
              <w:rPr>
                <w:rFonts w:ascii="Times New Roman" w:eastAsia="Times New Roman" w:hAnsi="Times New Roman" w:cs="Times New Roman"/>
                <w:sz w:val="22"/>
                <w:szCs w:val="22"/>
                <w:lang w:val="en-US" w:eastAsia="ar-SA"/>
              </w:rPr>
              <w:t xml:space="preserve">                                            </w:t>
            </w:r>
            <w:r w:rsidRPr="004D45B1">
              <w:rPr>
                <w:rFonts w:ascii="Times New Roman" w:eastAsia="Times New Roman" w:hAnsi="Times New Roman" w:cs="Times New Roman"/>
                <w:lang w:val="en-US" w:eastAsia="ar-SA"/>
              </w:rPr>
              <w:t xml:space="preserve">Total points (30 maximum) </w:t>
            </w:r>
          </w:p>
        </w:tc>
        <w:tc>
          <w:tcPr>
            <w:tcW w:w="113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89BD491" w14:textId="77777777" w:rsidR="004D45B1" w:rsidRPr="004D45B1" w:rsidRDefault="004D45B1" w:rsidP="0098021E">
            <w:pPr>
              <w:snapToGrid w:val="0"/>
              <w:spacing w:after="0" w:line="240" w:lineRule="auto"/>
              <w:jc w:val="center"/>
              <w:rPr>
                <w:rFonts w:ascii="Times New Roman" w:eastAsia="Times New Roman" w:hAnsi="Times New Roman" w:cs="Times New Roman"/>
                <w:sz w:val="22"/>
                <w:szCs w:val="22"/>
                <w:lang w:val="en-US" w:eastAsia="ar-SA"/>
              </w:rPr>
            </w:pPr>
          </w:p>
        </w:tc>
      </w:tr>
    </w:tbl>
    <w:p w14:paraId="54F8756E" w14:textId="77777777" w:rsidR="004D45B1" w:rsidRPr="004D45B1" w:rsidRDefault="004D45B1" w:rsidP="0098021E">
      <w:pPr>
        <w:spacing w:after="0" w:line="240" w:lineRule="auto"/>
        <w:jc w:val="both"/>
        <w:rPr>
          <w:rFonts w:ascii="Times New Roman" w:eastAsia="Times New Roman" w:hAnsi="Times New Roman" w:cs="Times New Roman"/>
          <w:sz w:val="22"/>
          <w:szCs w:val="22"/>
          <w:lang w:val="en-US" w:eastAsia="ar-SA"/>
        </w:rPr>
      </w:pPr>
    </w:p>
    <w:p w14:paraId="5ABDECAD" w14:textId="77777777" w:rsidR="004D45B1" w:rsidRPr="004D45B1" w:rsidRDefault="004D45B1" w:rsidP="0098021E">
      <w:pPr>
        <w:spacing w:after="0" w:line="240" w:lineRule="auto"/>
        <w:jc w:val="both"/>
        <w:rPr>
          <w:rFonts w:ascii="Times New Roman" w:eastAsia="Times New Roman" w:hAnsi="Times New Roman" w:cs="Times New Roman"/>
          <w:b/>
          <w:sz w:val="22"/>
          <w:szCs w:val="22"/>
          <w:lang w:val="en-US" w:eastAsia="ar-SA"/>
        </w:rPr>
      </w:pPr>
      <w:r w:rsidRPr="004D45B1">
        <w:rPr>
          <w:rFonts w:ascii="Times New Roman" w:eastAsia="Times New Roman" w:hAnsi="Times New Roman" w:cs="Times New Roman"/>
          <w:b/>
          <w:sz w:val="22"/>
          <w:szCs w:val="22"/>
          <w:u w:val="single"/>
          <w:lang w:val="en-US" w:eastAsia="ar-SA"/>
        </w:rPr>
        <w:t>NOTE</w:t>
      </w:r>
      <w:r w:rsidRPr="004D45B1">
        <w:rPr>
          <w:rFonts w:ascii="Times New Roman" w:eastAsia="Times New Roman" w:hAnsi="Times New Roman" w:cs="Times New Roman"/>
          <w:b/>
          <w:sz w:val="22"/>
          <w:szCs w:val="22"/>
          <w:lang w:val="en-US" w:eastAsia="ar-SA"/>
        </w:rPr>
        <w:t>:</w:t>
      </w:r>
      <w:r w:rsidRPr="004D45B1">
        <w:rPr>
          <w:rFonts w:ascii="Times New Roman" w:eastAsia="Times New Roman" w:hAnsi="Times New Roman" w:cs="Times New Roman"/>
          <w:sz w:val="22"/>
          <w:szCs w:val="22"/>
          <w:lang w:val="en-US" w:eastAsia="ar-SA"/>
        </w:rPr>
        <w:t xml:space="preserve"> </w:t>
      </w:r>
      <w:r w:rsidRPr="004D45B1">
        <w:rPr>
          <w:rFonts w:ascii="Times New Roman" w:eastAsia="Times New Roman" w:hAnsi="Times New Roman" w:cs="Times New Roman"/>
          <w:b/>
          <w:sz w:val="22"/>
          <w:szCs w:val="22"/>
          <w:lang w:val="en-US" w:eastAsia="ar-SA"/>
        </w:rPr>
        <w:t>Other student achievements</w:t>
      </w:r>
      <w:r w:rsidRPr="004D45B1">
        <w:rPr>
          <w:rFonts w:ascii="Times New Roman" w:eastAsia="Times New Roman" w:hAnsi="Times New Roman" w:cs="Times New Roman"/>
          <w:sz w:val="22"/>
          <w:szCs w:val="22"/>
          <w:lang w:val="en-US" w:eastAsia="ar-SA"/>
        </w:rPr>
        <w:t xml:space="preserve"> such as participation in research carried out outside the research club, publishing and editorial activity, participation in competitions, scientific conferences, seminars, festivals, previews, concerts and competitions, </w:t>
      </w:r>
      <w:r w:rsidRPr="004D45B1">
        <w:rPr>
          <w:rFonts w:ascii="Times New Roman" w:eastAsia="Times New Roman" w:hAnsi="Times New Roman" w:cs="Times New Roman"/>
          <w:b/>
          <w:sz w:val="22"/>
          <w:szCs w:val="22"/>
          <w:lang w:val="en-US" w:eastAsia="ar-SA"/>
        </w:rPr>
        <w:t xml:space="preserve">will be confirmed and evaluated by other people and with other documents. </w:t>
      </w:r>
    </w:p>
    <w:p w14:paraId="432DA262" w14:textId="77777777" w:rsidR="004D45B1" w:rsidRPr="004D45B1" w:rsidRDefault="004D45B1" w:rsidP="0098021E">
      <w:pPr>
        <w:spacing w:after="0" w:line="240" w:lineRule="auto"/>
        <w:jc w:val="right"/>
        <w:rPr>
          <w:rFonts w:ascii="Times New Roman" w:eastAsia="Times New Roman" w:hAnsi="Times New Roman" w:cs="Times New Roman"/>
          <w:sz w:val="22"/>
          <w:szCs w:val="22"/>
          <w:lang w:val="en-US" w:eastAsia="ar-SA"/>
        </w:rPr>
      </w:pPr>
    </w:p>
    <w:p w14:paraId="48BB54E7" w14:textId="77777777" w:rsidR="004D45B1" w:rsidRPr="004D45B1" w:rsidRDefault="004D45B1" w:rsidP="0098021E">
      <w:pPr>
        <w:spacing w:after="0" w:line="240" w:lineRule="auto"/>
        <w:jc w:val="right"/>
        <w:rPr>
          <w:rFonts w:ascii="Times New Roman" w:eastAsia="Times New Roman" w:hAnsi="Times New Roman" w:cs="Times New Roman"/>
          <w:sz w:val="22"/>
          <w:szCs w:val="22"/>
          <w:lang w:val="en-US" w:eastAsia="ar-SA"/>
        </w:rPr>
      </w:pPr>
    </w:p>
    <w:p w14:paraId="55B510D0" w14:textId="77777777" w:rsidR="004D45B1" w:rsidRPr="004D45B1" w:rsidRDefault="004D45B1" w:rsidP="0098021E">
      <w:pPr>
        <w:spacing w:after="0" w:line="240" w:lineRule="auto"/>
        <w:ind w:left="6372"/>
        <w:jc w:val="center"/>
        <w:rPr>
          <w:rFonts w:ascii="Times New Roman" w:eastAsia="Times New Roman" w:hAnsi="Times New Roman" w:cs="Times New Roman"/>
          <w:i/>
          <w:sz w:val="22"/>
          <w:szCs w:val="22"/>
          <w:lang w:val="en-US" w:eastAsia="ar-SA"/>
        </w:rPr>
      </w:pPr>
      <w:r w:rsidRPr="004D45B1">
        <w:rPr>
          <w:rFonts w:ascii="Times New Roman" w:eastAsia="Times New Roman" w:hAnsi="Times New Roman" w:cs="Times New Roman"/>
          <w:sz w:val="22"/>
          <w:szCs w:val="22"/>
          <w:lang w:val="en-US" w:eastAsia="ar-SA"/>
        </w:rPr>
        <w:t>………………………………….</w:t>
      </w:r>
    </w:p>
    <w:p w14:paraId="1E52CECF" w14:textId="77777777" w:rsidR="004D45B1" w:rsidRPr="004D45B1" w:rsidRDefault="004D45B1" w:rsidP="0098021E">
      <w:pPr>
        <w:spacing w:after="0" w:line="240" w:lineRule="auto"/>
        <w:ind w:left="6372" w:firstLine="708"/>
        <w:rPr>
          <w:rFonts w:ascii="Times New Roman" w:eastAsia="Times New Roman" w:hAnsi="Times New Roman" w:cs="Times New Roman"/>
          <w:i/>
          <w:sz w:val="22"/>
          <w:szCs w:val="22"/>
          <w:lang w:val="en-US" w:eastAsia="ar-SA"/>
        </w:rPr>
      </w:pPr>
      <w:bookmarkStart w:id="0" w:name="_Hlk136883956"/>
      <w:r w:rsidRPr="004D45B1">
        <w:rPr>
          <w:rFonts w:ascii="Times New Roman" w:eastAsia="Times New Roman" w:hAnsi="Times New Roman" w:cs="Times New Roman"/>
          <w:i/>
          <w:sz w:val="22"/>
          <w:szCs w:val="22"/>
          <w:lang w:val="en-US" w:eastAsia="ar-SA"/>
        </w:rPr>
        <w:t xml:space="preserve"> signature of the club supervisor </w:t>
      </w:r>
      <w:bookmarkEnd w:id="0"/>
    </w:p>
    <w:p w14:paraId="3E4D92F8" w14:textId="237D4E0D" w:rsidR="004D45B1" w:rsidRPr="004D45B1" w:rsidRDefault="004D45B1" w:rsidP="0098021E">
      <w:pPr>
        <w:spacing w:after="0" w:line="240" w:lineRule="auto"/>
        <w:rPr>
          <w:rFonts w:ascii="Times New Roman" w:eastAsia="Times New Roman" w:hAnsi="Times New Roman" w:cs="Times New Roman"/>
          <w:b/>
          <w:bCs/>
          <w:sz w:val="16"/>
          <w:szCs w:val="16"/>
          <w:lang w:val="en-US"/>
        </w:rPr>
      </w:pPr>
      <w:r w:rsidRPr="004D45B1">
        <w:rPr>
          <w:rFonts w:ascii="Times New Roman" w:eastAsia="Times New Roman" w:hAnsi="Times New Roman" w:cs="Times New Roman"/>
          <w:b/>
          <w:bCs/>
          <w:sz w:val="16"/>
          <w:szCs w:val="16"/>
          <w:lang w:val="en-US"/>
        </w:rPr>
        <w:br w:type="page"/>
      </w:r>
    </w:p>
    <w:p w14:paraId="2CDEC9B8" w14:textId="2C63F741" w:rsidR="0038685B" w:rsidRPr="0039147F" w:rsidRDefault="004D45B1" w:rsidP="0098021E">
      <w:pPr>
        <w:pStyle w:val="Bezodstpw"/>
        <w:spacing w:line="240" w:lineRule="auto"/>
        <w:jc w:val="center"/>
        <w:rPr>
          <w:rFonts w:ascii="Times New Roman" w:eastAsia="Times New Roman" w:hAnsi="Times New Roman" w:cs="Times New Roman"/>
          <w:sz w:val="16"/>
          <w:szCs w:val="16"/>
          <w:lang w:val="en-US"/>
        </w:rPr>
      </w:pPr>
      <w:r>
        <w:rPr>
          <w:rFonts w:ascii="Times New Roman" w:eastAsia="Times New Roman" w:hAnsi="Times New Roman" w:cs="Times New Roman"/>
          <w:b/>
          <w:bCs/>
          <w:sz w:val="16"/>
          <w:szCs w:val="16"/>
          <w:lang w:val="en-US"/>
        </w:rPr>
        <w:lastRenderedPageBreak/>
        <w:t xml:space="preserve">  </w:t>
      </w:r>
      <w:r>
        <w:rPr>
          <w:rFonts w:ascii="Times New Roman" w:eastAsia="Times New Roman" w:hAnsi="Times New Roman" w:cs="Times New Roman"/>
          <w:b/>
          <w:bCs/>
          <w:sz w:val="16"/>
          <w:szCs w:val="16"/>
          <w:lang w:val="en-US"/>
        </w:rPr>
        <w:tab/>
      </w:r>
      <w:r>
        <w:rPr>
          <w:rFonts w:ascii="Times New Roman" w:eastAsia="Times New Roman" w:hAnsi="Times New Roman" w:cs="Times New Roman"/>
          <w:b/>
          <w:bCs/>
          <w:sz w:val="16"/>
          <w:szCs w:val="16"/>
          <w:lang w:val="en-US"/>
        </w:rPr>
        <w:tab/>
      </w:r>
      <w:r>
        <w:rPr>
          <w:rFonts w:ascii="Times New Roman" w:eastAsia="Times New Roman" w:hAnsi="Times New Roman" w:cs="Times New Roman"/>
          <w:b/>
          <w:bCs/>
          <w:sz w:val="16"/>
          <w:szCs w:val="16"/>
          <w:lang w:val="en-US"/>
        </w:rPr>
        <w:tab/>
      </w:r>
      <w:r>
        <w:rPr>
          <w:rFonts w:ascii="Times New Roman" w:eastAsia="Times New Roman" w:hAnsi="Times New Roman" w:cs="Times New Roman"/>
          <w:b/>
          <w:bCs/>
          <w:sz w:val="16"/>
          <w:szCs w:val="16"/>
          <w:lang w:val="en-US"/>
        </w:rPr>
        <w:tab/>
      </w:r>
      <w:r>
        <w:rPr>
          <w:rFonts w:ascii="Times New Roman" w:eastAsia="Times New Roman" w:hAnsi="Times New Roman" w:cs="Times New Roman"/>
          <w:b/>
          <w:bCs/>
          <w:sz w:val="16"/>
          <w:szCs w:val="16"/>
          <w:lang w:val="en-US"/>
        </w:rPr>
        <w:tab/>
      </w:r>
      <w:r>
        <w:rPr>
          <w:rFonts w:ascii="Times New Roman" w:eastAsia="Times New Roman" w:hAnsi="Times New Roman" w:cs="Times New Roman"/>
          <w:b/>
          <w:bCs/>
          <w:sz w:val="16"/>
          <w:szCs w:val="16"/>
          <w:lang w:val="en-US"/>
        </w:rPr>
        <w:tab/>
      </w:r>
      <w:r>
        <w:rPr>
          <w:rFonts w:ascii="Times New Roman" w:eastAsia="Times New Roman" w:hAnsi="Times New Roman" w:cs="Times New Roman"/>
          <w:b/>
          <w:bCs/>
          <w:sz w:val="16"/>
          <w:szCs w:val="16"/>
          <w:lang w:val="en-US"/>
        </w:rPr>
        <w:tab/>
      </w:r>
      <w:r>
        <w:rPr>
          <w:rFonts w:ascii="Times New Roman" w:eastAsia="Times New Roman" w:hAnsi="Times New Roman" w:cs="Times New Roman"/>
          <w:b/>
          <w:bCs/>
          <w:sz w:val="16"/>
          <w:szCs w:val="16"/>
          <w:lang w:val="en-US"/>
        </w:rPr>
        <w:tab/>
      </w:r>
      <w:r>
        <w:rPr>
          <w:rFonts w:ascii="Times New Roman" w:eastAsia="Times New Roman" w:hAnsi="Times New Roman" w:cs="Times New Roman"/>
          <w:b/>
          <w:bCs/>
          <w:sz w:val="16"/>
          <w:szCs w:val="16"/>
          <w:lang w:val="en-US"/>
        </w:rPr>
        <w:tab/>
      </w:r>
      <w:r>
        <w:rPr>
          <w:rFonts w:ascii="Times New Roman" w:eastAsia="Times New Roman" w:hAnsi="Times New Roman" w:cs="Times New Roman"/>
          <w:b/>
          <w:bCs/>
          <w:sz w:val="16"/>
          <w:szCs w:val="16"/>
          <w:lang w:val="en-US"/>
        </w:rPr>
        <w:tab/>
      </w:r>
      <w:r>
        <w:rPr>
          <w:rFonts w:ascii="Times New Roman" w:eastAsia="Times New Roman" w:hAnsi="Times New Roman" w:cs="Times New Roman"/>
          <w:b/>
          <w:bCs/>
          <w:sz w:val="16"/>
          <w:szCs w:val="16"/>
          <w:lang w:val="en-US"/>
        </w:rPr>
        <w:tab/>
      </w:r>
      <w:r w:rsidR="0039147F" w:rsidRPr="0039147F">
        <w:rPr>
          <w:rFonts w:ascii="Times New Roman" w:eastAsia="Times New Roman" w:hAnsi="Times New Roman" w:cs="Times New Roman"/>
          <w:sz w:val="16"/>
          <w:szCs w:val="16"/>
          <w:lang w:val="en-US"/>
        </w:rPr>
        <w:t>Appendix</w:t>
      </w:r>
      <w:r w:rsidR="2B991FD2" w:rsidRPr="0039147F">
        <w:rPr>
          <w:rFonts w:ascii="Times New Roman" w:eastAsia="Times New Roman" w:hAnsi="Times New Roman" w:cs="Times New Roman"/>
          <w:sz w:val="16"/>
          <w:szCs w:val="16"/>
          <w:lang w:val="en-US"/>
        </w:rPr>
        <w:t xml:space="preserve"> No. </w:t>
      </w:r>
      <w:r w:rsidRPr="0039147F">
        <w:rPr>
          <w:rFonts w:ascii="Times New Roman" w:eastAsia="Times New Roman" w:hAnsi="Times New Roman" w:cs="Times New Roman"/>
          <w:sz w:val="16"/>
          <w:szCs w:val="16"/>
          <w:lang w:val="en-US"/>
        </w:rPr>
        <w:t xml:space="preserve">4 </w:t>
      </w:r>
      <w:r w:rsidRPr="0039147F">
        <w:rPr>
          <w:rFonts w:ascii="Times New Roman" w:eastAsia="Calibri" w:hAnsi="Times New Roman" w:cs="Times New Roman"/>
          <w:sz w:val="18"/>
          <w:szCs w:val="18"/>
          <w:lang w:val="en-US"/>
        </w:rPr>
        <w:t>to the Regulations</w:t>
      </w:r>
    </w:p>
    <w:p w14:paraId="7092FCDC" w14:textId="7AFC29D5" w:rsidR="0038685B" w:rsidRPr="004D45B1" w:rsidRDefault="2B991FD2" w:rsidP="0098021E">
      <w:pPr>
        <w:spacing w:after="0" w:line="240" w:lineRule="auto"/>
        <w:jc w:val="right"/>
        <w:rPr>
          <w:rFonts w:ascii="Times New Roman" w:eastAsia="Times New Roman" w:hAnsi="Times New Roman" w:cs="Times New Roman"/>
          <w:b/>
          <w:bCs/>
          <w:sz w:val="16"/>
          <w:szCs w:val="16"/>
          <w:lang w:val="en-US"/>
        </w:rPr>
      </w:pPr>
      <w:r w:rsidRPr="004D45B1">
        <w:rPr>
          <w:rFonts w:ascii="Times New Roman" w:eastAsia="Times New Roman" w:hAnsi="Times New Roman" w:cs="Times New Roman"/>
          <w:b/>
          <w:bCs/>
          <w:sz w:val="16"/>
          <w:szCs w:val="16"/>
          <w:lang w:val="en-US"/>
        </w:rPr>
        <w:t xml:space="preserve"> </w:t>
      </w:r>
    </w:p>
    <w:p w14:paraId="461E737B" w14:textId="611A3621" w:rsidR="0038685B" w:rsidRPr="004D45B1" w:rsidRDefault="2B991FD2" w:rsidP="0098021E">
      <w:pPr>
        <w:spacing w:after="0" w:line="240" w:lineRule="auto"/>
        <w:jc w:val="right"/>
        <w:rPr>
          <w:rFonts w:ascii="Times New Roman" w:eastAsia="Times New Roman" w:hAnsi="Times New Roman" w:cs="Times New Roman"/>
          <w:sz w:val="16"/>
          <w:szCs w:val="16"/>
          <w:lang w:val="en-US"/>
        </w:rPr>
      </w:pPr>
      <w:r w:rsidRPr="004D45B1">
        <w:rPr>
          <w:rFonts w:ascii="Times New Roman" w:eastAsia="Times New Roman" w:hAnsi="Times New Roman" w:cs="Times New Roman"/>
          <w:sz w:val="16"/>
          <w:szCs w:val="16"/>
          <w:lang w:val="en-US"/>
        </w:rPr>
        <w:t xml:space="preserve"> </w:t>
      </w:r>
    </w:p>
    <w:p w14:paraId="467A1C68" w14:textId="7065D644" w:rsidR="0038685B" w:rsidRPr="004D45B1" w:rsidRDefault="2B991FD2" w:rsidP="0098021E">
      <w:pPr>
        <w:spacing w:after="0" w:line="240" w:lineRule="auto"/>
        <w:jc w:val="center"/>
        <w:rPr>
          <w:rFonts w:ascii="Times New Roman" w:eastAsia="Times New Roman" w:hAnsi="Times New Roman" w:cs="Times New Roman"/>
          <w:b/>
          <w:bCs/>
          <w:lang w:val="en-US"/>
        </w:rPr>
      </w:pPr>
      <w:r w:rsidRPr="004D45B1">
        <w:rPr>
          <w:rFonts w:ascii="Times New Roman" w:eastAsia="Times New Roman" w:hAnsi="Times New Roman" w:cs="Times New Roman"/>
          <w:b/>
          <w:bCs/>
          <w:lang w:val="en-US"/>
        </w:rPr>
        <w:t xml:space="preserve"> </w:t>
      </w:r>
    </w:p>
    <w:p w14:paraId="5D4EC2CE" w14:textId="25D66EBD" w:rsidR="0038685B" w:rsidRPr="004D45B1" w:rsidRDefault="2B991FD2" w:rsidP="0098021E">
      <w:pPr>
        <w:spacing w:after="0" w:line="240" w:lineRule="auto"/>
        <w:jc w:val="center"/>
        <w:rPr>
          <w:rFonts w:ascii="Times New Roman" w:eastAsia="Times New Roman" w:hAnsi="Times New Roman" w:cs="Times New Roman"/>
          <w:b/>
          <w:bCs/>
          <w:lang w:val="en-US"/>
        </w:rPr>
      </w:pPr>
      <w:r w:rsidRPr="004D45B1">
        <w:rPr>
          <w:rFonts w:ascii="Times New Roman" w:eastAsia="Times New Roman" w:hAnsi="Times New Roman" w:cs="Times New Roman"/>
          <w:b/>
          <w:bCs/>
          <w:lang w:val="en-US"/>
        </w:rPr>
        <w:t xml:space="preserve">List of points awarded for active participation in university magazines </w:t>
      </w:r>
    </w:p>
    <w:p w14:paraId="116EB20A" w14:textId="3416D6FD" w:rsidR="0038685B" w:rsidRPr="004D45B1" w:rsidRDefault="2B991FD2" w:rsidP="0098021E">
      <w:pPr>
        <w:spacing w:after="0" w:line="240" w:lineRule="auto"/>
        <w:jc w:val="center"/>
        <w:rPr>
          <w:rFonts w:ascii="Times New Roman" w:eastAsia="Times New Roman" w:hAnsi="Times New Roman" w:cs="Times New Roman"/>
          <w:b/>
          <w:bCs/>
          <w:lang w:val="en-US"/>
        </w:rPr>
      </w:pPr>
      <w:r w:rsidRPr="004D45B1">
        <w:rPr>
          <w:rFonts w:ascii="Times New Roman" w:eastAsia="Times New Roman" w:hAnsi="Times New Roman" w:cs="Times New Roman"/>
          <w:b/>
          <w:bCs/>
          <w:lang w:val="en-US"/>
        </w:rPr>
        <w:t>or student media</w:t>
      </w:r>
    </w:p>
    <w:p w14:paraId="3854DB90" w14:textId="4E4300C7" w:rsidR="0038685B" w:rsidRPr="004D45B1" w:rsidRDefault="2B991FD2" w:rsidP="0098021E">
      <w:pPr>
        <w:spacing w:after="0" w:line="240" w:lineRule="auto"/>
        <w:jc w:val="center"/>
        <w:rPr>
          <w:rFonts w:ascii="Times New Roman" w:eastAsia="Times New Roman" w:hAnsi="Times New Roman" w:cs="Times New Roman"/>
          <w:sz w:val="22"/>
          <w:szCs w:val="22"/>
          <w:lang w:val="en-US"/>
        </w:rPr>
      </w:pPr>
      <w:r w:rsidRPr="004D45B1">
        <w:rPr>
          <w:rFonts w:ascii="Times New Roman" w:eastAsia="Times New Roman" w:hAnsi="Times New Roman" w:cs="Times New Roman"/>
          <w:sz w:val="22"/>
          <w:szCs w:val="22"/>
          <w:lang w:val="en-US"/>
        </w:rPr>
        <w:t>in the semester …………….. of the academic year 20…...../20…..…</w:t>
      </w:r>
    </w:p>
    <w:p w14:paraId="545356F5" w14:textId="428D166C" w:rsidR="0038685B" w:rsidRPr="004D45B1" w:rsidRDefault="2B991FD2" w:rsidP="0098021E">
      <w:pPr>
        <w:spacing w:after="0" w:line="240" w:lineRule="auto"/>
        <w:rPr>
          <w:rFonts w:ascii="Times New Roman" w:eastAsia="Times New Roman" w:hAnsi="Times New Roman" w:cs="Times New Roman"/>
          <w:sz w:val="22"/>
          <w:szCs w:val="22"/>
          <w:lang w:val="en-US"/>
        </w:rPr>
      </w:pPr>
      <w:r w:rsidRPr="004D45B1">
        <w:rPr>
          <w:rFonts w:ascii="Times New Roman" w:eastAsia="Times New Roman" w:hAnsi="Times New Roman" w:cs="Times New Roman"/>
          <w:sz w:val="22"/>
          <w:szCs w:val="22"/>
          <w:lang w:val="en-US"/>
        </w:rPr>
        <w:t xml:space="preserve"> </w:t>
      </w:r>
    </w:p>
    <w:p w14:paraId="37A6CD7D" w14:textId="1F2436FE" w:rsidR="0038685B" w:rsidRPr="004D45B1" w:rsidRDefault="2B991FD2" w:rsidP="0098021E">
      <w:pPr>
        <w:spacing w:after="0" w:line="240" w:lineRule="auto"/>
        <w:rPr>
          <w:rFonts w:ascii="Times New Roman" w:eastAsia="Times New Roman" w:hAnsi="Times New Roman" w:cs="Times New Roman"/>
          <w:sz w:val="22"/>
          <w:szCs w:val="22"/>
          <w:lang w:val="en-US"/>
        </w:rPr>
      </w:pPr>
      <w:r w:rsidRPr="004D45B1">
        <w:rPr>
          <w:rFonts w:ascii="Times New Roman" w:eastAsia="Times New Roman" w:hAnsi="Times New Roman" w:cs="Times New Roman"/>
          <w:sz w:val="22"/>
          <w:szCs w:val="22"/>
          <w:lang w:val="en-US"/>
        </w:rPr>
        <w:t xml:space="preserve"> </w:t>
      </w:r>
    </w:p>
    <w:p w14:paraId="1849D3A7" w14:textId="75C19364" w:rsidR="0038685B" w:rsidRPr="004D45B1" w:rsidRDefault="2B991FD2" w:rsidP="0098021E">
      <w:pPr>
        <w:spacing w:after="0" w:line="240" w:lineRule="auto"/>
        <w:rPr>
          <w:rFonts w:ascii="Times New Roman" w:eastAsia="Times New Roman" w:hAnsi="Times New Roman" w:cs="Times New Roman"/>
          <w:sz w:val="22"/>
          <w:szCs w:val="22"/>
          <w:lang w:val="en-US"/>
        </w:rPr>
      </w:pPr>
      <w:r w:rsidRPr="004D45B1">
        <w:rPr>
          <w:rFonts w:ascii="Times New Roman" w:eastAsia="Times New Roman" w:hAnsi="Times New Roman" w:cs="Times New Roman"/>
          <w:sz w:val="22"/>
          <w:szCs w:val="22"/>
          <w:lang w:val="en-US"/>
        </w:rPr>
        <w:t xml:space="preserve">Student's first and last name, album number: </w:t>
      </w:r>
    </w:p>
    <w:p w14:paraId="28AB9520" w14:textId="7ECF6DFB" w:rsidR="0038685B" w:rsidRPr="004D45B1" w:rsidRDefault="2B991FD2" w:rsidP="0098021E">
      <w:pPr>
        <w:spacing w:after="0" w:line="240" w:lineRule="auto"/>
        <w:rPr>
          <w:rFonts w:ascii="Times New Roman" w:eastAsia="Times New Roman" w:hAnsi="Times New Roman" w:cs="Times New Roman"/>
          <w:sz w:val="22"/>
          <w:szCs w:val="22"/>
          <w:lang w:val="en-US"/>
        </w:rPr>
      </w:pPr>
      <w:r w:rsidRPr="004D45B1">
        <w:rPr>
          <w:rFonts w:ascii="Times New Roman" w:eastAsia="Times New Roman" w:hAnsi="Times New Roman" w:cs="Times New Roman"/>
          <w:sz w:val="22"/>
          <w:szCs w:val="22"/>
          <w:lang w:val="en-US"/>
        </w:rPr>
        <w:t xml:space="preserve"> </w:t>
      </w:r>
    </w:p>
    <w:p w14:paraId="323C9B0A" w14:textId="73D3B39A" w:rsidR="0038685B" w:rsidRDefault="2B991FD2" w:rsidP="0098021E">
      <w:pPr>
        <w:spacing w:after="0" w:line="240" w:lineRule="auto"/>
        <w:rPr>
          <w:rFonts w:ascii="Times New Roman" w:eastAsia="Times New Roman" w:hAnsi="Times New Roman" w:cs="Times New Roman"/>
          <w:sz w:val="22"/>
          <w:szCs w:val="22"/>
        </w:rPr>
      </w:pPr>
      <w:r w:rsidRPr="2DE95CBC">
        <w:rPr>
          <w:rFonts w:ascii="Times New Roman" w:eastAsia="Times New Roman" w:hAnsi="Times New Roman" w:cs="Times New Roman"/>
          <w:sz w:val="22"/>
          <w:szCs w:val="22"/>
        </w:rPr>
        <w:t>…………………………………………………………………………………………..…….………………………</w:t>
      </w:r>
    </w:p>
    <w:p w14:paraId="30CD0E90" w14:textId="6B249610" w:rsidR="0038685B" w:rsidRDefault="2B991FD2" w:rsidP="0098021E">
      <w:pPr>
        <w:spacing w:after="0" w:line="240" w:lineRule="auto"/>
        <w:rPr>
          <w:rFonts w:ascii="Times New Roman" w:eastAsia="Times New Roman" w:hAnsi="Times New Roman" w:cs="Times New Roman"/>
          <w:sz w:val="22"/>
          <w:szCs w:val="22"/>
        </w:rPr>
      </w:pPr>
      <w:r w:rsidRPr="2DE95CBC">
        <w:rPr>
          <w:rFonts w:ascii="Times New Roman" w:eastAsia="Times New Roman" w:hAnsi="Times New Roman" w:cs="Times New Roman"/>
          <w:sz w:val="22"/>
          <w:szCs w:val="22"/>
        </w:rPr>
        <w:t xml:space="preserve"> </w:t>
      </w:r>
    </w:p>
    <w:p w14:paraId="3B096688" w14:textId="2DA10B96" w:rsidR="0038685B" w:rsidRDefault="2B991FD2" w:rsidP="0098021E">
      <w:pPr>
        <w:spacing w:after="0" w:line="240" w:lineRule="auto"/>
        <w:rPr>
          <w:rFonts w:ascii="Times New Roman" w:eastAsia="Times New Roman" w:hAnsi="Times New Roman" w:cs="Times New Roman"/>
          <w:sz w:val="22"/>
          <w:szCs w:val="22"/>
        </w:rPr>
      </w:pPr>
      <w:r w:rsidRPr="2DE95CBC">
        <w:rPr>
          <w:rFonts w:ascii="Times New Roman" w:eastAsia="Times New Roman" w:hAnsi="Times New Roman" w:cs="Times New Roman"/>
          <w:sz w:val="22"/>
          <w:szCs w:val="22"/>
        </w:rPr>
        <w:t xml:space="preserve"> </w:t>
      </w:r>
    </w:p>
    <w:p w14:paraId="308A71D3" w14:textId="10D9B621" w:rsidR="0038685B" w:rsidRDefault="2B991FD2" w:rsidP="0098021E">
      <w:pPr>
        <w:spacing w:after="0" w:line="240" w:lineRule="auto"/>
        <w:jc w:val="center"/>
        <w:rPr>
          <w:rFonts w:ascii="Times New Roman" w:eastAsia="Times New Roman" w:hAnsi="Times New Roman" w:cs="Times New Roman"/>
          <w:sz w:val="22"/>
          <w:szCs w:val="22"/>
        </w:rPr>
      </w:pPr>
      <w:r w:rsidRPr="2DE95CBC">
        <w:rPr>
          <w:rFonts w:ascii="Times New Roman" w:eastAsia="Times New Roman" w:hAnsi="Times New Roman" w:cs="Times New Roman"/>
          <w:sz w:val="22"/>
          <w:szCs w:val="22"/>
        </w:rPr>
        <w:t xml:space="preserve"> </w:t>
      </w:r>
    </w:p>
    <w:tbl>
      <w:tblPr>
        <w:tblW w:w="0" w:type="auto"/>
        <w:tblLook w:val="06A0" w:firstRow="1" w:lastRow="0" w:firstColumn="1" w:lastColumn="0" w:noHBand="1" w:noVBand="1"/>
      </w:tblPr>
      <w:tblGrid>
        <w:gridCol w:w="9210"/>
        <w:gridCol w:w="1140"/>
      </w:tblGrid>
      <w:tr w:rsidR="2DE95CBC" w14:paraId="3BE9293B" w14:textId="77777777" w:rsidTr="2DE95CBC">
        <w:trPr>
          <w:trHeight w:val="300"/>
        </w:trPr>
        <w:tc>
          <w:tcPr>
            <w:tcW w:w="9210" w:type="dxa"/>
            <w:tcBorders>
              <w:top w:val="single" w:sz="8" w:space="0" w:color="000000" w:themeColor="text1"/>
              <w:left w:val="single" w:sz="8" w:space="0" w:color="000000" w:themeColor="text1"/>
              <w:bottom w:val="single" w:sz="8" w:space="0" w:color="000000" w:themeColor="text1"/>
              <w:right w:val="nil"/>
            </w:tcBorders>
            <w:shd w:val="clear" w:color="auto" w:fill="D9D9D9" w:themeFill="background1" w:themeFillShade="D9"/>
            <w:tcMar>
              <w:left w:w="108" w:type="dxa"/>
              <w:right w:w="108" w:type="dxa"/>
            </w:tcMar>
            <w:vAlign w:val="center"/>
          </w:tcPr>
          <w:p w14:paraId="40445A16" w14:textId="000729B3" w:rsidR="2DE95CBC" w:rsidRDefault="2DE95CBC" w:rsidP="0098021E">
            <w:pPr>
              <w:spacing w:after="0" w:line="240" w:lineRule="auto"/>
              <w:jc w:val="center"/>
              <w:rPr>
                <w:rFonts w:ascii="Times New Roman" w:eastAsia="Times New Roman" w:hAnsi="Times New Roman" w:cs="Times New Roman"/>
                <w:b/>
                <w:bCs/>
                <w:sz w:val="22"/>
                <w:szCs w:val="22"/>
              </w:rPr>
            </w:pPr>
            <w:proofErr w:type="spellStart"/>
            <w:r w:rsidRPr="2DE95CBC">
              <w:rPr>
                <w:rFonts w:ascii="Times New Roman" w:eastAsia="Times New Roman" w:hAnsi="Times New Roman" w:cs="Times New Roman"/>
                <w:b/>
                <w:bCs/>
                <w:sz w:val="22"/>
                <w:szCs w:val="22"/>
              </w:rPr>
              <w:t>Description</w:t>
            </w:r>
            <w:proofErr w:type="spellEnd"/>
            <w:r w:rsidRPr="2DE95CBC">
              <w:rPr>
                <w:rFonts w:ascii="Times New Roman" w:eastAsia="Times New Roman" w:hAnsi="Times New Roman" w:cs="Times New Roman"/>
                <w:b/>
                <w:bCs/>
                <w:sz w:val="22"/>
                <w:szCs w:val="22"/>
              </w:rPr>
              <w:t xml:space="preserve"> of </w:t>
            </w:r>
            <w:proofErr w:type="spellStart"/>
            <w:r w:rsidRPr="2DE95CBC">
              <w:rPr>
                <w:rFonts w:ascii="Times New Roman" w:eastAsia="Times New Roman" w:hAnsi="Times New Roman" w:cs="Times New Roman"/>
                <w:b/>
                <w:bCs/>
                <w:sz w:val="22"/>
                <w:szCs w:val="22"/>
              </w:rPr>
              <w:t>activities</w:t>
            </w:r>
            <w:proofErr w:type="spellEnd"/>
            <w:r w:rsidRPr="2DE95CBC">
              <w:rPr>
                <w:rFonts w:ascii="Times New Roman" w:eastAsia="Times New Roman" w:hAnsi="Times New Roman" w:cs="Times New Roman"/>
                <w:b/>
                <w:bCs/>
                <w:sz w:val="22"/>
                <w:szCs w:val="22"/>
              </w:rPr>
              <w:t xml:space="preserve"> </w:t>
            </w:r>
            <w:proofErr w:type="spellStart"/>
            <w:r w:rsidRPr="2DE95CBC">
              <w:rPr>
                <w:rFonts w:ascii="Times New Roman" w:eastAsia="Times New Roman" w:hAnsi="Times New Roman" w:cs="Times New Roman"/>
                <w:b/>
                <w:bCs/>
                <w:sz w:val="22"/>
                <w:szCs w:val="22"/>
              </w:rPr>
              <w:t>performed</w:t>
            </w:r>
            <w:proofErr w:type="spellEnd"/>
            <w:r w:rsidRPr="2DE95CBC">
              <w:rPr>
                <w:rFonts w:ascii="Times New Roman" w:eastAsia="Times New Roman" w:hAnsi="Times New Roman" w:cs="Times New Roman"/>
                <w:b/>
                <w:bCs/>
                <w:sz w:val="22"/>
                <w:szCs w:val="22"/>
              </w:rPr>
              <w:t>:</w:t>
            </w:r>
          </w:p>
        </w:tc>
        <w:tc>
          <w:tcPr>
            <w:tcW w:w="11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08" w:type="dxa"/>
              <w:right w:w="108" w:type="dxa"/>
            </w:tcMar>
            <w:vAlign w:val="center"/>
          </w:tcPr>
          <w:p w14:paraId="226AF1F9" w14:textId="7AC69D5E" w:rsidR="2DE95CBC" w:rsidRDefault="2DE95CBC" w:rsidP="0098021E">
            <w:pPr>
              <w:spacing w:after="0" w:line="240" w:lineRule="auto"/>
              <w:jc w:val="center"/>
              <w:rPr>
                <w:rFonts w:ascii="Times New Roman" w:eastAsia="Times New Roman" w:hAnsi="Times New Roman" w:cs="Times New Roman"/>
                <w:b/>
                <w:bCs/>
                <w:sz w:val="22"/>
                <w:szCs w:val="22"/>
              </w:rPr>
            </w:pPr>
            <w:proofErr w:type="spellStart"/>
            <w:r w:rsidRPr="2DE95CBC">
              <w:rPr>
                <w:rFonts w:ascii="Times New Roman" w:eastAsia="Times New Roman" w:hAnsi="Times New Roman" w:cs="Times New Roman"/>
                <w:b/>
                <w:bCs/>
                <w:sz w:val="22"/>
                <w:szCs w:val="22"/>
              </w:rPr>
              <w:t>Number</w:t>
            </w:r>
            <w:proofErr w:type="spellEnd"/>
            <w:r w:rsidRPr="2DE95CBC">
              <w:rPr>
                <w:rFonts w:ascii="Times New Roman" w:eastAsia="Times New Roman" w:hAnsi="Times New Roman" w:cs="Times New Roman"/>
                <w:b/>
                <w:bCs/>
                <w:sz w:val="22"/>
                <w:szCs w:val="22"/>
              </w:rPr>
              <w:t xml:space="preserve"> of </w:t>
            </w:r>
            <w:proofErr w:type="spellStart"/>
            <w:r w:rsidRPr="2DE95CBC">
              <w:rPr>
                <w:rFonts w:ascii="Times New Roman" w:eastAsia="Times New Roman" w:hAnsi="Times New Roman" w:cs="Times New Roman"/>
                <w:b/>
                <w:bCs/>
                <w:sz w:val="22"/>
                <w:szCs w:val="22"/>
              </w:rPr>
              <w:t>points</w:t>
            </w:r>
            <w:proofErr w:type="spellEnd"/>
          </w:p>
        </w:tc>
      </w:tr>
      <w:tr w:rsidR="2DE95CBC" w14:paraId="57AD2CF9" w14:textId="77777777" w:rsidTr="2DE95CBC">
        <w:trPr>
          <w:trHeight w:val="300"/>
        </w:trPr>
        <w:tc>
          <w:tcPr>
            <w:tcW w:w="921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6F6DE08A" w14:textId="588F1C8C" w:rsidR="2DE95CBC" w:rsidRDefault="2DE95CBC" w:rsidP="0098021E">
            <w:pPr>
              <w:spacing w:after="0" w:line="240" w:lineRule="auto"/>
              <w:rPr>
                <w:rFonts w:ascii="Times New Roman" w:eastAsia="Times New Roman" w:hAnsi="Times New Roman" w:cs="Times New Roman"/>
                <w:sz w:val="22"/>
                <w:szCs w:val="22"/>
              </w:rPr>
            </w:pPr>
            <w:r w:rsidRPr="2DE95CBC">
              <w:rPr>
                <w:rFonts w:ascii="Times New Roman" w:eastAsia="Times New Roman" w:hAnsi="Times New Roman" w:cs="Times New Roman"/>
                <w:sz w:val="22"/>
                <w:szCs w:val="22"/>
              </w:rPr>
              <w:t>1.</w:t>
            </w:r>
          </w:p>
          <w:p w14:paraId="33050749" w14:textId="2998E598" w:rsidR="2DE95CBC" w:rsidRDefault="2DE95CBC" w:rsidP="0098021E">
            <w:pPr>
              <w:spacing w:after="0" w:line="240" w:lineRule="auto"/>
              <w:rPr>
                <w:rFonts w:ascii="Times New Roman" w:eastAsia="Times New Roman" w:hAnsi="Times New Roman" w:cs="Times New Roman"/>
                <w:sz w:val="22"/>
                <w:szCs w:val="22"/>
              </w:rPr>
            </w:pPr>
            <w:r w:rsidRPr="2DE95CBC">
              <w:rPr>
                <w:rFonts w:ascii="Times New Roman" w:eastAsia="Times New Roman" w:hAnsi="Times New Roman" w:cs="Times New Roman"/>
                <w:sz w:val="22"/>
                <w:szCs w:val="22"/>
              </w:rPr>
              <w:t xml:space="preserve"> </w:t>
            </w:r>
          </w:p>
          <w:p w14:paraId="023FB9DB" w14:textId="08204E4F" w:rsidR="2DE95CBC" w:rsidRDefault="2DE95CBC" w:rsidP="0098021E">
            <w:pPr>
              <w:spacing w:after="0" w:line="240" w:lineRule="auto"/>
              <w:rPr>
                <w:rFonts w:ascii="Times New Roman" w:eastAsia="Times New Roman" w:hAnsi="Times New Roman" w:cs="Times New Roman"/>
                <w:sz w:val="22"/>
                <w:szCs w:val="22"/>
              </w:rPr>
            </w:pPr>
            <w:r w:rsidRPr="2DE95CBC">
              <w:rPr>
                <w:rFonts w:ascii="Times New Roman" w:eastAsia="Times New Roman" w:hAnsi="Times New Roman" w:cs="Times New Roman"/>
                <w:sz w:val="22"/>
                <w:szCs w:val="22"/>
              </w:rPr>
              <w:t xml:space="preserve"> </w:t>
            </w:r>
          </w:p>
        </w:tc>
        <w:tc>
          <w:tcPr>
            <w:tcW w:w="11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7A979B5" w14:textId="008F0259" w:rsidR="2DE95CBC" w:rsidRDefault="2DE95CBC" w:rsidP="0098021E">
            <w:pPr>
              <w:spacing w:after="0" w:line="240" w:lineRule="auto"/>
              <w:jc w:val="center"/>
              <w:rPr>
                <w:rFonts w:ascii="Times New Roman" w:eastAsia="Times New Roman" w:hAnsi="Times New Roman" w:cs="Times New Roman"/>
                <w:sz w:val="22"/>
                <w:szCs w:val="22"/>
              </w:rPr>
            </w:pPr>
            <w:r w:rsidRPr="2DE95CBC">
              <w:rPr>
                <w:rFonts w:ascii="Times New Roman" w:eastAsia="Times New Roman" w:hAnsi="Times New Roman" w:cs="Times New Roman"/>
                <w:sz w:val="22"/>
                <w:szCs w:val="22"/>
              </w:rPr>
              <w:t xml:space="preserve"> </w:t>
            </w:r>
          </w:p>
        </w:tc>
      </w:tr>
      <w:tr w:rsidR="2DE95CBC" w14:paraId="7F8FA427" w14:textId="77777777" w:rsidTr="2DE95CBC">
        <w:trPr>
          <w:trHeight w:val="300"/>
        </w:trPr>
        <w:tc>
          <w:tcPr>
            <w:tcW w:w="921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437F8852" w14:textId="3FF6B374" w:rsidR="2DE95CBC" w:rsidRDefault="2DE95CBC" w:rsidP="0098021E">
            <w:pPr>
              <w:spacing w:after="0" w:line="240" w:lineRule="auto"/>
              <w:rPr>
                <w:rFonts w:ascii="Times New Roman" w:eastAsia="Times New Roman" w:hAnsi="Times New Roman" w:cs="Times New Roman"/>
                <w:sz w:val="22"/>
                <w:szCs w:val="22"/>
              </w:rPr>
            </w:pPr>
            <w:r w:rsidRPr="2DE95CBC">
              <w:rPr>
                <w:rFonts w:ascii="Times New Roman" w:eastAsia="Times New Roman" w:hAnsi="Times New Roman" w:cs="Times New Roman"/>
                <w:sz w:val="22"/>
                <w:szCs w:val="22"/>
              </w:rPr>
              <w:t>2.</w:t>
            </w:r>
          </w:p>
          <w:p w14:paraId="0AFFD649" w14:textId="5DB6B6DA" w:rsidR="2DE95CBC" w:rsidRDefault="2DE95CBC" w:rsidP="0098021E">
            <w:pPr>
              <w:spacing w:after="0" w:line="240" w:lineRule="auto"/>
              <w:rPr>
                <w:rFonts w:ascii="Times New Roman" w:eastAsia="Times New Roman" w:hAnsi="Times New Roman" w:cs="Times New Roman"/>
                <w:sz w:val="22"/>
                <w:szCs w:val="22"/>
              </w:rPr>
            </w:pPr>
            <w:r w:rsidRPr="2DE95CBC">
              <w:rPr>
                <w:rFonts w:ascii="Times New Roman" w:eastAsia="Times New Roman" w:hAnsi="Times New Roman" w:cs="Times New Roman"/>
                <w:sz w:val="22"/>
                <w:szCs w:val="22"/>
              </w:rPr>
              <w:t xml:space="preserve"> </w:t>
            </w:r>
          </w:p>
          <w:p w14:paraId="7A5546DE" w14:textId="5E99D765" w:rsidR="2DE95CBC" w:rsidRDefault="2DE95CBC" w:rsidP="0098021E">
            <w:pPr>
              <w:spacing w:after="0" w:line="240" w:lineRule="auto"/>
              <w:rPr>
                <w:rFonts w:ascii="Times New Roman" w:eastAsia="Times New Roman" w:hAnsi="Times New Roman" w:cs="Times New Roman"/>
                <w:sz w:val="22"/>
                <w:szCs w:val="22"/>
              </w:rPr>
            </w:pPr>
            <w:r w:rsidRPr="2DE95CBC">
              <w:rPr>
                <w:rFonts w:ascii="Times New Roman" w:eastAsia="Times New Roman" w:hAnsi="Times New Roman" w:cs="Times New Roman"/>
                <w:sz w:val="22"/>
                <w:szCs w:val="22"/>
              </w:rPr>
              <w:t xml:space="preserve"> </w:t>
            </w:r>
          </w:p>
        </w:tc>
        <w:tc>
          <w:tcPr>
            <w:tcW w:w="11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EDFBE6E" w14:textId="2E375488" w:rsidR="2DE95CBC" w:rsidRDefault="2DE95CBC" w:rsidP="0098021E">
            <w:pPr>
              <w:spacing w:after="0" w:line="240" w:lineRule="auto"/>
              <w:jc w:val="center"/>
              <w:rPr>
                <w:rFonts w:ascii="Times New Roman" w:eastAsia="Times New Roman" w:hAnsi="Times New Roman" w:cs="Times New Roman"/>
                <w:sz w:val="22"/>
                <w:szCs w:val="22"/>
              </w:rPr>
            </w:pPr>
            <w:r w:rsidRPr="2DE95CBC">
              <w:rPr>
                <w:rFonts w:ascii="Times New Roman" w:eastAsia="Times New Roman" w:hAnsi="Times New Roman" w:cs="Times New Roman"/>
                <w:sz w:val="22"/>
                <w:szCs w:val="22"/>
              </w:rPr>
              <w:t xml:space="preserve"> </w:t>
            </w:r>
          </w:p>
        </w:tc>
      </w:tr>
      <w:tr w:rsidR="2DE95CBC" w14:paraId="5172EDF2" w14:textId="77777777" w:rsidTr="2DE95CBC">
        <w:trPr>
          <w:trHeight w:val="300"/>
        </w:trPr>
        <w:tc>
          <w:tcPr>
            <w:tcW w:w="921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0A4D38E7" w14:textId="25DDD052" w:rsidR="2DE95CBC" w:rsidRDefault="2DE95CBC" w:rsidP="0098021E">
            <w:pPr>
              <w:spacing w:after="0" w:line="240" w:lineRule="auto"/>
              <w:rPr>
                <w:rFonts w:ascii="Times New Roman" w:eastAsia="Times New Roman" w:hAnsi="Times New Roman" w:cs="Times New Roman"/>
                <w:sz w:val="22"/>
                <w:szCs w:val="22"/>
              </w:rPr>
            </w:pPr>
            <w:r w:rsidRPr="2DE95CBC">
              <w:rPr>
                <w:rFonts w:ascii="Times New Roman" w:eastAsia="Times New Roman" w:hAnsi="Times New Roman" w:cs="Times New Roman"/>
                <w:sz w:val="22"/>
                <w:szCs w:val="22"/>
              </w:rPr>
              <w:t>3.</w:t>
            </w:r>
          </w:p>
          <w:p w14:paraId="13063986" w14:textId="4C95C657" w:rsidR="2DE95CBC" w:rsidRDefault="2DE95CBC" w:rsidP="0098021E">
            <w:pPr>
              <w:spacing w:after="0" w:line="240" w:lineRule="auto"/>
              <w:rPr>
                <w:rFonts w:ascii="Times New Roman" w:eastAsia="Times New Roman" w:hAnsi="Times New Roman" w:cs="Times New Roman"/>
                <w:sz w:val="22"/>
                <w:szCs w:val="22"/>
              </w:rPr>
            </w:pPr>
            <w:r w:rsidRPr="2DE95CBC">
              <w:rPr>
                <w:rFonts w:ascii="Times New Roman" w:eastAsia="Times New Roman" w:hAnsi="Times New Roman" w:cs="Times New Roman"/>
                <w:sz w:val="22"/>
                <w:szCs w:val="22"/>
              </w:rPr>
              <w:t xml:space="preserve"> </w:t>
            </w:r>
          </w:p>
          <w:p w14:paraId="151D71EF" w14:textId="626CED3F" w:rsidR="2DE95CBC" w:rsidRDefault="2DE95CBC" w:rsidP="0098021E">
            <w:pPr>
              <w:spacing w:after="0" w:line="240" w:lineRule="auto"/>
              <w:rPr>
                <w:rFonts w:ascii="Times New Roman" w:eastAsia="Times New Roman" w:hAnsi="Times New Roman" w:cs="Times New Roman"/>
                <w:sz w:val="22"/>
                <w:szCs w:val="22"/>
              </w:rPr>
            </w:pPr>
            <w:r w:rsidRPr="2DE95CBC">
              <w:rPr>
                <w:rFonts w:ascii="Times New Roman" w:eastAsia="Times New Roman" w:hAnsi="Times New Roman" w:cs="Times New Roman"/>
                <w:sz w:val="22"/>
                <w:szCs w:val="22"/>
              </w:rPr>
              <w:t xml:space="preserve"> </w:t>
            </w:r>
          </w:p>
        </w:tc>
        <w:tc>
          <w:tcPr>
            <w:tcW w:w="11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018AB1C" w14:textId="24BF83AD" w:rsidR="2DE95CBC" w:rsidRDefault="2DE95CBC" w:rsidP="0098021E">
            <w:pPr>
              <w:spacing w:after="0" w:line="240" w:lineRule="auto"/>
              <w:jc w:val="center"/>
              <w:rPr>
                <w:rFonts w:ascii="Times New Roman" w:eastAsia="Times New Roman" w:hAnsi="Times New Roman" w:cs="Times New Roman"/>
                <w:sz w:val="22"/>
                <w:szCs w:val="22"/>
              </w:rPr>
            </w:pPr>
            <w:r w:rsidRPr="2DE95CBC">
              <w:rPr>
                <w:rFonts w:ascii="Times New Roman" w:eastAsia="Times New Roman" w:hAnsi="Times New Roman" w:cs="Times New Roman"/>
                <w:sz w:val="22"/>
                <w:szCs w:val="22"/>
              </w:rPr>
              <w:t xml:space="preserve"> </w:t>
            </w:r>
          </w:p>
        </w:tc>
      </w:tr>
      <w:tr w:rsidR="2DE95CBC" w14:paraId="2EF48A00" w14:textId="77777777" w:rsidTr="2DE95CBC">
        <w:trPr>
          <w:trHeight w:val="300"/>
        </w:trPr>
        <w:tc>
          <w:tcPr>
            <w:tcW w:w="921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74BB2AC8" w14:textId="6884153B" w:rsidR="2DE95CBC" w:rsidRDefault="2DE95CBC" w:rsidP="0098021E">
            <w:pPr>
              <w:spacing w:after="0" w:line="240" w:lineRule="auto"/>
              <w:rPr>
                <w:rFonts w:ascii="Times New Roman" w:eastAsia="Times New Roman" w:hAnsi="Times New Roman" w:cs="Times New Roman"/>
                <w:sz w:val="22"/>
                <w:szCs w:val="22"/>
              </w:rPr>
            </w:pPr>
            <w:r w:rsidRPr="2DE95CBC">
              <w:rPr>
                <w:rFonts w:ascii="Times New Roman" w:eastAsia="Times New Roman" w:hAnsi="Times New Roman" w:cs="Times New Roman"/>
                <w:sz w:val="22"/>
                <w:szCs w:val="22"/>
              </w:rPr>
              <w:t>4.</w:t>
            </w:r>
          </w:p>
          <w:p w14:paraId="5C32EB73" w14:textId="4EA92B21" w:rsidR="2DE95CBC" w:rsidRDefault="2DE95CBC" w:rsidP="0098021E">
            <w:pPr>
              <w:spacing w:after="0" w:line="240" w:lineRule="auto"/>
              <w:rPr>
                <w:rFonts w:ascii="Times New Roman" w:eastAsia="Times New Roman" w:hAnsi="Times New Roman" w:cs="Times New Roman"/>
                <w:sz w:val="22"/>
                <w:szCs w:val="22"/>
              </w:rPr>
            </w:pPr>
            <w:r w:rsidRPr="2DE95CBC">
              <w:rPr>
                <w:rFonts w:ascii="Times New Roman" w:eastAsia="Times New Roman" w:hAnsi="Times New Roman" w:cs="Times New Roman"/>
                <w:sz w:val="22"/>
                <w:szCs w:val="22"/>
              </w:rPr>
              <w:t xml:space="preserve"> </w:t>
            </w:r>
          </w:p>
          <w:p w14:paraId="57211CF3" w14:textId="3340AA82" w:rsidR="2DE95CBC" w:rsidRDefault="2DE95CBC" w:rsidP="0098021E">
            <w:pPr>
              <w:spacing w:after="0" w:line="240" w:lineRule="auto"/>
              <w:rPr>
                <w:rFonts w:ascii="Times New Roman" w:eastAsia="Times New Roman" w:hAnsi="Times New Roman" w:cs="Times New Roman"/>
                <w:sz w:val="22"/>
                <w:szCs w:val="22"/>
              </w:rPr>
            </w:pPr>
            <w:r w:rsidRPr="2DE95CBC">
              <w:rPr>
                <w:rFonts w:ascii="Times New Roman" w:eastAsia="Times New Roman" w:hAnsi="Times New Roman" w:cs="Times New Roman"/>
                <w:sz w:val="22"/>
                <w:szCs w:val="22"/>
              </w:rPr>
              <w:t xml:space="preserve"> </w:t>
            </w:r>
          </w:p>
        </w:tc>
        <w:tc>
          <w:tcPr>
            <w:tcW w:w="11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4D4235B" w14:textId="72CBF040" w:rsidR="2DE95CBC" w:rsidRDefault="2DE95CBC" w:rsidP="0098021E">
            <w:pPr>
              <w:spacing w:after="0" w:line="240" w:lineRule="auto"/>
              <w:jc w:val="center"/>
              <w:rPr>
                <w:rFonts w:ascii="Times New Roman" w:eastAsia="Times New Roman" w:hAnsi="Times New Roman" w:cs="Times New Roman"/>
                <w:sz w:val="22"/>
                <w:szCs w:val="22"/>
              </w:rPr>
            </w:pPr>
            <w:r w:rsidRPr="2DE95CBC">
              <w:rPr>
                <w:rFonts w:ascii="Times New Roman" w:eastAsia="Times New Roman" w:hAnsi="Times New Roman" w:cs="Times New Roman"/>
                <w:sz w:val="22"/>
                <w:szCs w:val="22"/>
              </w:rPr>
              <w:t xml:space="preserve"> </w:t>
            </w:r>
          </w:p>
        </w:tc>
      </w:tr>
      <w:tr w:rsidR="2DE95CBC" w14:paraId="48638270" w14:textId="77777777" w:rsidTr="2DE95CBC">
        <w:trPr>
          <w:trHeight w:val="300"/>
        </w:trPr>
        <w:tc>
          <w:tcPr>
            <w:tcW w:w="921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4D39E36C" w14:textId="462C9F4E" w:rsidR="2DE95CBC" w:rsidRDefault="2DE95CBC" w:rsidP="0098021E">
            <w:pPr>
              <w:spacing w:after="0" w:line="240" w:lineRule="auto"/>
              <w:rPr>
                <w:rFonts w:ascii="Times New Roman" w:eastAsia="Times New Roman" w:hAnsi="Times New Roman" w:cs="Times New Roman"/>
                <w:sz w:val="22"/>
                <w:szCs w:val="22"/>
              </w:rPr>
            </w:pPr>
            <w:r w:rsidRPr="2DE95CBC">
              <w:rPr>
                <w:rFonts w:ascii="Times New Roman" w:eastAsia="Times New Roman" w:hAnsi="Times New Roman" w:cs="Times New Roman"/>
                <w:sz w:val="22"/>
                <w:szCs w:val="22"/>
              </w:rPr>
              <w:t>5.</w:t>
            </w:r>
          </w:p>
          <w:p w14:paraId="56D98BD1" w14:textId="52076414" w:rsidR="2DE95CBC" w:rsidRDefault="2DE95CBC" w:rsidP="0098021E">
            <w:pPr>
              <w:spacing w:after="0" w:line="240" w:lineRule="auto"/>
              <w:rPr>
                <w:rFonts w:ascii="Times New Roman" w:eastAsia="Times New Roman" w:hAnsi="Times New Roman" w:cs="Times New Roman"/>
                <w:sz w:val="22"/>
                <w:szCs w:val="22"/>
              </w:rPr>
            </w:pPr>
            <w:r w:rsidRPr="2DE95CBC">
              <w:rPr>
                <w:rFonts w:ascii="Times New Roman" w:eastAsia="Times New Roman" w:hAnsi="Times New Roman" w:cs="Times New Roman"/>
                <w:sz w:val="22"/>
                <w:szCs w:val="22"/>
              </w:rPr>
              <w:t xml:space="preserve"> </w:t>
            </w:r>
          </w:p>
          <w:p w14:paraId="347731F2" w14:textId="28BD2978" w:rsidR="2DE95CBC" w:rsidRDefault="2DE95CBC" w:rsidP="0098021E">
            <w:pPr>
              <w:spacing w:after="0" w:line="240" w:lineRule="auto"/>
              <w:rPr>
                <w:rFonts w:ascii="Times New Roman" w:eastAsia="Times New Roman" w:hAnsi="Times New Roman" w:cs="Times New Roman"/>
                <w:sz w:val="22"/>
                <w:szCs w:val="22"/>
              </w:rPr>
            </w:pPr>
            <w:r w:rsidRPr="2DE95CBC">
              <w:rPr>
                <w:rFonts w:ascii="Times New Roman" w:eastAsia="Times New Roman" w:hAnsi="Times New Roman" w:cs="Times New Roman"/>
                <w:sz w:val="22"/>
                <w:szCs w:val="22"/>
              </w:rPr>
              <w:t xml:space="preserve"> </w:t>
            </w:r>
          </w:p>
        </w:tc>
        <w:tc>
          <w:tcPr>
            <w:tcW w:w="11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CCC6B12" w14:textId="2FF590A2" w:rsidR="2DE95CBC" w:rsidRDefault="2DE95CBC" w:rsidP="0098021E">
            <w:pPr>
              <w:spacing w:after="0" w:line="240" w:lineRule="auto"/>
              <w:jc w:val="center"/>
              <w:rPr>
                <w:rFonts w:ascii="Times New Roman" w:eastAsia="Times New Roman" w:hAnsi="Times New Roman" w:cs="Times New Roman"/>
                <w:sz w:val="22"/>
                <w:szCs w:val="22"/>
              </w:rPr>
            </w:pPr>
            <w:r w:rsidRPr="2DE95CBC">
              <w:rPr>
                <w:rFonts w:ascii="Times New Roman" w:eastAsia="Times New Roman" w:hAnsi="Times New Roman" w:cs="Times New Roman"/>
                <w:sz w:val="22"/>
                <w:szCs w:val="22"/>
              </w:rPr>
              <w:t xml:space="preserve"> </w:t>
            </w:r>
          </w:p>
        </w:tc>
      </w:tr>
      <w:tr w:rsidR="2DE95CBC" w14:paraId="65F6C806" w14:textId="77777777" w:rsidTr="2DE95CBC">
        <w:trPr>
          <w:trHeight w:val="300"/>
        </w:trPr>
        <w:tc>
          <w:tcPr>
            <w:tcW w:w="921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61B5176B" w14:textId="06314BCD" w:rsidR="2DE95CBC" w:rsidRDefault="2DE95CBC" w:rsidP="0098021E">
            <w:pPr>
              <w:spacing w:after="0" w:line="240" w:lineRule="auto"/>
              <w:rPr>
                <w:rFonts w:ascii="Times New Roman" w:eastAsia="Times New Roman" w:hAnsi="Times New Roman" w:cs="Times New Roman"/>
                <w:sz w:val="22"/>
                <w:szCs w:val="22"/>
              </w:rPr>
            </w:pPr>
            <w:r w:rsidRPr="2DE95CBC">
              <w:rPr>
                <w:rFonts w:ascii="Times New Roman" w:eastAsia="Times New Roman" w:hAnsi="Times New Roman" w:cs="Times New Roman"/>
                <w:sz w:val="22"/>
                <w:szCs w:val="22"/>
              </w:rPr>
              <w:t>6.</w:t>
            </w:r>
          </w:p>
          <w:p w14:paraId="7A97C0CA" w14:textId="33820E6F" w:rsidR="2DE95CBC" w:rsidRDefault="2DE95CBC" w:rsidP="0098021E">
            <w:pPr>
              <w:spacing w:after="0" w:line="240" w:lineRule="auto"/>
              <w:rPr>
                <w:rFonts w:ascii="Times New Roman" w:eastAsia="Times New Roman" w:hAnsi="Times New Roman" w:cs="Times New Roman"/>
                <w:sz w:val="22"/>
                <w:szCs w:val="22"/>
              </w:rPr>
            </w:pPr>
            <w:r w:rsidRPr="2DE95CBC">
              <w:rPr>
                <w:rFonts w:ascii="Times New Roman" w:eastAsia="Times New Roman" w:hAnsi="Times New Roman" w:cs="Times New Roman"/>
                <w:sz w:val="22"/>
                <w:szCs w:val="22"/>
              </w:rPr>
              <w:t xml:space="preserve"> </w:t>
            </w:r>
          </w:p>
          <w:p w14:paraId="79A44CB9" w14:textId="48D0EB3C" w:rsidR="2DE95CBC" w:rsidRDefault="2DE95CBC" w:rsidP="0098021E">
            <w:pPr>
              <w:spacing w:after="0" w:line="240" w:lineRule="auto"/>
              <w:rPr>
                <w:rFonts w:ascii="Times New Roman" w:eastAsia="Times New Roman" w:hAnsi="Times New Roman" w:cs="Times New Roman"/>
                <w:sz w:val="22"/>
                <w:szCs w:val="22"/>
              </w:rPr>
            </w:pPr>
            <w:r w:rsidRPr="2DE95CBC">
              <w:rPr>
                <w:rFonts w:ascii="Times New Roman" w:eastAsia="Times New Roman" w:hAnsi="Times New Roman" w:cs="Times New Roman"/>
                <w:sz w:val="22"/>
                <w:szCs w:val="22"/>
              </w:rPr>
              <w:t xml:space="preserve"> </w:t>
            </w:r>
          </w:p>
        </w:tc>
        <w:tc>
          <w:tcPr>
            <w:tcW w:w="11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95D7DE0" w14:textId="642380A2" w:rsidR="2DE95CBC" w:rsidRDefault="2DE95CBC" w:rsidP="0098021E">
            <w:pPr>
              <w:spacing w:after="0" w:line="240" w:lineRule="auto"/>
              <w:jc w:val="center"/>
              <w:rPr>
                <w:rFonts w:ascii="Times New Roman" w:eastAsia="Times New Roman" w:hAnsi="Times New Roman" w:cs="Times New Roman"/>
                <w:sz w:val="22"/>
                <w:szCs w:val="22"/>
              </w:rPr>
            </w:pPr>
            <w:r w:rsidRPr="2DE95CBC">
              <w:rPr>
                <w:rFonts w:ascii="Times New Roman" w:eastAsia="Times New Roman" w:hAnsi="Times New Roman" w:cs="Times New Roman"/>
                <w:sz w:val="22"/>
                <w:szCs w:val="22"/>
              </w:rPr>
              <w:t xml:space="preserve"> </w:t>
            </w:r>
          </w:p>
        </w:tc>
      </w:tr>
      <w:tr w:rsidR="2DE95CBC" w14:paraId="1958A26A" w14:textId="77777777" w:rsidTr="2DE95CBC">
        <w:trPr>
          <w:trHeight w:val="300"/>
        </w:trPr>
        <w:tc>
          <w:tcPr>
            <w:tcW w:w="921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06EAD8F7" w14:textId="5E394B6E" w:rsidR="2DE95CBC" w:rsidRDefault="2DE95CBC" w:rsidP="0098021E">
            <w:pPr>
              <w:spacing w:after="0" w:line="240" w:lineRule="auto"/>
              <w:rPr>
                <w:rFonts w:ascii="Times New Roman" w:eastAsia="Times New Roman" w:hAnsi="Times New Roman" w:cs="Times New Roman"/>
                <w:sz w:val="22"/>
                <w:szCs w:val="22"/>
              </w:rPr>
            </w:pPr>
            <w:r w:rsidRPr="2DE95CBC">
              <w:rPr>
                <w:rFonts w:ascii="Times New Roman" w:eastAsia="Times New Roman" w:hAnsi="Times New Roman" w:cs="Times New Roman"/>
                <w:sz w:val="22"/>
                <w:szCs w:val="22"/>
              </w:rPr>
              <w:t>7.</w:t>
            </w:r>
          </w:p>
          <w:p w14:paraId="5C4DEB28" w14:textId="746654AE" w:rsidR="2DE95CBC" w:rsidRDefault="2DE95CBC" w:rsidP="0098021E">
            <w:pPr>
              <w:spacing w:after="0" w:line="240" w:lineRule="auto"/>
              <w:rPr>
                <w:rFonts w:ascii="Times New Roman" w:eastAsia="Times New Roman" w:hAnsi="Times New Roman" w:cs="Times New Roman"/>
                <w:sz w:val="22"/>
                <w:szCs w:val="22"/>
              </w:rPr>
            </w:pPr>
            <w:r w:rsidRPr="2DE95CBC">
              <w:rPr>
                <w:rFonts w:ascii="Times New Roman" w:eastAsia="Times New Roman" w:hAnsi="Times New Roman" w:cs="Times New Roman"/>
                <w:sz w:val="22"/>
                <w:szCs w:val="22"/>
              </w:rPr>
              <w:t xml:space="preserve"> </w:t>
            </w:r>
          </w:p>
          <w:p w14:paraId="4D629CB5" w14:textId="5FE4F4E6" w:rsidR="2DE95CBC" w:rsidRDefault="2DE95CBC" w:rsidP="0098021E">
            <w:pPr>
              <w:spacing w:after="0" w:line="240" w:lineRule="auto"/>
              <w:rPr>
                <w:rFonts w:ascii="Times New Roman" w:eastAsia="Times New Roman" w:hAnsi="Times New Roman" w:cs="Times New Roman"/>
                <w:sz w:val="22"/>
                <w:szCs w:val="22"/>
              </w:rPr>
            </w:pPr>
            <w:r w:rsidRPr="2DE95CBC">
              <w:rPr>
                <w:rFonts w:ascii="Times New Roman" w:eastAsia="Times New Roman" w:hAnsi="Times New Roman" w:cs="Times New Roman"/>
                <w:sz w:val="22"/>
                <w:szCs w:val="22"/>
              </w:rPr>
              <w:t xml:space="preserve"> </w:t>
            </w:r>
          </w:p>
        </w:tc>
        <w:tc>
          <w:tcPr>
            <w:tcW w:w="11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8B3044F" w14:textId="6F0237C5" w:rsidR="2DE95CBC" w:rsidRDefault="2DE95CBC" w:rsidP="0098021E">
            <w:pPr>
              <w:spacing w:after="0" w:line="240" w:lineRule="auto"/>
              <w:jc w:val="center"/>
              <w:rPr>
                <w:rFonts w:ascii="Times New Roman" w:eastAsia="Times New Roman" w:hAnsi="Times New Roman" w:cs="Times New Roman"/>
                <w:sz w:val="22"/>
                <w:szCs w:val="22"/>
              </w:rPr>
            </w:pPr>
            <w:r w:rsidRPr="2DE95CBC">
              <w:rPr>
                <w:rFonts w:ascii="Times New Roman" w:eastAsia="Times New Roman" w:hAnsi="Times New Roman" w:cs="Times New Roman"/>
                <w:sz w:val="22"/>
                <w:szCs w:val="22"/>
              </w:rPr>
              <w:t xml:space="preserve"> </w:t>
            </w:r>
          </w:p>
        </w:tc>
      </w:tr>
      <w:tr w:rsidR="2DE95CBC" w14:paraId="704F0219" w14:textId="77777777" w:rsidTr="2DE95CBC">
        <w:trPr>
          <w:trHeight w:val="300"/>
        </w:trPr>
        <w:tc>
          <w:tcPr>
            <w:tcW w:w="921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02FEACB4" w14:textId="02107D84" w:rsidR="2DE95CBC" w:rsidRDefault="2DE95CBC" w:rsidP="0098021E">
            <w:pPr>
              <w:spacing w:after="0" w:line="240" w:lineRule="auto"/>
              <w:rPr>
                <w:rFonts w:ascii="Times New Roman" w:eastAsia="Times New Roman" w:hAnsi="Times New Roman" w:cs="Times New Roman"/>
                <w:sz w:val="22"/>
                <w:szCs w:val="22"/>
              </w:rPr>
            </w:pPr>
            <w:r w:rsidRPr="2DE95CBC">
              <w:rPr>
                <w:rFonts w:ascii="Times New Roman" w:eastAsia="Times New Roman" w:hAnsi="Times New Roman" w:cs="Times New Roman"/>
                <w:sz w:val="22"/>
                <w:szCs w:val="22"/>
              </w:rPr>
              <w:t>8.</w:t>
            </w:r>
          </w:p>
          <w:p w14:paraId="79B74B89" w14:textId="4EE274CD" w:rsidR="2DE95CBC" w:rsidRDefault="2DE95CBC" w:rsidP="0098021E">
            <w:pPr>
              <w:spacing w:after="0" w:line="240" w:lineRule="auto"/>
              <w:rPr>
                <w:rFonts w:ascii="Times New Roman" w:eastAsia="Times New Roman" w:hAnsi="Times New Roman" w:cs="Times New Roman"/>
                <w:sz w:val="22"/>
                <w:szCs w:val="22"/>
              </w:rPr>
            </w:pPr>
            <w:r w:rsidRPr="2DE95CBC">
              <w:rPr>
                <w:rFonts w:ascii="Times New Roman" w:eastAsia="Times New Roman" w:hAnsi="Times New Roman" w:cs="Times New Roman"/>
                <w:sz w:val="22"/>
                <w:szCs w:val="22"/>
              </w:rPr>
              <w:t xml:space="preserve"> </w:t>
            </w:r>
          </w:p>
          <w:p w14:paraId="2A3D3BD4" w14:textId="03A6F0DB" w:rsidR="2DE95CBC" w:rsidRDefault="2DE95CBC" w:rsidP="0098021E">
            <w:pPr>
              <w:spacing w:after="0" w:line="240" w:lineRule="auto"/>
              <w:rPr>
                <w:rFonts w:ascii="Times New Roman" w:eastAsia="Times New Roman" w:hAnsi="Times New Roman" w:cs="Times New Roman"/>
                <w:sz w:val="22"/>
                <w:szCs w:val="22"/>
              </w:rPr>
            </w:pPr>
            <w:r w:rsidRPr="2DE95CBC">
              <w:rPr>
                <w:rFonts w:ascii="Times New Roman" w:eastAsia="Times New Roman" w:hAnsi="Times New Roman" w:cs="Times New Roman"/>
                <w:sz w:val="22"/>
                <w:szCs w:val="22"/>
              </w:rPr>
              <w:t xml:space="preserve"> </w:t>
            </w:r>
          </w:p>
        </w:tc>
        <w:tc>
          <w:tcPr>
            <w:tcW w:w="11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7D82F07" w14:textId="6F59A149" w:rsidR="2DE95CBC" w:rsidRDefault="2DE95CBC" w:rsidP="0098021E">
            <w:pPr>
              <w:spacing w:after="0" w:line="240" w:lineRule="auto"/>
              <w:jc w:val="center"/>
              <w:rPr>
                <w:rFonts w:ascii="Times New Roman" w:eastAsia="Times New Roman" w:hAnsi="Times New Roman" w:cs="Times New Roman"/>
                <w:sz w:val="22"/>
                <w:szCs w:val="22"/>
              </w:rPr>
            </w:pPr>
            <w:r w:rsidRPr="2DE95CBC">
              <w:rPr>
                <w:rFonts w:ascii="Times New Roman" w:eastAsia="Times New Roman" w:hAnsi="Times New Roman" w:cs="Times New Roman"/>
                <w:sz w:val="22"/>
                <w:szCs w:val="22"/>
              </w:rPr>
              <w:t xml:space="preserve"> </w:t>
            </w:r>
          </w:p>
        </w:tc>
      </w:tr>
      <w:tr w:rsidR="2DE95CBC" w14:paraId="3104E5B0" w14:textId="77777777" w:rsidTr="2DE95CBC">
        <w:trPr>
          <w:trHeight w:val="300"/>
        </w:trPr>
        <w:tc>
          <w:tcPr>
            <w:tcW w:w="921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53594562" w14:textId="71F686C0" w:rsidR="2DE95CBC" w:rsidRDefault="2DE95CBC" w:rsidP="0098021E">
            <w:pPr>
              <w:spacing w:after="0" w:line="240" w:lineRule="auto"/>
              <w:rPr>
                <w:rFonts w:ascii="Times New Roman" w:eastAsia="Times New Roman" w:hAnsi="Times New Roman" w:cs="Times New Roman"/>
                <w:sz w:val="22"/>
                <w:szCs w:val="22"/>
              </w:rPr>
            </w:pPr>
            <w:r w:rsidRPr="2DE95CBC">
              <w:rPr>
                <w:rFonts w:ascii="Times New Roman" w:eastAsia="Times New Roman" w:hAnsi="Times New Roman" w:cs="Times New Roman"/>
                <w:sz w:val="22"/>
                <w:szCs w:val="22"/>
              </w:rPr>
              <w:t>9.</w:t>
            </w:r>
          </w:p>
          <w:p w14:paraId="28C68AEF" w14:textId="5FCBB50C" w:rsidR="2DE95CBC" w:rsidRDefault="2DE95CBC" w:rsidP="0098021E">
            <w:pPr>
              <w:spacing w:after="0" w:line="240" w:lineRule="auto"/>
              <w:rPr>
                <w:rFonts w:ascii="Times New Roman" w:eastAsia="Times New Roman" w:hAnsi="Times New Roman" w:cs="Times New Roman"/>
                <w:sz w:val="22"/>
                <w:szCs w:val="22"/>
              </w:rPr>
            </w:pPr>
            <w:r w:rsidRPr="2DE95CBC">
              <w:rPr>
                <w:rFonts w:ascii="Times New Roman" w:eastAsia="Times New Roman" w:hAnsi="Times New Roman" w:cs="Times New Roman"/>
                <w:sz w:val="22"/>
                <w:szCs w:val="22"/>
              </w:rPr>
              <w:t xml:space="preserve"> </w:t>
            </w:r>
          </w:p>
          <w:p w14:paraId="043B5CBF" w14:textId="41104B4B" w:rsidR="2DE95CBC" w:rsidRDefault="2DE95CBC" w:rsidP="0098021E">
            <w:pPr>
              <w:spacing w:after="0" w:line="240" w:lineRule="auto"/>
              <w:rPr>
                <w:rFonts w:ascii="Times New Roman" w:eastAsia="Times New Roman" w:hAnsi="Times New Roman" w:cs="Times New Roman"/>
                <w:sz w:val="22"/>
                <w:szCs w:val="22"/>
              </w:rPr>
            </w:pPr>
            <w:r w:rsidRPr="2DE95CBC">
              <w:rPr>
                <w:rFonts w:ascii="Times New Roman" w:eastAsia="Times New Roman" w:hAnsi="Times New Roman" w:cs="Times New Roman"/>
                <w:sz w:val="22"/>
                <w:szCs w:val="22"/>
              </w:rPr>
              <w:t xml:space="preserve"> </w:t>
            </w:r>
          </w:p>
        </w:tc>
        <w:tc>
          <w:tcPr>
            <w:tcW w:w="11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2569186" w14:textId="4166D9D4" w:rsidR="2DE95CBC" w:rsidRDefault="2DE95CBC" w:rsidP="0098021E">
            <w:pPr>
              <w:spacing w:after="0" w:line="240" w:lineRule="auto"/>
              <w:jc w:val="center"/>
              <w:rPr>
                <w:rFonts w:ascii="Times New Roman" w:eastAsia="Times New Roman" w:hAnsi="Times New Roman" w:cs="Times New Roman"/>
                <w:sz w:val="22"/>
                <w:szCs w:val="22"/>
              </w:rPr>
            </w:pPr>
            <w:r w:rsidRPr="2DE95CBC">
              <w:rPr>
                <w:rFonts w:ascii="Times New Roman" w:eastAsia="Times New Roman" w:hAnsi="Times New Roman" w:cs="Times New Roman"/>
                <w:sz w:val="22"/>
                <w:szCs w:val="22"/>
              </w:rPr>
              <w:t xml:space="preserve"> </w:t>
            </w:r>
          </w:p>
        </w:tc>
      </w:tr>
      <w:tr w:rsidR="2DE95CBC" w:rsidRPr="008824E2" w14:paraId="2A947CD8" w14:textId="77777777" w:rsidTr="2DE95CBC">
        <w:trPr>
          <w:trHeight w:val="300"/>
        </w:trPr>
        <w:tc>
          <w:tcPr>
            <w:tcW w:w="9210" w:type="dxa"/>
            <w:tcBorders>
              <w:top w:val="single" w:sz="8" w:space="0" w:color="000000" w:themeColor="text1"/>
              <w:left w:val="single" w:sz="8" w:space="0" w:color="000000" w:themeColor="text1"/>
              <w:bottom w:val="single" w:sz="8" w:space="0" w:color="000000" w:themeColor="text1"/>
              <w:right w:val="nil"/>
            </w:tcBorders>
            <w:shd w:val="clear" w:color="auto" w:fill="D9D9D9" w:themeFill="background1" w:themeFillShade="D9"/>
            <w:tcMar>
              <w:left w:w="108" w:type="dxa"/>
              <w:right w:w="108" w:type="dxa"/>
            </w:tcMar>
            <w:vAlign w:val="center"/>
          </w:tcPr>
          <w:p w14:paraId="338D7CE0" w14:textId="2A43B330" w:rsidR="2DE95CBC" w:rsidRPr="004D45B1" w:rsidRDefault="2DE95CBC" w:rsidP="0098021E">
            <w:pPr>
              <w:spacing w:after="0" w:line="240" w:lineRule="auto"/>
              <w:rPr>
                <w:rFonts w:ascii="Times New Roman" w:eastAsia="Times New Roman" w:hAnsi="Times New Roman" w:cs="Times New Roman"/>
                <w:sz w:val="22"/>
                <w:szCs w:val="22"/>
                <w:lang w:val="en-US"/>
              </w:rPr>
            </w:pPr>
            <w:r w:rsidRPr="004D45B1">
              <w:rPr>
                <w:rFonts w:ascii="Times New Roman" w:eastAsia="Times New Roman" w:hAnsi="Times New Roman" w:cs="Times New Roman"/>
                <w:sz w:val="22"/>
                <w:szCs w:val="22"/>
                <w:lang w:val="en-US"/>
              </w:rPr>
              <w:t xml:space="preserve"> </w:t>
            </w:r>
          </w:p>
          <w:p w14:paraId="5CF9DF39" w14:textId="52CEEBF6" w:rsidR="2DE95CBC" w:rsidRPr="004D45B1" w:rsidRDefault="2DE95CBC" w:rsidP="0098021E">
            <w:pPr>
              <w:spacing w:after="0" w:line="240" w:lineRule="auto"/>
              <w:jc w:val="right"/>
              <w:rPr>
                <w:rFonts w:ascii="Times New Roman" w:eastAsia="Times New Roman" w:hAnsi="Times New Roman" w:cs="Times New Roman"/>
                <w:sz w:val="22"/>
                <w:szCs w:val="22"/>
                <w:lang w:val="en-US"/>
              </w:rPr>
            </w:pPr>
            <w:r w:rsidRPr="004D45B1">
              <w:rPr>
                <w:rFonts w:ascii="Times New Roman" w:eastAsia="Times New Roman" w:hAnsi="Times New Roman" w:cs="Times New Roman"/>
                <w:sz w:val="22"/>
                <w:szCs w:val="22"/>
                <w:lang w:val="en-US"/>
              </w:rPr>
              <w:t>Total number of points (</w:t>
            </w:r>
            <w:r w:rsidRPr="004D45B1">
              <w:rPr>
                <w:rFonts w:ascii="Times New Roman" w:eastAsia="Times New Roman" w:hAnsi="Times New Roman" w:cs="Times New Roman"/>
                <w:sz w:val="22"/>
                <w:szCs w:val="22"/>
                <w:u w:val="single"/>
                <w:lang w:val="en-US"/>
              </w:rPr>
              <w:t>maximum 30</w:t>
            </w:r>
            <w:r w:rsidRPr="004D45B1">
              <w:rPr>
                <w:rFonts w:ascii="Times New Roman" w:eastAsia="Times New Roman" w:hAnsi="Times New Roman" w:cs="Times New Roman"/>
                <w:sz w:val="22"/>
                <w:szCs w:val="22"/>
                <w:lang w:val="en-US"/>
              </w:rPr>
              <w:t>)</w:t>
            </w:r>
          </w:p>
          <w:p w14:paraId="2CC43315" w14:textId="4028DF4D" w:rsidR="2DE95CBC" w:rsidRPr="004D45B1" w:rsidRDefault="2DE95CBC" w:rsidP="0098021E">
            <w:pPr>
              <w:spacing w:after="0" w:line="240" w:lineRule="auto"/>
              <w:rPr>
                <w:rFonts w:ascii="Times New Roman" w:eastAsia="Times New Roman" w:hAnsi="Times New Roman" w:cs="Times New Roman"/>
                <w:sz w:val="22"/>
                <w:szCs w:val="22"/>
                <w:lang w:val="en-US"/>
              </w:rPr>
            </w:pPr>
            <w:r w:rsidRPr="004D45B1">
              <w:rPr>
                <w:rFonts w:ascii="Times New Roman" w:eastAsia="Times New Roman" w:hAnsi="Times New Roman" w:cs="Times New Roman"/>
                <w:sz w:val="22"/>
                <w:szCs w:val="22"/>
                <w:lang w:val="en-US"/>
              </w:rPr>
              <w:t xml:space="preserve"> </w:t>
            </w:r>
          </w:p>
        </w:tc>
        <w:tc>
          <w:tcPr>
            <w:tcW w:w="11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08" w:type="dxa"/>
              <w:right w:w="108" w:type="dxa"/>
            </w:tcMar>
            <w:vAlign w:val="center"/>
          </w:tcPr>
          <w:p w14:paraId="15081848" w14:textId="51550CDF" w:rsidR="2DE95CBC" w:rsidRPr="004D45B1" w:rsidRDefault="2DE95CBC" w:rsidP="0098021E">
            <w:pPr>
              <w:spacing w:after="0" w:line="240" w:lineRule="auto"/>
              <w:jc w:val="center"/>
              <w:rPr>
                <w:rFonts w:ascii="Times New Roman" w:eastAsia="Times New Roman" w:hAnsi="Times New Roman" w:cs="Times New Roman"/>
                <w:sz w:val="22"/>
                <w:szCs w:val="22"/>
                <w:lang w:val="en-US"/>
              </w:rPr>
            </w:pPr>
            <w:r w:rsidRPr="004D45B1">
              <w:rPr>
                <w:rFonts w:ascii="Times New Roman" w:eastAsia="Times New Roman" w:hAnsi="Times New Roman" w:cs="Times New Roman"/>
                <w:sz w:val="22"/>
                <w:szCs w:val="22"/>
                <w:lang w:val="en-US"/>
              </w:rPr>
              <w:t xml:space="preserve"> </w:t>
            </w:r>
          </w:p>
        </w:tc>
      </w:tr>
    </w:tbl>
    <w:p w14:paraId="779F4749" w14:textId="1C150A3F" w:rsidR="0038685B" w:rsidRPr="004D45B1" w:rsidRDefault="2B991FD2" w:rsidP="0098021E">
      <w:pPr>
        <w:spacing w:after="0" w:line="240" w:lineRule="auto"/>
        <w:jc w:val="right"/>
        <w:rPr>
          <w:rFonts w:ascii="Times New Roman" w:eastAsia="Times New Roman" w:hAnsi="Times New Roman" w:cs="Times New Roman"/>
          <w:sz w:val="22"/>
          <w:szCs w:val="22"/>
          <w:lang w:val="en-US"/>
        </w:rPr>
      </w:pPr>
      <w:r w:rsidRPr="004D45B1">
        <w:rPr>
          <w:rFonts w:ascii="Times New Roman" w:eastAsia="Times New Roman" w:hAnsi="Times New Roman" w:cs="Times New Roman"/>
          <w:sz w:val="22"/>
          <w:szCs w:val="22"/>
          <w:lang w:val="en-US"/>
        </w:rPr>
        <w:t xml:space="preserve"> </w:t>
      </w:r>
    </w:p>
    <w:p w14:paraId="099E73FD" w14:textId="781577BB" w:rsidR="0038685B" w:rsidRPr="004D45B1" w:rsidRDefault="2B991FD2" w:rsidP="0098021E">
      <w:pPr>
        <w:spacing w:after="0" w:line="240" w:lineRule="auto"/>
        <w:jc w:val="right"/>
        <w:rPr>
          <w:rFonts w:ascii="Times New Roman" w:eastAsia="Times New Roman" w:hAnsi="Times New Roman" w:cs="Times New Roman"/>
          <w:sz w:val="22"/>
          <w:szCs w:val="22"/>
          <w:lang w:val="en-US"/>
        </w:rPr>
      </w:pPr>
      <w:r w:rsidRPr="004D45B1">
        <w:rPr>
          <w:rFonts w:ascii="Times New Roman" w:eastAsia="Times New Roman" w:hAnsi="Times New Roman" w:cs="Times New Roman"/>
          <w:sz w:val="22"/>
          <w:szCs w:val="22"/>
          <w:lang w:val="en-US"/>
        </w:rPr>
        <w:t xml:space="preserve"> </w:t>
      </w:r>
    </w:p>
    <w:p w14:paraId="0182DF6B" w14:textId="0E9C5091" w:rsidR="0038685B" w:rsidRPr="004D45B1" w:rsidRDefault="2B991FD2" w:rsidP="0098021E">
      <w:pPr>
        <w:spacing w:after="0" w:line="240" w:lineRule="auto"/>
        <w:jc w:val="right"/>
        <w:rPr>
          <w:rFonts w:ascii="Times New Roman" w:eastAsia="Times New Roman" w:hAnsi="Times New Roman" w:cs="Times New Roman"/>
          <w:sz w:val="22"/>
          <w:szCs w:val="22"/>
          <w:lang w:val="en-US"/>
        </w:rPr>
      </w:pPr>
      <w:r w:rsidRPr="004D45B1">
        <w:rPr>
          <w:rFonts w:ascii="Times New Roman" w:eastAsia="Times New Roman" w:hAnsi="Times New Roman" w:cs="Times New Roman"/>
          <w:sz w:val="22"/>
          <w:szCs w:val="22"/>
          <w:lang w:val="en-US"/>
        </w:rPr>
        <w:t>………………………………..</w:t>
      </w:r>
    </w:p>
    <w:p w14:paraId="3304DB4E" w14:textId="61C4C079" w:rsidR="004D45B1" w:rsidRDefault="2B991FD2" w:rsidP="0098021E">
      <w:pPr>
        <w:spacing w:after="0" w:line="240" w:lineRule="auto"/>
        <w:jc w:val="right"/>
        <w:rPr>
          <w:rFonts w:ascii="Times New Roman" w:eastAsia="Times New Roman" w:hAnsi="Times New Roman" w:cs="Times New Roman"/>
          <w:i/>
          <w:iCs/>
          <w:sz w:val="20"/>
          <w:szCs w:val="20"/>
          <w:lang w:val="en-US"/>
        </w:rPr>
      </w:pPr>
      <w:r w:rsidRPr="004D45B1">
        <w:rPr>
          <w:rFonts w:ascii="Times New Roman" w:eastAsia="Times New Roman" w:hAnsi="Times New Roman" w:cs="Times New Roman"/>
          <w:i/>
          <w:iCs/>
          <w:sz w:val="20"/>
          <w:szCs w:val="20"/>
          <w:lang w:val="en-US"/>
        </w:rPr>
        <w:t>legible signature of the Supervisor/Editor of the magazine/media</w:t>
      </w:r>
    </w:p>
    <w:p w14:paraId="5418D69F" w14:textId="45B1B858" w:rsidR="004D45B1" w:rsidRPr="004D45B1" w:rsidRDefault="004D45B1" w:rsidP="008824E2">
      <w:pPr>
        <w:pStyle w:val="Bezodstpw"/>
        <w:spacing w:line="240" w:lineRule="auto"/>
        <w:rPr>
          <w:rFonts w:ascii="Times New Roman" w:eastAsia="Times New Roman" w:hAnsi="Times New Roman" w:cs="Times New Roman"/>
          <w:i/>
          <w:iCs/>
          <w:sz w:val="20"/>
          <w:szCs w:val="20"/>
          <w:lang w:val="en-GB"/>
        </w:rPr>
      </w:pPr>
    </w:p>
    <w:sectPr w:rsidR="004D45B1" w:rsidRPr="004D45B1" w:rsidSect="004D45B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quot;Times New Roman&quot;,serif">
    <w:altName w:val="Cambria"/>
    <w:panose1 w:val="00000000000000000000"/>
    <w:charset w:val="00"/>
    <w:family w:val="roman"/>
    <w:notTrueType/>
    <w:pitch w:val="default"/>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Schoolbook">
    <w:panose1 w:val="020406040505050203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B7B10"/>
    <w:multiLevelType w:val="hybridMultilevel"/>
    <w:tmpl w:val="C2E43FD4"/>
    <w:lvl w:ilvl="0" w:tplc="33B8A300">
      <w:start w:val="3"/>
      <w:numFmt w:val="decimal"/>
      <w:lvlText w:val="%1."/>
      <w:lvlJc w:val="left"/>
      <w:pPr>
        <w:ind w:left="720" w:hanging="360"/>
      </w:pPr>
    </w:lvl>
    <w:lvl w:ilvl="1" w:tplc="A7B0BCD4">
      <w:start w:val="1"/>
      <w:numFmt w:val="lowerLetter"/>
      <w:lvlText w:val="%2."/>
      <w:lvlJc w:val="left"/>
      <w:pPr>
        <w:ind w:left="1440" w:hanging="360"/>
      </w:pPr>
    </w:lvl>
    <w:lvl w:ilvl="2" w:tplc="9AAC5EC6">
      <w:start w:val="1"/>
      <w:numFmt w:val="lowerRoman"/>
      <w:lvlText w:val="%3."/>
      <w:lvlJc w:val="right"/>
      <w:pPr>
        <w:ind w:left="2160" w:hanging="180"/>
      </w:pPr>
    </w:lvl>
    <w:lvl w:ilvl="3" w:tplc="46E0716A">
      <w:start w:val="1"/>
      <w:numFmt w:val="decimal"/>
      <w:lvlText w:val="%4."/>
      <w:lvlJc w:val="left"/>
      <w:pPr>
        <w:ind w:left="2880" w:hanging="360"/>
      </w:pPr>
    </w:lvl>
    <w:lvl w:ilvl="4" w:tplc="8DCC5260">
      <w:start w:val="1"/>
      <w:numFmt w:val="lowerLetter"/>
      <w:lvlText w:val="%5."/>
      <w:lvlJc w:val="left"/>
      <w:pPr>
        <w:ind w:left="3600" w:hanging="360"/>
      </w:pPr>
    </w:lvl>
    <w:lvl w:ilvl="5" w:tplc="95DE0D1C">
      <w:start w:val="1"/>
      <w:numFmt w:val="lowerRoman"/>
      <w:lvlText w:val="%6."/>
      <w:lvlJc w:val="right"/>
      <w:pPr>
        <w:ind w:left="4320" w:hanging="180"/>
      </w:pPr>
    </w:lvl>
    <w:lvl w:ilvl="6" w:tplc="423438C0">
      <w:start w:val="1"/>
      <w:numFmt w:val="decimal"/>
      <w:lvlText w:val="%7."/>
      <w:lvlJc w:val="left"/>
      <w:pPr>
        <w:ind w:left="5040" w:hanging="360"/>
      </w:pPr>
    </w:lvl>
    <w:lvl w:ilvl="7" w:tplc="72CA22C6">
      <w:start w:val="1"/>
      <w:numFmt w:val="lowerLetter"/>
      <w:lvlText w:val="%8."/>
      <w:lvlJc w:val="left"/>
      <w:pPr>
        <w:ind w:left="5760" w:hanging="360"/>
      </w:pPr>
    </w:lvl>
    <w:lvl w:ilvl="8" w:tplc="527AAC1E">
      <w:start w:val="1"/>
      <w:numFmt w:val="lowerRoman"/>
      <w:lvlText w:val="%9."/>
      <w:lvlJc w:val="right"/>
      <w:pPr>
        <w:ind w:left="6480" w:hanging="180"/>
      </w:pPr>
    </w:lvl>
  </w:abstractNum>
  <w:abstractNum w:abstractNumId="1" w15:restartNumberingAfterBreak="0">
    <w:nsid w:val="03747B3E"/>
    <w:multiLevelType w:val="hybridMultilevel"/>
    <w:tmpl w:val="157C8448"/>
    <w:lvl w:ilvl="0" w:tplc="1F8EEA0E">
      <w:start w:val="1"/>
      <w:numFmt w:val="decimal"/>
      <w:lvlText w:val="%1."/>
      <w:lvlJc w:val="left"/>
      <w:pPr>
        <w:ind w:left="720" w:hanging="360"/>
      </w:pPr>
    </w:lvl>
    <w:lvl w:ilvl="1" w:tplc="B8122C4A">
      <w:start w:val="1"/>
      <w:numFmt w:val="lowerLetter"/>
      <w:lvlText w:val="%2."/>
      <w:lvlJc w:val="left"/>
      <w:pPr>
        <w:ind w:left="1440" w:hanging="360"/>
      </w:pPr>
    </w:lvl>
    <w:lvl w:ilvl="2" w:tplc="6A445242">
      <w:start w:val="1"/>
      <w:numFmt w:val="lowerRoman"/>
      <w:lvlText w:val="%3."/>
      <w:lvlJc w:val="right"/>
      <w:pPr>
        <w:ind w:left="2160" w:hanging="180"/>
      </w:pPr>
    </w:lvl>
    <w:lvl w:ilvl="3" w:tplc="3A6CBF1C">
      <w:start w:val="1"/>
      <w:numFmt w:val="decimal"/>
      <w:lvlText w:val="%4."/>
      <w:lvlJc w:val="left"/>
      <w:pPr>
        <w:ind w:left="2880" w:hanging="360"/>
      </w:pPr>
    </w:lvl>
    <w:lvl w:ilvl="4" w:tplc="4B9E495E">
      <w:start w:val="1"/>
      <w:numFmt w:val="lowerLetter"/>
      <w:lvlText w:val="%5."/>
      <w:lvlJc w:val="left"/>
      <w:pPr>
        <w:ind w:left="3600" w:hanging="360"/>
      </w:pPr>
    </w:lvl>
    <w:lvl w:ilvl="5" w:tplc="2E42187C">
      <w:start w:val="1"/>
      <w:numFmt w:val="lowerRoman"/>
      <w:lvlText w:val="%6."/>
      <w:lvlJc w:val="right"/>
      <w:pPr>
        <w:ind w:left="4320" w:hanging="180"/>
      </w:pPr>
    </w:lvl>
    <w:lvl w:ilvl="6" w:tplc="C7049258">
      <w:start w:val="1"/>
      <w:numFmt w:val="decimal"/>
      <w:lvlText w:val="%7."/>
      <w:lvlJc w:val="left"/>
      <w:pPr>
        <w:ind w:left="5040" w:hanging="360"/>
      </w:pPr>
    </w:lvl>
    <w:lvl w:ilvl="7" w:tplc="AF1C5BD2">
      <w:start w:val="1"/>
      <w:numFmt w:val="lowerLetter"/>
      <w:lvlText w:val="%8."/>
      <w:lvlJc w:val="left"/>
      <w:pPr>
        <w:ind w:left="5760" w:hanging="360"/>
      </w:pPr>
    </w:lvl>
    <w:lvl w:ilvl="8" w:tplc="F7AA0098">
      <w:start w:val="1"/>
      <w:numFmt w:val="lowerRoman"/>
      <w:lvlText w:val="%9."/>
      <w:lvlJc w:val="right"/>
      <w:pPr>
        <w:ind w:left="6480" w:hanging="180"/>
      </w:pPr>
    </w:lvl>
  </w:abstractNum>
  <w:abstractNum w:abstractNumId="2" w15:restartNumberingAfterBreak="0">
    <w:nsid w:val="05720A5F"/>
    <w:multiLevelType w:val="hybridMultilevel"/>
    <w:tmpl w:val="2CBA6786"/>
    <w:lvl w:ilvl="0" w:tplc="DE841F7C">
      <w:start w:val="1"/>
      <w:numFmt w:val="decimal"/>
      <w:lvlText w:val="%1."/>
      <w:lvlJc w:val="left"/>
      <w:pPr>
        <w:ind w:left="720" w:hanging="360"/>
      </w:pPr>
    </w:lvl>
    <w:lvl w:ilvl="1" w:tplc="3440CE98">
      <w:start w:val="1"/>
      <w:numFmt w:val="lowerLetter"/>
      <w:lvlText w:val="%2."/>
      <w:lvlJc w:val="left"/>
      <w:pPr>
        <w:ind w:left="1440" w:hanging="360"/>
      </w:pPr>
    </w:lvl>
    <w:lvl w:ilvl="2" w:tplc="5B8CA19A">
      <w:start w:val="1"/>
      <w:numFmt w:val="lowerRoman"/>
      <w:lvlText w:val="%3."/>
      <w:lvlJc w:val="right"/>
      <w:pPr>
        <w:ind w:left="2160" w:hanging="180"/>
      </w:pPr>
    </w:lvl>
    <w:lvl w:ilvl="3" w:tplc="390CD8BE">
      <w:start w:val="1"/>
      <w:numFmt w:val="decimal"/>
      <w:lvlText w:val="%4."/>
      <w:lvlJc w:val="left"/>
      <w:pPr>
        <w:ind w:left="2880" w:hanging="360"/>
      </w:pPr>
    </w:lvl>
    <w:lvl w:ilvl="4" w:tplc="7E9ED220">
      <w:start w:val="1"/>
      <w:numFmt w:val="lowerLetter"/>
      <w:lvlText w:val="%5."/>
      <w:lvlJc w:val="left"/>
      <w:pPr>
        <w:ind w:left="3600" w:hanging="360"/>
      </w:pPr>
    </w:lvl>
    <w:lvl w:ilvl="5" w:tplc="9A900282">
      <w:start w:val="1"/>
      <w:numFmt w:val="lowerRoman"/>
      <w:lvlText w:val="%6."/>
      <w:lvlJc w:val="right"/>
      <w:pPr>
        <w:ind w:left="4320" w:hanging="180"/>
      </w:pPr>
    </w:lvl>
    <w:lvl w:ilvl="6" w:tplc="AFC6E3BC">
      <w:start w:val="1"/>
      <w:numFmt w:val="decimal"/>
      <w:lvlText w:val="%7."/>
      <w:lvlJc w:val="left"/>
      <w:pPr>
        <w:ind w:left="5040" w:hanging="360"/>
      </w:pPr>
    </w:lvl>
    <w:lvl w:ilvl="7" w:tplc="3D52E6BC">
      <w:start w:val="1"/>
      <w:numFmt w:val="lowerLetter"/>
      <w:lvlText w:val="%8."/>
      <w:lvlJc w:val="left"/>
      <w:pPr>
        <w:ind w:left="5760" w:hanging="360"/>
      </w:pPr>
    </w:lvl>
    <w:lvl w:ilvl="8" w:tplc="3C7CCAB8">
      <w:start w:val="1"/>
      <w:numFmt w:val="lowerRoman"/>
      <w:lvlText w:val="%9."/>
      <w:lvlJc w:val="right"/>
      <w:pPr>
        <w:ind w:left="6480" w:hanging="180"/>
      </w:pPr>
    </w:lvl>
  </w:abstractNum>
  <w:abstractNum w:abstractNumId="3" w15:restartNumberingAfterBreak="0">
    <w:nsid w:val="09E78D4C"/>
    <w:multiLevelType w:val="hybridMultilevel"/>
    <w:tmpl w:val="48A66D3A"/>
    <w:lvl w:ilvl="0" w:tplc="EB9C8052">
      <w:start w:val="1"/>
      <w:numFmt w:val="decimal"/>
      <w:lvlText w:val="%1."/>
      <w:lvlJc w:val="left"/>
      <w:pPr>
        <w:ind w:left="720" w:hanging="360"/>
      </w:pPr>
    </w:lvl>
    <w:lvl w:ilvl="1" w:tplc="382A1672">
      <w:start w:val="1"/>
      <w:numFmt w:val="lowerLetter"/>
      <w:lvlText w:val="%2."/>
      <w:lvlJc w:val="left"/>
      <w:pPr>
        <w:ind w:left="1440" w:hanging="360"/>
      </w:pPr>
    </w:lvl>
    <w:lvl w:ilvl="2" w:tplc="7AF2312A">
      <w:start w:val="1"/>
      <w:numFmt w:val="lowerRoman"/>
      <w:lvlText w:val="%3."/>
      <w:lvlJc w:val="right"/>
      <w:pPr>
        <w:ind w:left="2160" w:hanging="180"/>
      </w:pPr>
    </w:lvl>
    <w:lvl w:ilvl="3" w:tplc="720A4416">
      <w:start w:val="1"/>
      <w:numFmt w:val="decimal"/>
      <w:lvlText w:val="%4."/>
      <w:lvlJc w:val="left"/>
      <w:pPr>
        <w:ind w:left="2880" w:hanging="360"/>
      </w:pPr>
    </w:lvl>
    <w:lvl w:ilvl="4" w:tplc="56A8D6C2">
      <w:start w:val="1"/>
      <w:numFmt w:val="lowerLetter"/>
      <w:lvlText w:val="%5."/>
      <w:lvlJc w:val="left"/>
      <w:pPr>
        <w:ind w:left="3600" w:hanging="360"/>
      </w:pPr>
    </w:lvl>
    <w:lvl w:ilvl="5" w:tplc="766EB5A2">
      <w:start w:val="1"/>
      <w:numFmt w:val="lowerRoman"/>
      <w:lvlText w:val="%6."/>
      <w:lvlJc w:val="right"/>
      <w:pPr>
        <w:ind w:left="4320" w:hanging="180"/>
      </w:pPr>
    </w:lvl>
    <w:lvl w:ilvl="6" w:tplc="ACA6E3D0">
      <w:start w:val="1"/>
      <w:numFmt w:val="decimal"/>
      <w:lvlText w:val="%7."/>
      <w:lvlJc w:val="left"/>
      <w:pPr>
        <w:ind w:left="5040" w:hanging="360"/>
      </w:pPr>
    </w:lvl>
    <w:lvl w:ilvl="7" w:tplc="2798726E">
      <w:start w:val="1"/>
      <w:numFmt w:val="lowerLetter"/>
      <w:lvlText w:val="%8."/>
      <w:lvlJc w:val="left"/>
      <w:pPr>
        <w:ind w:left="5760" w:hanging="360"/>
      </w:pPr>
    </w:lvl>
    <w:lvl w:ilvl="8" w:tplc="5C8CDFBE">
      <w:start w:val="1"/>
      <w:numFmt w:val="lowerRoman"/>
      <w:lvlText w:val="%9."/>
      <w:lvlJc w:val="right"/>
      <w:pPr>
        <w:ind w:left="6480" w:hanging="180"/>
      </w:pPr>
    </w:lvl>
  </w:abstractNum>
  <w:abstractNum w:abstractNumId="4" w15:restartNumberingAfterBreak="0">
    <w:nsid w:val="0A393C7A"/>
    <w:multiLevelType w:val="hybridMultilevel"/>
    <w:tmpl w:val="33EA0A62"/>
    <w:lvl w:ilvl="0" w:tplc="C42C4ADC">
      <w:start w:val="1"/>
      <w:numFmt w:val="decimal"/>
      <w:lvlText w:val="%1."/>
      <w:lvlJc w:val="left"/>
      <w:pPr>
        <w:ind w:left="720" w:hanging="360"/>
      </w:pPr>
    </w:lvl>
    <w:lvl w:ilvl="1" w:tplc="6804BCEA">
      <w:start w:val="1"/>
      <w:numFmt w:val="lowerLetter"/>
      <w:lvlText w:val="%2."/>
      <w:lvlJc w:val="left"/>
      <w:pPr>
        <w:ind w:left="1440" w:hanging="360"/>
      </w:pPr>
    </w:lvl>
    <w:lvl w:ilvl="2" w:tplc="E0C0C7C2">
      <w:start w:val="1"/>
      <w:numFmt w:val="lowerRoman"/>
      <w:lvlText w:val="%3."/>
      <w:lvlJc w:val="right"/>
      <w:pPr>
        <w:ind w:left="2160" w:hanging="180"/>
      </w:pPr>
    </w:lvl>
    <w:lvl w:ilvl="3" w:tplc="E96A1C58">
      <w:start w:val="1"/>
      <w:numFmt w:val="decimal"/>
      <w:lvlText w:val="%4."/>
      <w:lvlJc w:val="left"/>
      <w:pPr>
        <w:ind w:left="2880" w:hanging="360"/>
      </w:pPr>
    </w:lvl>
    <w:lvl w:ilvl="4" w:tplc="B636DF42">
      <w:start w:val="1"/>
      <w:numFmt w:val="lowerLetter"/>
      <w:lvlText w:val="%5."/>
      <w:lvlJc w:val="left"/>
      <w:pPr>
        <w:ind w:left="3600" w:hanging="360"/>
      </w:pPr>
    </w:lvl>
    <w:lvl w:ilvl="5" w:tplc="94B43106">
      <w:start w:val="1"/>
      <w:numFmt w:val="lowerRoman"/>
      <w:lvlText w:val="%6."/>
      <w:lvlJc w:val="right"/>
      <w:pPr>
        <w:ind w:left="4320" w:hanging="180"/>
      </w:pPr>
    </w:lvl>
    <w:lvl w:ilvl="6" w:tplc="129A2050">
      <w:start w:val="1"/>
      <w:numFmt w:val="decimal"/>
      <w:lvlText w:val="%7."/>
      <w:lvlJc w:val="left"/>
      <w:pPr>
        <w:ind w:left="5040" w:hanging="360"/>
      </w:pPr>
    </w:lvl>
    <w:lvl w:ilvl="7" w:tplc="1E9236B2">
      <w:start w:val="1"/>
      <w:numFmt w:val="lowerLetter"/>
      <w:lvlText w:val="%8."/>
      <w:lvlJc w:val="left"/>
      <w:pPr>
        <w:ind w:left="5760" w:hanging="360"/>
      </w:pPr>
    </w:lvl>
    <w:lvl w:ilvl="8" w:tplc="B194F2A0">
      <w:start w:val="1"/>
      <w:numFmt w:val="lowerRoman"/>
      <w:lvlText w:val="%9."/>
      <w:lvlJc w:val="right"/>
      <w:pPr>
        <w:ind w:left="6480" w:hanging="180"/>
      </w:pPr>
    </w:lvl>
  </w:abstractNum>
  <w:abstractNum w:abstractNumId="5" w15:restartNumberingAfterBreak="0">
    <w:nsid w:val="0A5B8BD7"/>
    <w:multiLevelType w:val="hybridMultilevel"/>
    <w:tmpl w:val="E2FECE56"/>
    <w:lvl w:ilvl="0" w:tplc="61706E9C">
      <w:start w:val="1"/>
      <w:numFmt w:val="decimal"/>
      <w:lvlText w:val="%1."/>
      <w:lvlJc w:val="left"/>
      <w:pPr>
        <w:ind w:left="720" w:hanging="360"/>
      </w:pPr>
    </w:lvl>
    <w:lvl w:ilvl="1" w:tplc="B5BC80BE">
      <w:start w:val="1"/>
      <w:numFmt w:val="lowerLetter"/>
      <w:lvlText w:val="%2."/>
      <w:lvlJc w:val="left"/>
      <w:pPr>
        <w:ind w:left="1440" w:hanging="360"/>
      </w:pPr>
    </w:lvl>
    <w:lvl w:ilvl="2" w:tplc="9830E70E">
      <w:start w:val="1"/>
      <w:numFmt w:val="lowerRoman"/>
      <w:lvlText w:val="%3."/>
      <w:lvlJc w:val="right"/>
      <w:pPr>
        <w:ind w:left="2160" w:hanging="180"/>
      </w:pPr>
    </w:lvl>
    <w:lvl w:ilvl="3" w:tplc="C5BA0D4C">
      <w:start w:val="1"/>
      <w:numFmt w:val="decimal"/>
      <w:lvlText w:val="%4."/>
      <w:lvlJc w:val="left"/>
      <w:pPr>
        <w:ind w:left="2880" w:hanging="360"/>
      </w:pPr>
    </w:lvl>
    <w:lvl w:ilvl="4" w:tplc="56B60E7A">
      <w:start w:val="1"/>
      <w:numFmt w:val="lowerLetter"/>
      <w:lvlText w:val="%5."/>
      <w:lvlJc w:val="left"/>
      <w:pPr>
        <w:ind w:left="3600" w:hanging="360"/>
      </w:pPr>
    </w:lvl>
    <w:lvl w:ilvl="5" w:tplc="D8247188">
      <w:start w:val="1"/>
      <w:numFmt w:val="lowerRoman"/>
      <w:lvlText w:val="%6."/>
      <w:lvlJc w:val="right"/>
      <w:pPr>
        <w:ind w:left="4320" w:hanging="180"/>
      </w:pPr>
    </w:lvl>
    <w:lvl w:ilvl="6" w:tplc="FFA2908C">
      <w:start w:val="1"/>
      <w:numFmt w:val="decimal"/>
      <w:lvlText w:val="%7."/>
      <w:lvlJc w:val="left"/>
      <w:pPr>
        <w:ind w:left="5040" w:hanging="360"/>
      </w:pPr>
    </w:lvl>
    <w:lvl w:ilvl="7" w:tplc="E6444E22">
      <w:start w:val="1"/>
      <w:numFmt w:val="lowerLetter"/>
      <w:lvlText w:val="%8."/>
      <w:lvlJc w:val="left"/>
      <w:pPr>
        <w:ind w:left="5760" w:hanging="360"/>
      </w:pPr>
    </w:lvl>
    <w:lvl w:ilvl="8" w:tplc="D42C291E">
      <w:start w:val="1"/>
      <w:numFmt w:val="lowerRoman"/>
      <w:lvlText w:val="%9."/>
      <w:lvlJc w:val="right"/>
      <w:pPr>
        <w:ind w:left="6480" w:hanging="180"/>
      </w:pPr>
    </w:lvl>
  </w:abstractNum>
  <w:abstractNum w:abstractNumId="6" w15:restartNumberingAfterBreak="0">
    <w:nsid w:val="159086EB"/>
    <w:multiLevelType w:val="hybridMultilevel"/>
    <w:tmpl w:val="D50CB41C"/>
    <w:lvl w:ilvl="0" w:tplc="335A70FC">
      <w:start w:val="1"/>
      <w:numFmt w:val="lowerLetter"/>
      <w:lvlText w:val="c)"/>
      <w:lvlJc w:val="left"/>
      <w:pPr>
        <w:ind w:left="720" w:hanging="360"/>
      </w:pPr>
    </w:lvl>
    <w:lvl w:ilvl="1" w:tplc="D6D68F30">
      <w:start w:val="1"/>
      <w:numFmt w:val="lowerLetter"/>
      <w:lvlText w:val="%2."/>
      <w:lvlJc w:val="left"/>
      <w:pPr>
        <w:ind w:left="1440" w:hanging="360"/>
      </w:pPr>
    </w:lvl>
    <w:lvl w:ilvl="2" w:tplc="B02C0FB2">
      <w:start w:val="1"/>
      <w:numFmt w:val="lowerRoman"/>
      <w:lvlText w:val="%3."/>
      <w:lvlJc w:val="right"/>
      <w:pPr>
        <w:ind w:left="2160" w:hanging="180"/>
      </w:pPr>
    </w:lvl>
    <w:lvl w:ilvl="3" w:tplc="870A046C">
      <w:start w:val="1"/>
      <w:numFmt w:val="decimal"/>
      <w:lvlText w:val="%4."/>
      <w:lvlJc w:val="left"/>
      <w:pPr>
        <w:ind w:left="2880" w:hanging="360"/>
      </w:pPr>
    </w:lvl>
    <w:lvl w:ilvl="4" w:tplc="FEBE71A0">
      <w:start w:val="1"/>
      <w:numFmt w:val="lowerLetter"/>
      <w:lvlText w:val="%5."/>
      <w:lvlJc w:val="left"/>
      <w:pPr>
        <w:ind w:left="3600" w:hanging="360"/>
      </w:pPr>
    </w:lvl>
    <w:lvl w:ilvl="5" w:tplc="76806EF6">
      <w:start w:val="1"/>
      <w:numFmt w:val="lowerRoman"/>
      <w:lvlText w:val="%6."/>
      <w:lvlJc w:val="right"/>
      <w:pPr>
        <w:ind w:left="4320" w:hanging="180"/>
      </w:pPr>
    </w:lvl>
    <w:lvl w:ilvl="6" w:tplc="36FCABC8">
      <w:start w:val="1"/>
      <w:numFmt w:val="decimal"/>
      <w:lvlText w:val="%7."/>
      <w:lvlJc w:val="left"/>
      <w:pPr>
        <w:ind w:left="5040" w:hanging="360"/>
      </w:pPr>
    </w:lvl>
    <w:lvl w:ilvl="7" w:tplc="C1AEEBCE">
      <w:start w:val="1"/>
      <w:numFmt w:val="lowerLetter"/>
      <w:lvlText w:val="%8."/>
      <w:lvlJc w:val="left"/>
      <w:pPr>
        <w:ind w:left="5760" w:hanging="360"/>
      </w:pPr>
    </w:lvl>
    <w:lvl w:ilvl="8" w:tplc="C3D2DA74">
      <w:start w:val="1"/>
      <w:numFmt w:val="lowerRoman"/>
      <w:lvlText w:val="%9."/>
      <w:lvlJc w:val="right"/>
      <w:pPr>
        <w:ind w:left="6480" w:hanging="180"/>
      </w:pPr>
    </w:lvl>
  </w:abstractNum>
  <w:abstractNum w:abstractNumId="7" w15:restartNumberingAfterBreak="0">
    <w:nsid w:val="1899E05B"/>
    <w:multiLevelType w:val="hybridMultilevel"/>
    <w:tmpl w:val="2CD8A534"/>
    <w:lvl w:ilvl="0" w:tplc="55CA8D84">
      <w:start w:val="1"/>
      <w:numFmt w:val="decimal"/>
      <w:lvlText w:val="2)"/>
      <w:lvlJc w:val="left"/>
      <w:pPr>
        <w:ind w:left="720" w:hanging="360"/>
      </w:pPr>
    </w:lvl>
    <w:lvl w:ilvl="1" w:tplc="A21EED92">
      <w:start w:val="1"/>
      <w:numFmt w:val="lowerLetter"/>
      <w:lvlText w:val="%2."/>
      <w:lvlJc w:val="left"/>
      <w:pPr>
        <w:ind w:left="1440" w:hanging="360"/>
      </w:pPr>
    </w:lvl>
    <w:lvl w:ilvl="2" w:tplc="78AE28DE">
      <w:start w:val="1"/>
      <w:numFmt w:val="lowerRoman"/>
      <w:lvlText w:val="%3."/>
      <w:lvlJc w:val="right"/>
      <w:pPr>
        <w:ind w:left="2160" w:hanging="180"/>
      </w:pPr>
    </w:lvl>
    <w:lvl w:ilvl="3" w:tplc="2070B618">
      <w:start w:val="1"/>
      <w:numFmt w:val="decimal"/>
      <w:lvlText w:val="%4."/>
      <w:lvlJc w:val="left"/>
      <w:pPr>
        <w:ind w:left="2880" w:hanging="360"/>
      </w:pPr>
    </w:lvl>
    <w:lvl w:ilvl="4" w:tplc="6DCED972">
      <w:start w:val="1"/>
      <w:numFmt w:val="lowerLetter"/>
      <w:lvlText w:val="%5."/>
      <w:lvlJc w:val="left"/>
      <w:pPr>
        <w:ind w:left="3600" w:hanging="360"/>
      </w:pPr>
    </w:lvl>
    <w:lvl w:ilvl="5" w:tplc="997232F2">
      <w:start w:val="1"/>
      <w:numFmt w:val="lowerRoman"/>
      <w:lvlText w:val="%6."/>
      <w:lvlJc w:val="right"/>
      <w:pPr>
        <w:ind w:left="4320" w:hanging="180"/>
      </w:pPr>
    </w:lvl>
    <w:lvl w:ilvl="6" w:tplc="ED0C67AA">
      <w:start w:val="1"/>
      <w:numFmt w:val="decimal"/>
      <w:lvlText w:val="%7."/>
      <w:lvlJc w:val="left"/>
      <w:pPr>
        <w:ind w:left="5040" w:hanging="360"/>
      </w:pPr>
    </w:lvl>
    <w:lvl w:ilvl="7" w:tplc="61648F82">
      <w:start w:val="1"/>
      <w:numFmt w:val="lowerLetter"/>
      <w:lvlText w:val="%8."/>
      <w:lvlJc w:val="left"/>
      <w:pPr>
        <w:ind w:left="5760" w:hanging="360"/>
      </w:pPr>
    </w:lvl>
    <w:lvl w:ilvl="8" w:tplc="E5F44A32">
      <w:start w:val="1"/>
      <w:numFmt w:val="lowerRoman"/>
      <w:lvlText w:val="%9."/>
      <w:lvlJc w:val="right"/>
      <w:pPr>
        <w:ind w:left="6480" w:hanging="180"/>
      </w:pPr>
    </w:lvl>
  </w:abstractNum>
  <w:abstractNum w:abstractNumId="8" w15:restartNumberingAfterBreak="0">
    <w:nsid w:val="19141B8F"/>
    <w:multiLevelType w:val="hybridMultilevel"/>
    <w:tmpl w:val="ABC8ACCE"/>
    <w:lvl w:ilvl="0" w:tplc="D17C3AB2">
      <w:start w:val="1"/>
      <w:numFmt w:val="decimal"/>
      <w:lvlText w:val="%1."/>
      <w:lvlJc w:val="left"/>
      <w:pPr>
        <w:ind w:left="720" w:hanging="360"/>
      </w:pPr>
    </w:lvl>
    <w:lvl w:ilvl="1" w:tplc="4B488EA4">
      <w:start w:val="1"/>
      <w:numFmt w:val="lowerLetter"/>
      <w:lvlText w:val="%2."/>
      <w:lvlJc w:val="left"/>
      <w:pPr>
        <w:ind w:left="1440" w:hanging="360"/>
      </w:pPr>
    </w:lvl>
    <w:lvl w:ilvl="2" w:tplc="D50A941C">
      <w:start w:val="1"/>
      <w:numFmt w:val="lowerRoman"/>
      <w:lvlText w:val="%3."/>
      <w:lvlJc w:val="right"/>
      <w:pPr>
        <w:ind w:left="2160" w:hanging="180"/>
      </w:pPr>
    </w:lvl>
    <w:lvl w:ilvl="3" w:tplc="7A326CD6">
      <w:start w:val="1"/>
      <w:numFmt w:val="decimal"/>
      <w:lvlText w:val="%4."/>
      <w:lvlJc w:val="left"/>
      <w:pPr>
        <w:ind w:left="2880" w:hanging="360"/>
      </w:pPr>
    </w:lvl>
    <w:lvl w:ilvl="4" w:tplc="D878FF5A">
      <w:start w:val="1"/>
      <w:numFmt w:val="lowerLetter"/>
      <w:lvlText w:val="%5."/>
      <w:lvlJc w:val="left"/>
      <w:pPr>
        <w:ind w:left="3600" w:hanging="360"/>
      </w:pPr>
    </w:lvl>
    <w:lvl w:ilvl="5" w:tplc="BBCC1790">
      <w:start w:val="1"/>
      <w:numFmt w:val="lowerRoman"/>
      <w:lvlText w:val="%6."/>
      <w:lvlJc w:val="right"/>
      <w:pPr>
        <w:ind w:left="4320" w:hanging="180"/>
      </w:pPr>
    </w:lvl>
    <w:lvl w:ilvl="6" w:tplc="2D266664">
      <w:start w:val="1"/>
      <w:numFmt w:val="decimal"/>
      <w:lvlText w:val="%7."/>
      <w:lvlJc w:val="left"/>
      <w:pPr>
        <w:ind w:left="5040" w:hanging="360"/>
      </w:pPr>
    </w:lvl>
    <w:lvl w:ilvl="7" w:tplc="5FD28454">
      <w:start w:val="1"/>
      <w:numFmt w:val="lowerLetter"/>
      <w:lvlText w:val="%8."/>
      <w:lvlJc w:val="left"/>
      <w:pPr>
        <w:ind w:left="5760" w:hanging="360"/>
      </w:pPr>
    </w:lvl>
    <w:lvl w:ilvl="8" w:tplc="FFBEB40C">
      <w:start w:val="1"/>
      <w:numFmt w:val="lowerRoman"/>
      <w:lvlText w:val="%9."/>
      <w:lvlJc w:val="right"/>
      <w:pPr>
        <w:ind w:left="6480" w:hanging="180"/>
      </w:pPr>
    </w:lvl>
  </w:abstractNum>
  <w:abstractNum w:abstractNumId="9" w15:restartNumberingAfterBreak="0">
    <w:nsid w:val="201ABC0F"/>
    <w:multiLevelType w:val="hybridMultilevel"/>
    <w:tmpl w:val="0A5818F4"/>
    <w:lvl w:ilvl="0" w:tplc="C4F0D6E0">
      <w:start w:val="1"/>
      <w:numFmt w:val="bullet"/>
      <w:lvlText w:val="-"/>
      <w:lvlJc w:val="left"/>
      <w:pPr>
        <w:ind w:left="720" w:hanging="360"/>
      </w:pPr>
      <w:rPr>
        <w:rFonts w:ascii="&quot;Times New Roman&quot;,serif" w:hAnsi="&quot;Times New Roman&quot;,serif" w:hint="default"/>
      </w:rPr>
    </w:lvl>
    <w:lvl w:ilvl="1" w:tplc="F0DA7A26">
      <w:start w:val="1"/>
      <w:numFmt w:val="bullet"/>
      <w:lvlText w:val="o"/>
      <w:lvlJc w:val="left"/>
      <w:pPr>
        <w:ind w:left="1440" w:hanging="360"/>
      </w:pPr>
      <w:rPr>
        <w:rFonts w:ascii="Courier New" w:hAnsi="Courier New" w:hint="default"/>
      </w:rPr>
    </w:lvl>
    <w:lvl w:ilvl="2" w:tplc="A734115A">
      <w:start w:val="1"/>
      <w:numFmt w:val="bullet"/>
      <w:lvlText w:val=""/>
      <w:lvlJc w:val="left"/>
      <w:pPr>
        <w:ind w:left="2160" w:hanging="360"/>
      </w:pPr>
      <w:rPr>
        <w:rFonts w:ascii="Wingdings" w:hAnsi="Wingdings" w:hint="default"/>
      </w:rPr>
    </w:lvl>
    <w:lvl w:ilvl="3" w:tplc="2578E474">
      <w:start w:val="1"/>
      <w:numFmt w:val="bullet"/>
      <w:lvlText w:val=""/>
      <w:lvlJc w:val="left"/>
      <w:pPr>
        <w:ind w:left="2880" w:hanging="360"/>
      </w:pPr>
      <w:rPr>
        <w:rFonts w:ascii="Symbol" w:hAnsi="Symbol" w:hint="default"/>
      </w:rPr>
    </w:lvl>
    <w:lvl w:ilvl="4" w:tplc="EF369A9E">
      <w:start w:val="1"/>
      <w:numFmt w:val="bullet"/>
      <w:lvlText w:val="o"/>
      <w:lvlJc w:val="left"/>
      <w:pPr>
        <w:ind w:left="3600" w:hanging="360"/>
      </w:pPr>
      <w:rPr>
        <w:rFonts w:ascii="Courier New" w:hAnsi="Courier New" w:hint="default"/>
      </w:rPr>
    </w:lvl>
    <w:lvl w:ilvl="5" w:tplc="24F05DC4">
      <w:start w:val="1"/>
      <w:numFmt w:val="bullet"/>
      <w:lvlText w:val=""/>
      <w:lvlJc w:val="left"/>
      <w:pPr>
        <w:ind w:left="4320" w:hanging="360"/>
      </w:pPr>
      <w:rPr>
        <w:rFonts w:ascii="Wingdings" w:hAnsi="Wingdings" w:hint="default"/>
      </w:rPr>
    </w:lvl>
    <w:lvl w:ilvl="6" w:tplc="9BD01852">
      <w:start w:val="1"/>
      <w:numFmt w:val="bullet"/>
      <w:lvlText w:val=""/>
      <w:lvlJc w:val="left"/>
      <w:pPr>
        <w:ind w:left="5040" w:hanging="360"/>
      </w:pPr>
      <w:rPr>
        <w:rFonts w:ascii="Symbol" w:hAnsi="Symbol" w:hint="default"/>
      </w:rPr>
    </w:lvl>
    <w:lvl w:ilvl="7" w:tplc="862020A8">
      <w:start w:val="1"/>
      <w:numFmt w:val="bullet"/>
      <w:lvlText w:val="o"/>
      <w:lvlJc w:val="left"/>
      <w:pPr>
        <w:ind w:left="5760" w:hanging="360"/>
      </w:pPr>
      <w:rPr>
        <w:rFonts w:ascii="Courier New" w:hAnsi="Courier New" w:hint="default"/>
      </w:rPr>
    </w:lvl>
    <w:lvl w:ilvl="8" w:tplc="12E2E108">
      <w:start w:val="1"/>
      <w:numFmt w:val="bullet"/>
      <w:lvlText w:val=""/>
      <w:lvlJc w:val="left"/>
      <w:pPr>
        <w:ind w:left="6480" w:hanging="360"/>
      </w:pPr>
      <w:rPr>
        <w:rFonts w:ascii="Wingdings" w:hAnsi="Wingdings" w:hint="default"/>
      </w:rPr>
    </w:lvl>
  </w:abstractNum>
  <w:abstractNum w:abstractNumId="10" w15:restartNumberingAfterBreak="0">
    <w:nsid w:val="21B7305E"/>
    <w:multiLevelType w:val="hybridMultilevel"/>
    <w:tmpl w:val="9CCCC8E2"/>
    <w:lvl w:ilvl="0" w:tplc="34588934">
      <w:start w:val="1"/>
      <w:numFmt w:val="decimal"/>
      <w:lvlText w:val="%1."/>
      <w:lvlJc w:val="left"/>
      <w:pPr>
        <w:ind w:left="720" w:hanging="360"/>
      </w:pPr>
    </w:lvl>
    <w:lvl w:ilvl="1" w:tplc="FC946BE4">
      <w:start w:val="1"/>
      <w:numFmt w:val="lowerLetter"/>
      <w:lvlText w:val="%2."/>
      <w:lvlJc w:val="left"/>
      <w:pPr>
        <w:ind w:left="1440" w:hanging="360"/>
      </w:pPr>
    </w:lvl>
    <w:lvl w:ilvl="2" w:tplc="86665B5A">
      <w:start w:val="1"/>
      <w:numFmt w:val="lowerRoman"/>
      <w:lvlText w:val="%3."/>
      <w:lvlJc w:val="right"/>
      <w:pPr>
        <w:ind w:left="2160" w:hanging="180"/>
      </w:pPr>
    </w:lvl>
    <w:lvl w:ilvl="3" w:tplc="290C02B0">
      <w:start w:val="1"/>
      <w:numFmt w:val="decimal"/>
      <w:lvlText w:val="%4."/>
      <w:lvlJc w:val="left"/>
      <w:pPr>
        <w:ind w:left="2880" w:hanging="360"/>
      </w:pPr>
    </w:lvl>
    <w:lvl w:ilvl="4" w:tplc="62EEB1BA">
      <w:start w:val="1"/>
      <w:numFmt w:val="lowerLetter"/>
      <w:lvlText w:val="%5."/>
      <w:lvlJc w:val="left"/>
      <w:pPr>
        <w:ind w:left="3600" w:hanging="360"/>
      </w:pPr>
    </w:lvl>
    <w:lvl w:ilvl="5" w:tplc="E26A7820">
      <w:start w:val="1"/>
      <w:numFmt w:val="lowerRoman"/>
      <w:lvlText w:val="%6."/>
      <w:lvlJc w:val="right"/>
      <w:pPr>
        <w:ind w:left="4320" w:hanging="180"/>
      </w:pPr>
    </w:lvl>
    <w:lvl w:ilvl="6" w:tplc="EF0C41D6">
      <w:start w:val="1"/>
      <w:numFmt w:val="decimal"/>
      <w:lvlText w:val="%7."/>
      <w:lvlJc w:val="left"/>
      <w:pPr>
        <w:ind w:left="5040" w:hanging="360"/>
      </w:pPr>
    </w:lvl>
    <w:lvl w:ilvl="7" w:tplc="37B22052">
      <w:start w:val="1"/>
      <w:numFmt w:val="lowerLetter"/>
      <w:lvlText w:val="%8."/>
      <w:lvlJc w:val="left"/>
      <w:pPr>
        <w:ind w:left="5760" w:hanging="360"/>
      </w:pPr>
    </w:lvl>
    <w:lvl w:ilvl="8" w:tplc="67A47764">
      <w:start w:val="1"/>
      <w:numFmt w:val="lowerRoman"/>
      <w:lvlText w:val="%9."/>
      <w:lvlJc w:val="right"/>
      <w:pPr>
        <w:ind w:left="6480" w:hanging="180"/>
      </w:pPr>
    </w:lvl>
  </w:abstractNum>
  <w:abstractNum w:abstractNumId="11" w15:restartNumberingAfterBreak="0">
    <w:nsid w:val="22A12CD4"/>
    <w:multiLevelType w:val="hybridMultilevel"/>
    <w:tmpl w:val="25DA8FB0"/>
    <w:lvl w:ilvl="0" w:tplc="FF8EB652">
      <w:start w:val="1"/>
      <w:numFmt w:val="decimal"/>
      <w:lvlText w:val="%1."/>
      <w:lvlJc w:val="left"/>
      <w:pPr>
        <w:ind w:left="720" w:hanging="360"/>
      </w:pPr>
    </w:lvl>
    <w:lvl w:ilvl="1" w:tplc="E2C2E50E">
      <w:start w:val="1"/>
      <w:numFmt w:val="lowerLetter"/>
      <w:lvlText w:val="%2."/>
      <w:lvlJc w:val="left"/>
      <w:pPr>
        <w:ind w:left="1440" w:hanging="360"/>
      </w:pPr>
    </w:lvl>
    <w:lvl w:ilvl="2" w:tplc="F57ADF7A">
      <w:start w:val="1"/>
      <w:numFmt w:val="lowerRoman"/>
      <w:lvlText w:val="%3."/>
      <w:lvlJc w:val="right"/>
      <w:pPr>
        <w:ind w:left="2160" w:hanging="180"/>
      </w:pPr>
    </w:lvl>
    <w:lvl w:ilvl="3" w:tplc="D4A08AD6">
      <w:start w:val="1"/>
      <w:numFmt w:val="decimal"/>
      <w:lvlText w:val="%4."/>
      <w:lvlJc w:val="left"/>
      <w:pPr>
        <w:ind w:left="2880" w:hanging="360"/>
      </w:pPr>
    </w:lvl>
    <w:lvl w:ilvl="4" w:tplc="A85686D4">
      <w:start w:val="1"/>
      <w:numFmt w:val="lowerLetter"/>
      <w:lvlText w:val="%5."/>
      <w:lvlJc w:val="left"/>
      <w:pPr>
        <w:ind w:left="3600" w:hanging="360"/>
      </w:pPr>
    </w:lvl>
    <w:lvl w:ilvl="5" w:tplc="0696E4CE">
      <w:start w:val="1"/>
      <w:numFmt w:val="lowerRoman"/>
      <w:lvlText w:val="%6."/>
      <w:lvlJc w:val="right"/>
      <w:pPr>
        <w:ind w:left="4320" w:hanging="180"/>
      </w:pPr>
    </w:lvl>
    <w:lvl w:ilvl="6" w:tplc="5F16419A">
      <w:start w:val="1"/>
      <w:numFmt w:val="decimal"/>
      <w:lvlText w:val="%7."/>
      <w:lvlJc w:val="left"/>
      <w:pPr>
        <w:ind w:left="5040" w:hanging="360"/>
      </w:pPr>
    </w:lvl>
    <w:lvl w:ilvl="7" w:tplc="1FCAF838">
      <w:start w:val="1"/>
      <w:numFmt w:val="lowerLetter"/>
      <w:lvlText w:val="%8."/>
      <w:lvlJc w:val="left"/>
      <w:pPr>
        <w:ind w:left="5760" w:hanging="360"/>
      </w:pPr>
    </w:lvl>
    <w:lvl w:ilvl="8" w:tplc="1508203C">
      <w:start w:val="1"/>
      <w:numFmt w:val="lowerRoman"/>
      <w:lvlText w:val="%9."/>
      <w:lvlJc w:val="right"/>
      <w:pPr>
        <w:ind w:left="6480" w:hanging="180"/>
      </w:pPr>
    </w:lvl>
  </w:abstractNum>
  <w:abstractNum w:abstractNumId="12" w15:restartNumberingAfterBreak="0">
    <w:nsid w:val="260BFE2F"/>
    <w:multiLevelType w:val="hybridMultilevel"/>
    <w:tmpl w:val="2BAA82F6"/>
    <w:lvl w:ilvl="0" w:tplc="8CE6EB52">
      <w:start w:val="1"/>
      <w:numFmt w:val="decimal"/>
      <w:lvlText w:val="%1."/>
      <w:lvlJc w:val="left"/>
      <w:pPr>
        <w:ind w:left="720" w:hanging="360"/>
      </w:pPr>
    </w:lvl>
    <w:lvl w:ilvl="1" w:tplc="4CF6F9D2">
      <w:start w:val="1"/>
      <w:numFmt w:val="lowerLetter"/>
      <w:lvlText w:val="%2."/>
      <w:lvlJc w:val="left"/>
      <w:pPr>
        <w:ind w:left="1440" w:hanging="360"/>
      </w:pPr>
    </w:lvl>
    <w:lvl w:ilvl="2" w:tplc="97D40B84">
      <w:start w:val="1"/>
      <w:numFmt w:val="lowerRoman"/>
      <w:lvlText w:val="%3."/>
      <w:lvlJc w:val="right"/>
      <w:pPr>
        <w:ind w:left="2160" w:hanging="180"/>
      </w:pPr>
    </w:lvl>
    <w:lvl w:ilvl="3" w:tplc="3AA89F40">
      <w:start w:val="1"/>
      <w:numFmt w:val="decimal"/>
      <w:lvlText w:val="%4."/>
      <w:lvlJc w:val="left"/>
      <w:pPr>
        <w:ind w:left="2880" w:hanging="360"/>
      </w:pPr>
    </w:lvl>
    <w:lvl w:ilvl="4" w:tplc="F5660654">
      <w:start w:val="1"/>
      <w:numFmt w:val="lowerLetter"/>
      <w:lvlText w:val="%5."/>
      <w:lvlJc w:val="left"/>
      <w:pPr>
        <w:ind w:left="3600" w:hanging="360"/>
      </w:pPr>
    </w:lvl>
    <w:lvl w:ilvl="5" w:tplc="1CD8EE90">
      <w:start w:val="1"/>
      <w:numFmt w:val="lowerRoman"/>
      <w:lvlText w:val="%6."/>
      <w:lvlJc w:val="right"/>
      <w:pPr>
        <w:ind w:left="4320" w:hanging="180"/>
      </w:pPr>
    </w:lvl>
    <w:lvl w:ilvl="6" w:tplc="B2ECA2E4">
      <w:start w:val="1"/>
      <w:numFmt w:val="decimal"/>
      <w:lvlText w:val="%7."/>
      <w:lvlJc w:val="left"/>
      <w:pPr>
        <w:ind w:left="5040" w:hanging="360"/>
      </w:pPr>
    </w:lvl>
    <w:lvl w:ilvl="7" w:tplc="9EBE9140">
      <w:start w:val="1"/>
      <w:numFmt w:val="lowerLetter"/>
      <w:lvlText w:val="%8."/>
      <w:lvlJc w:val="left"/>
      <w:pPr>
        <w:ind w:left="5760" w:hanging="360"/>
      </w:pPr>
    </w:lvl>
    <w:lvl w:ilvl="8" w:tplc="D0FC13C4">
      <w:start w:val="1"/>
      <w:numFmt w:val="lowerRoman"/>
      <w:lvlText w:val="%9."/>
      <w:lvlJc w:val="right"/>
      <w:pPr>
        <w:ind w:left="6480" w:hanging="180"/>
      </w:pPr>
    </w:lvl>
  </w:abstractNum>
  <w:abstractNum w:abstractNumId="13" w15:restartNumberingAfterBreak="0">
    <w:nsid w:val="2668A8FD"/>
    <w:multiLevelType w:val="hybridMultilevel"/>
    <w:tmpl w:val="A6D60696"/>
    <w:lvl w:ilvl="0" w:tplc="F300CED4">
      <w:start w:val="8"/>
      <w:numFmt w:val="decimal"/>
      <w:lvlText w:val="%1."/>
      <w:lvlJc w:val="left"/>
      <w:pPr>
        <w:ind w:left="720" w:hanging="360"/>
      </w:pPr>
    </w:lvl>
    <w:lvl w:ilvl="1" w:tplc="124C2B58">
      <w:start w:val="1"/>
      <w:numFmt w:val="lowerLetter"/>
      <w:lvlText w:val="%2."/>
      <w:lvlJc w:val="left"/>
      <w:pPr>
        <w:ind w:left="1440" w:hanging="360"/>
      </w:pPr>
    </w:lvl>
    <w:lvl w:ilvl="2" w:tplc="155A6CAA">
      <w:start w:val="1"/>
      <w:numFmt w:val="lowerRoman"/>
      <w:lvlText w:val="%3."/>
      <w:lvlJc w:val="right"/>
      <w:pPr>
        <w:ind w:left="2160" w:hanging="180"/>
      </w:pPr>
    </w:lvl>
    <w:lvl w:ilvl="3" w:tplc="184A49AA">
      <w:start w:val="1"/>
      <w:numFmt w:val="decimal"/>
      <w:lvlText w:val="%4."/>
      <w:lvlJc w:val="left"/>
      <w:pPr>
        <w:ind w:left="2880" w:hanging="360"/>
      </w:pPr>
    </w:lvl>
    <w:lvl w:ilvl="4" w:tplc="618A81BA">
      <w:start w:val="1"/>
      <w:numFmt w:val="lowerLetter"/>
      <w:lvlText w:val="%5."/>
      <w:lvlJc w:val="left"/>
      <w:pPr>
        <w:ind w:left="3600" w:hanging="360"/>
      </w:pPr>
    </w:lvl>
    <w:lvl w:ilvl="5" w:tplc="63D2EC4C">
      <w:start w:val="1"/>
      <w:numFmt w:val="lowerRoman"/>
      <w:lvlText w:val="%6."/>
      <w:lvlJc w:val="right"/>
      <w:pPr>
        <w:ind w:left="4320" w:hanging="180"/>
      </w:pPr>
    </w:lvl>
    <w:lvl w:ilvl="6" w:tplc="B00C3188">
      <w:start w:val="1"/>
      <w:numFmt w:val="decimal"/>
      <w:lvlText w:val="%7."/>
      <w:lvlJc w:val="left"/>
      <w:pPr>
        <w:ind w:left="5040" w:hanging="360"/>
      </w:pPr>
    </w:lvl>
    <w:lvl w:ilvl="7" w:tplc="B2060C02">
      <w:start w:val="1"/>
      <w:numFmt w:val="lowerLetter"/>
      <w:lvlText w:val="%8."/>
      <w:lvlJc w:val="left"/>
      <w:pPr>
        <w:ind w:left="5760" w:hanging="360"/>
      </w:pPr>
    </w:lvl>
    <w:lvl w:ilvl="8" w:tplc="F9328A0A">
      <w:start w:val="1"/>
      <w:numFmt w:val="lowerRoman"/>
      <w:lvlText w:val="%9."/>
      <w:lvlJc w:val="right"/>
      <w:pPr>
        <w:ind w:left="6480" w:hanging="180"/>
      </w:pPr>
    </w:lvl>
  </w:abstractNum>
  <w:abstractNum w:abstractNumId="14" w15:restartNumberingAfterBreak="0">
    <w:nsid w:val="2A8EEBC2"/>
    <w:multiLevelType w:val="hybridMultilevel"/>
    <w:tmpl w:val="CE60AD4A"/>
    <w:lvl w:ilvl="0" w:tplc="6D4423EA">
      <w:start w:val="1"/>
      <w:numFmt w:val="bullet"/>
      <w:lvlText w:val="-"/>
      <w:lvlJc w:val="left"/>
      <w:pPr>
        <w:ind w:left="720" w:hanging="360"/>
      </w:pPr>
      <w:rPr>
        <w:rFonts w:ascii="Symbol" w:hAnsi="Symbol" w:hint="default"/>
      </w:rPr>
    </w:lvl>
    <w:lvl w:ilvl="1" w:tplc="203057C6">
      <w:start w:val="1"/>
      <w:numFmt w:val="bullet"/>
      <w:lvlText w:val="o"/>
      <w:lvlJc w:val="left"/>
      <w:pPr>
        <w:ind w:left="1440" w:hanging="360"/>
      </w:pPr>
      <w:rPr>
        <w:rFonts w:ascii="Courier New" w:hAnsi="Courier New" w:hint="default"/>
      </w:rPr>
    </w:lvl>
    <w:lvl w:ilvl="2" w:tplc="9B0CC1E6">
      <w:start w:val="1"/>
      <w:numFmt w:val="bullet"/>
      <w:lvlText w:val=""/>
      <w:lvlJc w:val="left"/>
      <w:pPr>
        <w:ind w:left="2160" w:hanging="360"/>
      </w:pPr>
      <w:rPr>
        <w:rFonts w:ascii="Wingdings" w:hAnsi="Wingdings" w:hint="default"/>
      </w:rPr>
    </w:lvl>
    <w:lvl w:ilvl="3" w:tplc="125827BC">
      <w:start w:val="1"/>
      <w:numFmt w:val="bullet"/>
      <w:lvlText w:val=""/>
      <w:lvlJc w:val="left"/>
      <w:pPr>
        <w:ind w:left="2880" w:hanging="360"/>
      </w:pPr>
      <w:rPr>
        <w:rFonts w:ascii="Symbol" w:hAnsi="Symbol" w:hint="default"/>
      </w:rPr>
    </w:lvl>
    <w:lvl w:ilvl="4" w:tplc="B3F41CAC">
      <w:start w:val="1"/>
      <w:numFmt w:val="bullet"/>
      <w:lvlText w:val="o"/>
      <w:lvlJc w:val="left"/>
      <w:pPr>
        <w:ind w:left="3600" w:hanging="360"/>
      </w:pPr>
      <w:rPr>
        <w:rFonts w:ascii="Courier New" w:hAnsi="Courier New" w:hint="default"/>
      </w:rPr>
    </w:lvl>
    <w:lvl w:ilvl="5" w:tplc="5C660EF4">
      <w:start w:val="1"/>
      <w:numFmt w:val="bullet"/>
      <w:lvlText w:val=""/>
      <w:lvlJc w:val="left"/>
      <w:pPr>
        <w:ind w:left="4320" w:hanging="360"/>
      </w:pPr>
      <w:rPr>
        <w:rFonts w:ascii="Wingdings" w:hAnsi="Wingdings" w:hint="default"/>
      </w:rPr>
    </w:lvl>
    <w:lvl w:ilvl="6" w:tplc="FA02E9F2">
      <w:start w:val="1"/>
      <w:numFmt w:val="bullet"/>
      <w:lvlText w:val=""/>
      <w:lvlJc w:val="left"/>
      <w:pPr>
        <w:ind w:left="5040" w:hanging="360"/>
      </w:pPr>
      <w:rPr>
        <w:rFonts w:ascii="Symbol" w:hAnsi="Symbol" w:hint="default"/>
      </w:rPr>
    </w:lvl>
    <w:lvl w:ilvl="7" w:tplc="A97A1744">
      <w:start w:val="1"/>
      <w:numFmt w:val="bullet"/>
      <w:lvlText w:val="o"/>
      <w:lvlJc w:val="left"/>
      <w:pPr>
        <w:ind w:left="5760" w:hanging="360"/>
      </w:pPr>
      <w:rPr>
        <w:rFonts w:ascii="Courier New" w:hAnsi="Courier New" w:hint="default"/>
      </w:rPr>
    </w:lvl>
    <w:lvl w:ilvl="8" w:tplc="DF1844D0">
      <w:start w:val="1"/>
      <w:numFmt w:val="bullet"/>
      <w:lvlText w:val=""/>
      <w:lvlJc w:val="left"/>
      <w:pPr>
        <w:ind w:left="6480" w:hanging="360"/>
      </w:pPr>
      <w:rPr>
        <w:rFonts w:ascii="Wingdings" w:hAnsi="Wingdings" w:hint="default"/>
      </w:rPr>
    </w:lvl>
  </w:abstractNum>
  <w:abstractNum w:abstractNumId="15" w15:restartNumberingAfterBreak="0">
    <w:nsid w:val="2B65679C"/>
    <w:multiLevelType w:val="hybridMultilevel"/>
    <w:tmpl w:val="F0CA0DCA"/>
    <w:lvl w:ilvl="0" w:tplc="546C31E0">
      <w:start w:val="1"/>
      <w:numFmt w:val="decimal"/>
      <w:lvlText w:val="%1."/>
      <w:lvlJc w:val="left"/>
      <w:pPr>
        <w:ind w:left="720" w:hanging="360"/>
      </w:pPr>
    </w:lvl>
    <w:lvl w:ilvl="1" w:tplc="D69CD216">
      <w:start w:val="1"/>
      <w:numFmt w:val="lowerLetter"/>
      <w:lvlText w:val="%2."/>
      <w:lvlJc w:val="left"/>
      <w:pPr>
        <w:ind w:left="1440" w:hanging="360"/>
      </w:pPr>
    </w:lvl>
    <w:lvl w:ilvl="2" w:tplc="51D83C3E">
      <w:start w:val="1"/>
      <w:numFmt w:val="lowerRoman"/>
      <w:lvlText w:val="%3."/>
      <w:lvlJc w:val="right"/>
      <w:pPr>
        <w:ind w:left="2160" w:hanging="180"/>
      </w:pPr>
    </w:lvl>
    <w:lvl w:ilvl="3" w:tplc="600C0EA8">
      <w:start w:val="1"/>
      <w:numFmt w:val="decimal"/>
      <w:lvlText w:val="%4."/>
      <w:lvlJc w:val="left"/>
      <w:pPr>
        <w:ind w:left="2880" w:hanging="360"/>
      </w:pPr>
    </w:lvl>
    <w:lvl w:ilvl="4" w:tplc="A2E24210">
      <w:start w:val="1"/>
      <w:numFmt w:val="lowerLetter"/>
      <w:lvlText w:val="%5."/>
      <w:lvlJc w:val="left"/>
      <w:pPr>
        <w:ind w:left="3600" w:hanging="360"/>
      </w:pPr>
    </w:lvl>
    <w:lvl w:ilvl="5" w:tplc="BCD6E2BE">
      <w:start w:val="1"/>
      <w:numFmt w:val="lowerRoman"/>
      <w:lvlText w:val="%6."/>
      <w:lvlJc w:val="right"/>
      <w:pPr>
        <w:ind w:left="4320" w:hanging="180"/>
      </w:pPr>
    </w:lvl>
    <w:lvl w:ilvl="6" w:tplc="2398E456">
      <w:start w:val="1"/>
      <w:numFmt w:val="decimal"/>
      <w:lvlText w:val="%7."/>
      <w:lvlJc w:val="left"/>
      <w:pPr>
        <w:ind w:left="5040" w:hanging="360"/>
      </w:pPr>
    </w:lvl>
    <w:lvl w:ilvl="7" w:tplc="60F869F8">
      <w:start w:val="1"/>
      <w:numFmt w:val="lowerLetter"/>
      <w:lvlText w:val="%8."/>
      <w:lvlJc w:val="left"/>
      <w:pPr>
        <w:ind w:left="5760" w:hanging="360"/>
      </w:pPr>
    </w:lvl>
    <w:lvl w:ilvl="8" w:tplc="D7205FAE">
      <w:start w:val="1"/>
      <w:numFmt w:val="lowerRoman"/>
      <w:lvlText w:val="%9."/>
      <w:lvlJc w:val="right"/>
      <w:pPr>
        <w:ind w:left="6480" w:hanging="180"/>
      </w:pPr>
    </w:lvl>
  </w:abstractNum>
  <w:abstractNum w:abstractNumId="16" w15:restartNumberingAfterBreak="0">
    <w:nsid w:val="2BA8C4D7"/>
    <w:multiLevelType w:val="hybridMultilevel"/>
    <w:tmpl w:val="739A7338"/>
    <w:lvl w:ilvl="0" w:tplc="9510EA84">
      <w:start w:val="1"/>
      <w:numFmt w:val="lowerLetter"/>
      <w:lvlText w:val="d)"/>
      <w:lvlJc w:val="left"/>
      <w:pPr>
        <w:ind w:left="720" w:hanging="360"/>
      </w:pPr>
    </w:lvl>
    <w:lvl w:ilvl="1" w:tplc="77CC5292">
      <w:start w:val="1"/>
      <w:numFmt w:val="lowerLetter"/>
      <w:lvlText w:val="%2."/>
      <w:lvlJc w:val="left"/>
      <w:pPr>
        <w:ind w:left="1440" w:hanging="360"/>
      </w:pPr>
    </w:lvl>
    <w:lvl w:ilvl="2" w:tplc="2410F88E">
      <w:start w:val="1"/>
      <w:numFmt w:val="lowerRoman"/>
      <w:lvlText w:val="%3."/>
      <w:lvlJc w:val="right"/>
      <w:pPr>
        <w:ind w:left="2160" w:hanging="180"/>
      </w:pPr>
    </w:lvl>
    <w:lvl w:ilvl="3" w:tplc="F3E07CE8">
      <w:start w:val="1"/>
      <w:numFmt w:val="decimal"/>
      <w:lvlText w:val="%4."/>
      <w:lvlJc w:val="left"/>
      <w:pPr>
        <w:ind w:left="2880" w:hanging="360"/>
      </w:pPr>
    </w:lvl>
    <w:lvl w:ilvl="4" w:tplc="7218986E">
      <w:start w:val="1"/>
      <w:numFmt w:val="lowerLetter"/>
      <w:lvlText w:val="%5."/>
      <w:lvlJc w:val="left"/>
      <w:pPr>
        <w:ind w:left="3600" w:hanging="360"/>
      </w:pPr>
    </w:lvl>
    <w:lvl w:ilvl="5" w:tplc="1D0CCD72">
      <w:start w:val="1"/>
      <w:numFmt w:val="lowerRoman"/>
      <w:lvlText w:val="%6."/>
      <w:lvlJc w:val="right"/>
      <w:pPr>
        <w:ind w:left="4320" w:hanging="180"/>
      </w:pPr>
    </w:lvl>
    <w:lvl w:ilvl="6" w:tplc="3A1E1A4E">
      <w:start w:val="1"/>
      <w:numFmt w:val="decimal"/>
      <w:lvlText w:val="%7."/>
      <w:lvlJc w:val="left"/>
      <w:pPr>
        <w:ind w:left="5040" w:hanging="360"/>
      </w:pPr>
    </w:lvl>
    <w:lvl w:ilvl="7" w:tplc="71DA5802">
      <w:start w:val="1"/>
      <w:numFmt w:val="lowerLetter"/>
      <w:lvlText w:val="%8."/>
      <w:lvlJc w:val="left"/>
      <w:pPr>
        <w:ind w:left="5760" w:hanging="360"/>
      </w:pPr>
    </w:lvl>
    <w:lvl w:ilvl="8" w:tplc="E03E4194">
      <w:start w:val="1"/>
      <w:numFmt w:val="lowerRoman"/>
      <w:lvlText w:val="%9."/>
      <w:lvlJc w:val="right"/>
      <w:pPr>
        <w:ind w:left="6480" w:hanging="180"/>
      </w:pPr>
    </w:lvl>
  </w:abstractNum>
  <w:abstractNum w:abstractNumId="17" w15:restartNumberingAfterBreak="0">
    <w:nsid w:val="374D8F57"/>
    <w:multiLevelType w:val="hybridMultilevel"/>
    <w:tmpl w:val="0810A6B0"/>
    <w:lvl w:ilvl="0" w:tplc="4A1C99CA">
      <w:start w:val="1"/>
      <w:numFmt w:val="decimal"/>
      <w:lvlText w:val="%1."/>
      <w:lvlJc w:val="left"/>
      <w:pPr>
        <w:ind w:left="720" w:hanging="360"/>
      </w:pPr>
    </w:lvl>
    <w:lvl w:ilvl="1" w:tplc="5900BEFA">
      <w:start w:val="1"/>
      <w:numFmt w:val="lowerLetter"/>
      <w:lvlText w:val="%2."/>
      <w:lvlJc w:val="left"/>
      <w:pPr>
        <w:ind w:left="1440" w:hanging="360"/>
      </w:pPr>
    </w:lvl>
    <w:lvl w:ilvl="2" w:tplc="ED044DFA">
      <w:start w:val="1"/>
      <w:numFmt w:val="lowerRoman"/>
      <w:lvlText w:val="%3."/>
      <w:lvlJc w:val="right"/>
      <w:pPr>
        <w:ind w:left="2160" w:hanging="180"/>
      </w:pPr>
    </w:lvl>
    <w:lvl w:ilvl="3" w:tplc="D26C04EA">
      <w:start w:val="1"/>
      <w:numFmt w:val="decimal"/>
      <w:lvlText w:val="%4."/>
      <w:lvlJc w:val="left"/>
      <w:pPr>
        <w:ind w:left="2880" w:hanging="360"/>
      </w:pPr>
    </w:lvl>
    <w:lvl w:ilvl="4" w:tplc="01905576">
      <w:start w:val="1"/>
      <w:numFmt w:val="lowerLetter"/>
      <w:lvlText w:val="%5."/>
      <w:lvlJc w:val="left"/>
      <w:pPr>
        <w:ind w:left="3600" w:hanging="360"/>
      </w:pPr>
    </w:lvl>
    <w:lvl w:ilvl="5" w:tplc="0370237C">
      <w:start w:val="1"/>
      <w:numFmt w:val="lowerRoman"/>
      <w:lvlText w:val="%6."/>
      <w:lvlJc w:val="right"/>
      <w:pPr>
        <w:ind w:left="4320" w:hanging="180"/>
      </w:pPr>
    </w:lvl>
    <w:lvl w:ilvl="6" w:tplc="AE2C5B8E">
      <w:start w:val="1"/>
      <w:numFmt w:val="decimal"/>
      <w:lvlText w:val="%7."/>
      <w:lvlJc w:val="left"/>
      <w:pPr>
        <w:ind w:left="5040" w:hanging="360"/>
      </w:pPr>
    </w:lvl>
    <w:lvl w:ilvl="7" w:tplc="CB200F8A">
      <w:start w:val="1"/>
      <w:numFmt w:val="lowerLetter"/>
      <w:lvlText w:val="%8."/>
      <w:lvlJc w:val="left"/>
      <w:pPr>
        <w:ind w:left="5760" w:hanging="360"/>
      </w:pPr>
    </w:lvl>
    <w:lvl w:ilvl="8" w:tplc="82381236">
      <w:start w:val="1"/>
      <w:numFmt w:val="lowerRoman"/>
      <w:lvlText w:val="%9."/>
      <w:lvlJc w:val="right"/>
      <w:pPr>
        <w:ind w:left="6480" w:hanging="180"/>
      </w:pPr>
    </w:lvl>
  </w:abstractNum>
  <w:abstractNum w:abstractNumId="18" w15:restartNumberingAfterBreak="0">
    <w:nsid w:val="38871B89"/>
    <w:multiLevelType w:val="hybridMultilevel"/>
    <w:tmpl w:val="53AA0ACA"/>
    <w:lvl w:ilvl="0" w:tplc="2102B6E2">
      <w:start w:val="1"/>
      <w:numFmt w:val="decimal"/>
      <w:lvlText w:val="2)"/>
      <w:lvlJc w:val="left"/>
      <w:pPr>
        <w:ind w:left="720" w:hanging="360"/>
      </w:pPr>
    </w:lvl>
    <w:lvl w:ilvl="1" w:tplc="7B1E8B04">
      <w:start w:val="1"/>
      <w:numFmt w:val="lowerLetter"/>
      <w:lvlText w:val="%2."/>
      <w:lvlJc w:val="left"/>
      <w:pPr>
        <w:ind w:left="1440" w:hanging="360"/>
      </w:pPr>
    </w:lvl>
    <w:lvl w:ilvl="2" w:tplc="89B0AA96">
      <w:start w:val="1"/>
      <w:numFmt w:val="lowerRoman"/>
      <w:lvlText w:val="%3."/>
      <w:lvlJc w:val="right"/>
      <w:pPr>
        <w:ind w:left="2160" w:hanging="180"/>
      </w:pPr>
    </w:lvl>
    <w:lvl w:ilvl="3" w:tplc="D39EFB56">
      <w:start w:val="1"/>
      <w:numFmt w:val="decimal"/>
      <w:lvlText w:val="%4."/>
      <w:lvlJc w:val="left"/>
      <w:pPr>
        <w:ind w:left="2880" w:hanging="360"/>
      </w:pPr>
    </w:lvl>
    <w:lvl w:ilvl="4" w:tplc="A388127E">
      <w:start w:val="1"/>
      <w:numFmt w:val="lowerLetter"/>
      <w:lvlText w:val="%5."/>
      <w:lvlJc w:val="left"/>
      <w:pPr>
        <w:ind w:left="3600" w:hanging="360"/>
      </w:pPr>
    </w:lvl>
    <w:lvl w:ilvl="5" w:tplc="B650A116">
      <w:start w:val="1"/>
      <w:numFmt w:val="lowerRoman"/>
      <w:lvlText w:val="%6."/>
      <w:lvlJc w:val="right"/>
      <w:pPr>
        <w:ind w:left="4320" w:hanging="180"/>
      </w:pPr>
    </w:lvl>
    <w:lvl w:ilvl="6" w:tplc="379244CA">
      <w:start w:val="1"/>
      <w:numFmt w:val="decimal"/>
      <w:lvlText w:val="%7."/>
      <w:lvlJc w:val="left"/>
      <w:pPr>
        <w:ind w:left="5040" w:hanging="360"/>
      </w:pPr>
    </w:lvl>
    <w:lvl w:ilvl="7" w:tplc="860AB35E">
      <w:start w:val="1"/>
      <w:numFmt w:val="lowerLetter"/>
      <w:lvlText w:val="%8."/>
      <w:lvlJc w:val="left"/>
      <w:pPr>
        <w:ind w:left="5760" w:hanging="360"/>
      </w:pPr>
    </w:lvl>
    <w:lvl w:ilvl="8" w:tplc="AB08ED1A">
      <w:start w:val="1"/>
      <w:numFmt w:val="lowerRoman"/>
      <w:lvlText w:val="%9."/>
      <w:lvlJc w:val="right"/>
      <w:pPr>
        <w:ind w:left="6480" w:hanging="180"/>
      </w:pPr>
    </w:lvl>
  </w:abstractNum>
  <w:abstractNum w:abstractNumId="19" w15:restartNumberingAfterBreak="0">
    <w:nsid w:val="38AD523B"/>
    <w:multiLevelType w:val="hybridMultilevel"/>
    <w:tmpl w:val="695C77F2"/>
    <w:lvl w:ilvl="0" w:tplc="F4A0645C">
      <w:start w:val="1"/>
      <w:numFmt w:val="lowerLetter"/>
      <w:lvlText w:val="b)"/>
      <w:lvlJc w:val="left"/>
      <w:pPr>
        <w:ind w:left="720" w:hanging="360"/>
      </w:pPr>
    </w:lvl>
    <w:lvl w:ilvl="1" w:tplc="B886758A">
      <w:start w:val="1"/>
      <w:numFmt w:val="lowerLetter"/>
      <w:lvlText w:val="%2."/>
      <w:lvlJc w:val="left"/>
      <w:pPr>
        <w:ind w:left="1440" w:hanging="360"/>
      </w:pPr>
    </w:lvl>
    <w:lvl w:ilvl="2" w:tplc="9202EDA8">
      <w:start w:val="1"/>
      <w:numFmt w:val="lowerRoman"/>
      <w:lvlText w:val="%3."/>
      <w:lvlJc w:val="right"/>
      <w:pPr>
        <w:ind w:left="2160" w:hanging="180"/>
      </w:pPr>
    </w:lvl>
    <w:lvl w:ilvl="3" w:tplc="C942A69E">
      <w:start w:val="1"/>
      <w:numFmt w:val="decimal"/>
      <w:lvlText w:val="%4."/>
      <w:lvlJc w:val="left"/>
      <w:pPr>
        <w:ind w:left="2880" w:hanging="360"/>
      </w:pPr>
    </w:lvl>
    <w:lvl w:ilvl="4" w:tplc="A782B5BA">
      <w:start w:val="1"/>
      <w:numFmt w:val="lowerLetter"/>
      <w:lvlText w:val="%5."/>
      <w:lvlJc w:val="left"/>
      <w:pPr>
        <w:ind w:left="3600" w:hanging="360"/>
      </w:pPr>
    </w:lvl>
    <w:lvl w:ilvl="5" w:tplc="4EEC175A">
      <w:start w:val="1"/>
      <w:numFmt w:val="lowerRoman"/>
      <w:lvlText w:val="%6."/>
      <w:lvlJc w:val="right"/>
      <w:pPr>
        <w:ind w:left="4320" w:hanging="180"/>
      </w:pPr>
    </w:lvl>
    <w:lvl w:ilvl="6" w:tplc="5636F222">
      <w:start w:val="1"/>
      <w:numFmt w:val="decimal"/>
      <w:lvlText w:val="%7."/>
      <w:lvlJc w:val="left"/>
      <w:pPr>
        <w:ind w:left="5040" w:hanging="360"/>
      </w:pPr>
    </w:lvl>
    <w:lvl w:ilvl="7" w:tplc="B9964FDE">
      <w:start w:val="1"/>
      <w:numFmt w:val="lowerLetter"/>
      <w:lvlText w:val="%8."/>
      <w:lvlJc w:val="left"/>
      <w:pPr>
        <w:ind w:left="5760" w:hanging="360"/>
      </w:pPr>
    </w:lvl>
    <w:lvl w:ilvl="8" w:tplc="5D5AE1A6">
      <w:start w:val="1"/>
      <w:numFmt w:val="lowerRoman"/>
      <w:lvlText w:val="%9."/>
      <w:lvlJc w:val="right"/>
      <w:pPr>
        <w:ind w:left="6480" w:hanging="180"/>
      </w:pPr>
    </w:lvl>
  </w:abstractNum>
  <w:abstractNum w:abstractNumId="20" w15:restartNumberingAfterBreak="0">
    <w:nsid w:val="3C0D986A"/>
    <w:multiLevelType w:val="hybridMultilevel"/>
    <w:tmpl w:val="5AA83EE8"/>
    <w:lvl w:ilvl="0" w:tplc="9E7684D2">
      <w:start w:val="1"/>
      <w:numFmt w:val="decimal"/>
      <w:lvlText w:val="%1."/>
      <w:lvlJc w:val="left"/>
      <w:pPr>
        <w:ind w:left="720" w:hanging="360"/>
      </w:pPr>
    </w:lvl>
    <w:lvl w:ilvl="1" w:tplc="D0C22B00">
      <w:start w:val="1"/>
      <w:numFmt w:val="lowerLetter"/>
      <w:lvlText w:val="%2."/>
      <w:lvlJc w:val="left"/>
      <w:pPr>
        <w:ind w:left="1440" w:hanging="360"/>
      </w:pPr>
    </w:lvl>
    <w:lvl w:ilvl="2" w:tplc="299A659E">
      <w:start w:val="1"/>
      <w:numFmt w:val="lowerRoman"/>
      <w:lvlText w:val="%3."/>
      <w:lvlJc w:val="right"/>
      <w:pPr>
        <w:ind w:left="2160" w:hanging="180"/>
      </w:pPr>
    </w:lvl>
    <w:lvl w:ilvl="3" w:tplc="D92608F4">
      <w:start w:val="1"/>
      <w:numFmt w:val="decimal"/>
      <w:lvlText w:val="%4."/>
      <w:lvlJc w:val="left"/>
      <w:pPr>
        <w:ind w:left="2880" w:hanging="360"/>
      </w:pPr>
    </w:lvl>
    <w:lvl w:ilvl="4" w:tplc="BE902A14">
      <w:start w:val="1"/>
      <w:numFmt w:val="lowerLetter"/>
      <w:lvlText w:val="%5."/>
      <w:lvlJc w:val="left"/>
      <w:pPr>
        <w:ind w:left="3600" w:hanging="360"/>
      </w:pPr>
    </w:lvl>
    <w:lvl w:ilvl="5" w:tplc="AD785922">
      <w:start w:val="1"/>
      <w:numFmt w:val="lowerRoman"/>
      <w:lvlText w:val="%6."/>
      <w:lvlJc w:val="right"/>
      <w:pPr>
        <w:ind w:left="4320" w:hanging="180"/>
      </w:pPr>
    </w:lvl>
    <w:lvl w:ilvl="6" w:tplc="098A71FC">
      <w:start w:val="1"/>
      <w:numFmt w:val="decimal"/>
      <w:lvlText w:val="%7."/>
      <w:lvlJc w:val="left"/>
      <w:pPr>
        <w:ind w:left="5040" w:hanging="360"/>
      </w:pPr>
    </w:lvl>
    <w:lvl w:ilvl="7" w:tplc="5E869A68">
      <w:start w:val="1"/>
      <w:numFmt w:val="lowerLetter"/>
      <w:lvlText w:val="%8."/>
      <w:lvlJc w:val="left"/>
      <w:pPr>
        <w:ind w:left="5760" w:hanging="360"/>
      </w:pPr>
    </w:lvl>
    <w:lvl w:ilvl="8" w:tplc="187EFDA0">
      <w:start w:val="1"/>
      <w:numFmt w:val="lowerRoman"/>
      <w:lvlText w:val="%9."/>
      <w:lvlJc w:val="right"/>
      <w:pPr>
        <w:ind w:left="6480" w:hanging="180"/>
      </w:pPr>
    </w:lvl>
  </w:abstractNum>
  <w:abstractNum w:abstractNumId="21" w15:restartNumberingAfterBreak="0">
    <w:nsid w:val="4294CA6D"/>
    <w:multiLevelType w:val="hybridMultilevel"/>
    <w:tmpl w:val="53A8CEB4"/>
    <w:lvl w:ilvl="0" w:tplc="81F8B066">
      <w:start w:val="1"/>
      <w:numFmt w:val="lowerLetter"/>
      <w:lvlText w:val="f)"/>
      <w:lvlJc w:val="left"/>
      <w:pPr>
        <w:ind w:left="720" w:hanging="360"/>
      </w:pPr>
    </w:lvl>
    <w:lvl w:ilvl="1" w:tplc="C486FE8A">
      <w:start w:val="1"/>
      <w:numFmt w:val="lowerLetter"/>
      <w:lvlText w:val="%2."/>
      <w:lvlJc w:val="left"/>
      <w:pPr>
        <w:ind w:left="1440" w:hanging="360"/>
      </w:pPr>
    </w:lvl>
    <w:lvl w:ilvl="2" w:tplc="BCFCADFE">
      <w:start w:val="1"/>
      <w:numFmt w:val="lowerRoman"/>
      <w:lvlText w:val="%3."/>
      <w:lvlJc w:val="right"/>
      <w:pPr>
        <w:ind w:left="2160" w:hanging="180"/>
      </w:pPr>
    </w:lvl>
    <w:lvl w:ilvl="3" w:tplc="6F80244C">
      <w:start w:val="1"/>
      <w:numFmt w:val="decimal"/>
      <w:lvlText w:val="%4."/>
      <w:lvlJc w:val="left"/>
      <w:pPr>
        <w:ind w:left="2880" w:hanging="360"/>
      </w:pPr>
    </w:lvl>
    <w:lvl w:ilvl="4" w:tplc="F93E86AE">
      <w:start w:val="1"/>
      <w:numFmt w:val="lowerLetter"/>
      <w:lvlText w:val="%5."/>
      <w:lvlJc w:val="left"/>
      <w:pPr>
        <w:ind w:left="3600" w:hanging="360"/>
      </w:pPr>
    </w:lvl>
    <w:lvl w:ilvl="5" w:tplc="34D685E8">
      <w:start w:val="1"/>
      <w:numFmt w:val="lowerRoman"/>
      <w:lvlText w:val="%6."/>
      <w:lvlJc w:val="right"/>
      <w:pPr>
        <w:ind w:left="4320" w:hanging="180"/>
      </w:pPr>
    </w:lvl>
    <w:lvl w:ilvl="6" w:tplc="B4C226D0">
      <w:start w:val="1"/>
      <w:numFmt w:val="decimal"/>
      <w:lvlText w:val="%7."/>
      <w:lvlJc w:val="left"/>
      <w:pPr>
        <w:ind w:left="5040" w:hanging="360"/>
      </w:pPr>
    </w:lvl>
    <w:lvl w:ilvl="7" w:tplc="4D74AF8A">
      <w:start w:val="1"/>
      <w:numFmt w:val="lowerLetter"/>
      <w:lvlText w:val="%8."/>
      <w:lvlJc w:val="left"/>
      <w:pPr>
        <w:ind w:left="5760" w:hanging="360"/>
      </w:pPr>
    </w:lvl>
    <w:lvl w:ilvl="8" w:tplc="D424FE26">
      <w:start w:val="1"/>
      <w:numFmt w:val="lowerRoman"/>
      <w:lvlText w:val="%9."/>
      <w:lvlJc w:val="right"/>
      <w:pPr>
        <w:ind w:left="6480" w:hanging="180"/>
      </w:pPr>
    </w:lvl>
  </w:abstractNum>
  <w:abstractNum w:abstractNumId="22" w15:restartNumberingAfterBreak="0">
    <w:nsid w:val="43FE2BC1"/>
    <w:multiLevelType w:val="hybridMultilevel"/>
    <w:tmpl w:val="18225626"/>
    <w:lvl w:ilvl="0" w:tplc="6ADABE18">
      <w:start w:val="1"/>
      <w:numFmt w:val="lowerLetter"/>
      <w:lvlText w:val="b)"/>
      <w:lvlJc w:val="left"/>
      <w:pPr>
        <w:ind w:left="720" w:hanging="360"/>
      </w:pPr>
    </w:lvl>
    <w:lvl w:ilvl="1" w:tplc="378675B8">
      <w:start w:val="1"/>
      <w:numFmt w:val="lowerLetter"/>
      <w:lvlText w:val="%2."/>
      <w:lvlJc w:val="left"/>
      <w:pPr>
        <w:ind w:left="1440" w:hanging="360"/>
      </w:pPr>
    </w:lvl>
    <w:lvl w:ilvl="2" w:tplc="7E7608E2">
      <w:start w:val="1"/>
      <w:numFmt w:val="lowerRoman"/>
      <w:lvlText w:val="%3."/>
      <w:lvlJc w:val="right"/>
      <w:pPr>
        <w:ind w:left="2160" w:hanging="180"/>
      </w:pPr>
    </w:lvl>
    <w:lvl w:ilvl="3" w:tplc="216222E4">
      <w:start w:val="1"/>
      <w:numFmt w:val="decimal"/>
      <w:lvlText w:val="%4."/>
      <w:lvlJc w:val="left"/>
      <w:pPr>
        <w:ind w:left="2880" w:hanging="360"/>
      </w:pPr>
    </w:lvl>
    <w:lvl w:ilvl="4" w:tplc="0A1E5B24">
      <w:start w:val="1"/>
      <w:numFmt w:val="lowerLetter"/>
      <w:lvlText w:val="%5."/>
      <w:lvlJc w:val="left"/>
      <w:pPr>
        <w:ind w:left="3600" w:hanging="360"/>
      </w:pPr>
    </w:lvl>
    <w:lvl w:ilvl="5" w:tplc="CD2A8450">
      <w:start w:val="1"/>
      <w:numFmt w:val="lowerRoman"/>
      <w:lvlText w:val="%6."/>
      <w:lvlJc w:val="right"/>
      <w:pPr>
        <w:ind w:left="4320" w:hanging="180"/>
      </w:pPr>
    </w:lvl>
    <w:lvl w:ilvl="6" w:tplc="6A7A4B16">
      <w:start w:val="1"/>
      <w:numFmt w:val="decimal"/>
      <w:lvlText w:val="%7."/>
      <w:lvlJc w:val="left"/>
      <w:pPr>
        <w:ind w:left="5040" w:hanging="360"/>
      </w:pPr>
    </w:lvl>
    <w:lvl w:ilvl="7" w:tplc="04CC891E">
      <w:start w:val="1"/>
      <w:numFmt w:val="lowerLetter"/>
      <w:lvlText w:val="%8."/>
      <w:lvlJc w:val="left"/>
      <w:pPr>
        <w:ind w:left="5760" w:hanging="360"/>
      </w:pPr>
    </w:lvl>
    <w:lvl w:ilvl="8" w:tplc="DC5EBAD2">
      <w:start w:val="1"/>
      <w:numFmt w:val="lowerRoman"/>
      <w:lvlText w:val="%9."/>
      <w:lvlJc w:val="right"/>
      <w:pPr>
        <w:ind w:left="6480" w:hanging="180"/>
      </w:pPr>
    </w:lvl>
  </w:abstractNum>
  <w:abstractNum w:abstractNumId="23" w15:restartNumberingAfterBreak="0">
    <w:nsid w:val="47774C82"/>
    <w:multiLevelType w:val="hybridMultilevel"/>
    <w:tmpl w:val="154093D2"/>
    <w:lvl w:ilvl="0" w:tplc="61686B04">
      <w:start w:val="1"/>
      <w:numFmt w:val="decimal"/>
      <w:lvlText w:val="%1."/>
      <w:lvlJc w:val="left"/>
      <w:pPr>
        <w:ind w:left="720" w:hanging="360"/>
      </w:pPr>
    </w:lvl>
    <w:lvl w:ilvl="1" w:tplc="15CCBAC4">
      <w:start w:val="1"/>
      <w:numFmt w:val="lowerLetter"/>
      <w:lvlText w:val="%2."/>
      <w:lvlJc w:val="left"/>
      <w:pPr>
        <w:ind w:left="1440" w:hanging="360"/>
      </w:pPr>
    </w:lvl>
    <w:lvl w:ilvl="2" w:tplc="90CA311E">
      <w:start w:val="1"/>
      <w:numFmt w:val="lowerRoman"/>
      <w:lvlText w:val="%3."/>
      <w:lvlJc w:val="right"/>
      <w:pPr>
        <w:ind w:left="2160" w:hanging="180"/>
      </w:pPr>
    </w:lvl>
    <w:lvl w:ilvl="3" w:tplc="99FE2FC4">
      <w:start w:val="1"/>
      <w:numFmt w:val="decimal"/>
      <w:lvlText w:val="%4."/>
      <w:lvlJc w:val="left"/>
      <w:pPr>
        <w:ind w:left="2880" w:hanging="360"/>
      </w:pPr>
    </w:lvl>
    <w:lvl w:ilvl="4" w:tplc="BFEA00D2">
      <w:start w:val="1"/>
      <w:numFmt w:val="lowerLetter"/>
      <w:lvlText w:val="%5."/>
      <w:lvlJc w:val="left"/>
      <w:pPr>
        <w:ind w:left="3600" w:hanging="360"/>
      </w:pPr>
    </w:lvl>
    <w:lvl w:ilvl="5" w:tplc="DAD4B684">
      <w:start w:val="1"/>
      <w:numFmt w:val="lowerRoman"/>
      <w:lvlText w:val="%6."/>
      <w:lvlJc w:val="right"/>
      <w:pPr>
        <w:ind w:left="4320" w:hanging="180"/>
      </w:pPr>
    </w:lvl>
    <w:lvl w:ilvl="6" w:tplc="9D5C764A">
      <w:start w:val="1"/>
      <w:numFmt w:val="decimal"/>
      <w:lvlText w:val="%7."/>
      <w:lvlJc w:val="left"/>
      <w:pPr>
        <w:ind w:left="5040" w:hanging="360"/>
      </w:pPr>
    </w:lvl>
    <w:lvl w:ilvl="7" w:tplc="99D863DC">
      <w:start w:val="1"/>
      <w:numFmt w:val="lowerLetter"/>
      <w:lvlText w:val="%8."/>
      <w:lvlJc w:val="left"/>
      <w:pPr>
        <w:ind w:left="5760" w:hanging="360"/>
      </w:pPr>
    </w:lvl>
    <w:lvl w:ilvl="8" w:tplc="45DC8016">
      <w:start w:val="1"/>
      <w:numFmt w:val="lowerRoman"/>
      <w:lvlText w:val="%9."/>
      <w:lvlJc w:val="right"/>
      <w:pPr>
        <w:ind w:left="6480" w:hanging="180"/>
      </w:pPr>
    </w:lvl>
  </w:abstractNum>
  <w:abstractNum w:abstractNumId="24" w15:restartNumberingAfterBreak="0">
    <w:nsid w:val="48F7D63A"/>
    <w:multiLevelType w:val="hybridMultilevel"/>
    <w:tmpl w:val="561CFB40"/>
    <w:lvl w:ilvl="0" w:tplc="690E9BCE">
      <w:start w:val="2"/>
      <w:numFmt w:val="decimal"/>
      <w:lvlText w:val="%1."/>
      <w:lvlJc w:val="left"/>
      <w:pPr>
        <w:ind w:left="720" w:hanging="360"/>
      </w:pPr>
    </w:lvl>
    <w:lvl w:ilvl="1" w:tplc="A50416FC">
      <w:start w:val="1"/>
      <w:numFmt w:val="lowerLetter"/>
      <w:lvlText w:val="%2."/>
      <w:lvlJc w:val="left"/>
      <w:pPr>
        <w:ind w:left="1440" w:hanging="360"/>
      </w:pPr>
    </w:lvl>
    <w:lvl w:ilvl="2" w:tplc="0B06541C">
      <w:start w:val="1"/>
      <w:numFmt w:val="lowerRoman"/>
      <w:lvlText w:val="%3."/>
      <w:lvlJc w:val="right"/>
      <w:pPr>
        <w:ind w:left="2160" w:hanging="180"/>
      </w:pPr>
    </w:lvl>
    <w:lvl w:ilvl="3" w:tplc="252094C8">
      <w:start w:val="1"/>
      <w:numFmt w:val="decimal"/>
      <w:lvlText w:val="%4."/>
      <w:lvlJc w:val="left"/>
      <w:pPr>
        <w:ind w:left="2880" w:hanging="360"/>
      </w:pPr>
    </w:lvl>
    <w:lvl w:ilvl="4" w:tplc="5E72D74A">
      <w:start w:val="1"/>
      <w:numFmt w:val="lowerLetter"/>
      <w:lvlText w:val="%5."/>
      <w:lvlJc w:val="left"/>
      <w:pPr>
        <w:ind w:left="3600" w:hanging="360"/>
      </w:pPr>
    </w:lvl>
    <w:lvl w:ilvl="5" w:tplc="E11A6642">
      <w:start w:val="1"/>
      <w:numFmt w:val="lowerRoman"/>
      <w:lvlText w:val="%6."/>
      <w:lvlJc w:val="right"/>
      <w:pPr>
        <w:ind w:left="4320" w:hanging="180"/>
      </w:pPr>
    </w:lvl>
    <w:lvl w:ilvl="6" w:tplc="4A3A171A">
      <w:start w:val="1"/>
      <w:numFmt w:val="decimal"/>
      <w:lvlText w:val="%7."/>
      <w:lvlJc w:val="left"/>
      <w:pPr>
        <w:ind w:left="5040" w:hanging="360"/>
      </w:pPr>
    </w:lvl>
    <w:lvl w:ilvl="7" w:tplc="C5E2FD68">
      <w:start w:val="1"/>
      <w:numFmt w:val="lowerLetter"/>
      <w:lvlText w:val="%8."/>
      <w:lvlJc w:val="left"/>
      <w:pPr>
        <w:ind w:left="5760" w:hanging="360"/>
      </w:pPr>
    </w:lvl>
    <w:lvl w:ilvl="8" w:tplc="1FFEB6BA">
      <w:start w:val="1"/>
      <w:numFmt w:val="lowerRoman"/>
      <w:lvlText w:val="%9."/>
      <w:lvlJc w:val="right"/>
      <w:pPr>
        <w:ind w:left="6480" w:hanging="180"/>
      </w:pPr>
    </w:lvl>
  </w:abstractNum>
  <w:abstractNum w:abstractNumId="25" w15:restartNumberingAfterBreak="0">
    <w:nsid w:val="4A3F9AB1"/>
    <w:multiLevelType w:val="hybridMultilevel"/>
    <w:tmpl w:val="630416A0"/>
    <w:lvl w:ilvl="0" w:tplc="48B01AFA">
      <w:start w:val="5"/>
      <w:numFmt w:val="decimal"/>
      <w:lvlText w:val="%1."/>
      <w:lvlJc w:val="left"/>
      <w:pPr>
        <w:ind w:left="720" w:hanging="360"/>
      </w:pPr>
    </w:lvl>
    <w:lvl w:ilvl="1" w:tplc="63149226">
      <w:start w:val="1"/>
      <w:numFmt w:val="lowerLetter"/>
      <w:lvlText w:val="%2."/>
      <w:lvlJc w:val="left"/>
      <w:pPr>
        <w:ind w:left="1440" w:hanging="360"/>
      </w:pPr>
    </w:lvl>
    <w:lvl w:ilvl="2" w:tplc="55D42B8E">
      <w:start w:val="1"/>
      <w:numFmt w:val="lowerRoman"/>
      <w:lvlText w:val="%3."/>
      <w:lvlJc w:val="right"/>
      <w:pPr>
        <w:ind w:left="2160" w:hanging="180"/>
      </w:pPr>
    </w:lvl>
    <w:lvl w:ilvl="3" w:tplc="758C171C">
      <w:start w:val="1"/>
      <w:numFmt w:val="decimal"/>
      <w:lvlText w:val="%4."/>
      <w:lvlJc w:val="left"/>
      <w:pPr>
        <w:ind w:left="2880" w:hanging="360"/>
      </w:pPr>
    </w:lvl>
    <w:lvl w:ilvl="4" w:tplc="F294BE0A">
      <w:start w:val="1"/>
      <w:numFmt w:val="lowerLetter"/>
      <w:lvlText w:val="%5."/>
      <w:lvlJc w:val="left"/>
      <w:pPr>
        <w:ind w:left="3600" w:hanging="360"/>
      </w:pPr>
    </w:lvl>
    <w:lvl w:ilvl="5" w:tplc="3D36C248">
      <w:start w:val="1"/>
      <w:numFmt w:val="lowerRoman"/>
      <w:lvlText w:val="%6."/>
      <w:lvlJc w:val="right"/>
      <w:pPr>
        <w:ind w:left="4320" w:hanging="180"/>
      </w:pPr>
    </w:lvl>
    <w:lvl w:ilvl="6" w:tplc="C666EF6E">
      <w:start w:val="1"/>
      <w:numFmt w:val="decimal"/>
      <w:lvlText w:val="%7."/>
      <w:lvlJc w:val="left"/>
      <w:pPr>
        <w:ind w:left="5040" w:hanging="360"/>
      </w:pPr>
    </w:lvl>
    <w:lvl w:ilvl="7" w:tplc="156E8E00">
      <w:start w:val="1"/>
      <w:numFmt w:val="lowerLetter"/>
      <w:lvlText w:val="%8."/>
      <w:lvlJc w:val="left"/>
      <w:pPr>
        <w:ind w:left="5760" w:hanging="360"/>
      </w:pPr>
    </w:lvl>
    <w:lvl w:ilvl="8" w:tplc="22021806">
      <w:start w:val="1"/>
      <w:numFmt w:val="lowerRoman"/>
      <w:lvlText w:val="%9."/>
      <w:lvlJc w:val="right"/>
      <w:pPr>
        <w:ind w:left="6480" w:hanging="180"/>
      </w:pPr>
    </w:lvl>
  </w:abstractNum>
  <w:abstractNum w:abstractNumId="26" w15:restartNumberingAfterBreak="0">
    <w:nsid w:val="4BA8FC49"/>
    <w:multiLevelType w:val="hybridMultilevel"/>
    <w:tmpl w:val="67EAD39E"/>
    <w:lvl w:ilvl="0" w:tplc="01E02EB8">
      <w:start w:val="1"/>
      <w:numFmt w:val="decimal"/>
      <w:lvlText w:val="%1."/>
      <w:lvlJc w:val="left"/>
      <w:pPr>
        <w:ind w:left="720" w:hanging="360"/>
      </w:pPr>
    </w:lvl>
    <w:lvl w:ilvl="1" w:tplc="BC3CDC46">
      <w:start w:val="1"/>
      <w:numFmt w:val="lowerLetter"/>
      <w:lvlText w:val="%2."/>
      <w:lvlJc w:val="left"/>
      <w:pPr>
        <w:ind w:left="1440" w:hanging="360"/>
      </w:pPr>
    </w:lvl>
    <w:lvl w:ilvl="2" w:tplc="144041C6">
      <w:start w:val="1"/>
      <w:numFmt w:val="lowerRoman"/>
      <w:lvlText w:val="%3."/>
      <w:lvlJc w:val="right"/>
      <w:pPr>
        <w:ind w:left="2160" w:hanging="180"/>
      </w:pPr>
    </w:lvl>
    <w:lvl w:ilvl="3" w:tplc="BACCAAB6">
      <w:start w:val="1"/>
      <w:numFmt w:val="decimal"/>
      <w:lvlText w:val="%4."/>
      <w:lvlJc w:val="left"/>
      <w:pPr>
        <w:ind w:left="2880" w:hanging="360"/>
      </w:pPr>
    </w:lvl>
    <w:lvl w:ilvl="4" w:tplc="8FBE0B78">
      <w:start w:val="1"/>
      <w:numFmt w:val="lowerLetter"/>
      <w:lvlText w:val="%5."/>
      <w:lvlJc w:val="left"/>
      <w:pPr>
        <w:ind w:left="3600" w:hanging="360"/>
      </w:pPr>
    </w:lvl>
    <w:lvl w:ilvl="5" w:tplc="4C14053A">
      <w:start w:val="1"/>
      <w:numFmt w:val="lowerRoman"/>
      <w:lvlText w:val="%6."/>
      <w:lvlJc w:val="right"/>
      <w:pPr>
        <w:ind w:left="4320" w:hanging="180"/>
      </w:pPr>
    </w:lvl>
    <w:lvl w:ilvl="6" w:tplc="DB46AF2C">
      <w:start w:val="1"/>
      <w:numFmt w:val="decimal"/>
      <w:lvlText w:val="%7."/>
      <w:lvlJc w:val="left"/>
      <w:pPr>
        <w:ind w:left="5040" w:hanging="360"/>
      </w:pPr>
    </w:lvl>
    <w:lvl w:ilvl="7" w:tplc="DF6CE86E">
      <w:start w:val="1"/>
      <w:numFmt w:val="lowerLetter"/>
      <w:lvlText w:val="%8."/>
      <w:lvlJc w:val="left"/>
      <w:pPr>
        <w:ind w:left="5760" w:hanging="360"/>
      </w:pPr>
    </w:lvl>
    <w:lvl w:ilvl="8" w:tplc="664E4B68">
      <w:start w:val="1"/>
      <w:numFmt w:val="lowerRoman"/>
      <w:lvlText w:val="%9."/>
      <w:lvlJc w:val="right"/>
      <w:pPr>
        <w:ind w:left="6480" w:hanging="180"/>
      </w:pPr>
    </w:lvl>
  </w:abstractNum>
  <w:abstractNum w:abstractNumId="27" w15:restartNumberingAfterBreak="0">
    <w:nsid w:val="4FA58275"/>
    <w:multiLevelType w:val="hybridMultilevel"/>
    <w:tmpl w:val="F6826D5C"/>
    <w:lvl w:ilvl="0" w:tplc="C1B27174">
      <w:start w:val="3"/>
      <w:numFmt w:val="decimal"/>
      <w:lvlText w:val="%1."/>
      <w:lvlJc w:val="left"/>
      <w:pPr>
        <w:ind w:left="720" w:hanging="360"/>
      </w:pPr>
    </w:lvl>
    <w:lvl w:ilvl="1" w:tplc="F68E6000">
      <w:start w:val="1"/>
      <w:numFmt w:val="lowerLetter"/>
      <w:lvlText w:val="%2."/>
      <w:lvlJc w:val="left"/>
      <w:pPr>
        <w:ind w:left="1440" w:hanging="360"/>
      </w:pPr>
    </w:lvl>
    <w:lvl w:ilvl="2" w:tplc="743CC456">
      <w:start w:val="1"/>
      <w:numFmt w:val="lowerRoman"/>
      <w:lvlText w:val="%3."/>
      <w:lvlJc w:val="right"/>
      <w:pPr>
        <w:ind w:left="2160" w:hanging="180"/>
      </w:pPr>
    </w:lvl>
    <w:lvl w:ilvl="3" w:tplc="A60464C0">
      <w:start w:val="1"/>
      <w:numFmt w:val="decimal"/>
      <w:lvlText w:val="%4."/>
      <w:lvlJc w:val="left"/>
      <w:pPr>
        <w:ind w:left="2880" w:hanging="360"/>
      </w:pPr>
    </w:lvl>
    <w:lvl w:ilvl="4" w:tplc="AD02C6FC">
      <w:start w:val="1"/>
      <w:numFmt w:val="lowerLetter"/>
      <w:lvlText w:val="%5."/>
      <w:lvlJc w:val="left"/>
      <w:pPr>
        <w:ind w:left="3600" w:hanging="360"/>
      </w:pPr>
    </w:lvl>
    <w:lvl w:ilvl="5" w:tplc="55AADE6E">
      <w:start w:val="1"/>
      <w:numFmt w:val="lowerRoman"/>
      <w:lvlText w:val="%6."/>
      <w:lvlJc w:val="right"/>
      <w:pPr>
        <w:ind w:left="4320" w:hanging="180"/>
      </w:pPr>
    </w:lvl>
    <w:lvl w:ilvl="6" w:tplc="B06A82CC">
      <w:start w:val="1"/>
      <w:numFmt w:val="decimal"/>
      <w:lvlText w:val="%7."/>
      <w:lvlJc w:val="left"/>
      <w:pPr>
        <w:ind w:left="5040" w:hanging="360"/>
      </w:pPr>
    </w:lvl>
    <w:lvl w:ilvl="7" w:tplc="5552BB24">
      <w:start w:val="1"/>
      <w:numFmt w:val="lowerLetter"/>
      <w:lvlText w:val="%8."/>
      <w:lvlJc w:val="left"/>
      <w:pPr>
        <w:ind w:left="5760" w:hanging="360"/>
      </w:pPr>
    </w:lvl>
    <w:lvl w:ilvl="8" w:tplc="DC36C54E">
      <w:start w:val="1"/>
      <w:numFmt w:val="lowerRoman"/>
      <w:lvlText w:val="%9."/>
      <w:lvlJc w:val="right"/>
      <w:pPr>
        <w:ind w:left="6480" w:hanging="180"/>
      </w:pPr>
    </w:lvl>
  </w:abstractNum>
  <w:abstractNum w:abstractNumId="28" w15:restartNumberingAfterBreak="0">
    <w:nsid w:val="58658C31"/>
    <w:multiLevelType w:val="hybridMultilevel"/>
    <w:tmpl w:val="B44EC182"/>
    <w:lvl w:ilvl="0" w:tplc="4912871C">
      <w:start w:val="1"/>
      <w:numFmt w:val="lowerLetter"/>
      <w:lvlText w:val="e)"/>
      <w:lvlJc w:val="left"/>
      <w:pPr>
        <w:ind w:left="720" w:hanging="360"/>
      </w:pPr>
    </w:lvl>
    <w:lvl w:ilvl="1" w:tplc="E0C6B762">
      <w:start w:val="1"/>
      <w:numFmt w:val="lowerLetter"/>
      <w:lvlText w:val="%2."/>
      <w:lvlJc w:val="left"/>
      <w:pPr>
        <w:ind w:left="1440" w:hanging="360"/>
      </w:pPr>
    </w:lvl>
    <w:lvl w:ilvl="2" w:tplc="E102AD36">
      <w:start w:val="1"/>
      <w:numFmt w:val="lowerRoman"/>
      <w:lvlText w:val="%3."/>
      <w:lvlJc w:val="right"/>
      <w:pPr>
        <w:ind w:left="2160" w:hanging="180"/>
      </w:pPr>
    </w:lvl>
    <w:lvl w:ilvl="3" w:tplc="7D7EB0E4">
      <w:start w:val="1"/>
      <w:numFmt w:val="decimal"/>
      <w:lvlText w:val="%4."/>
      <w:lvlJc w:val="left"/>
      <w:pPr>
        <w:ind w:left="2880" w:hanging="360"/>
      </w:pPr>
    </w:lvl>
    <w:lvl w:ilvl="4" w:tplc="BC884B14">
      <w:start w:val="1"/>
      <w:numFmt w:val="lowerLetter"/>
      <w:lvlText w:val="%5."/>
      <w:lvlJc w:val="left"/>
      <w:pPr>
        <w:ind w:left="3600" w:hanging="360"/>
      </w:pPr>
    </w:lvl>
    <w:lvl w:ilvl="5" w:tplc="93024BEA">
      <w:start w:val="1"/>
      <w:numFmt w:val="lowerRoman"/>
      <w:lvlText w:val="%6."/>
      <w:lvlJc w:val="right"/>
      <w:pPr>
        <w:ind w:left="4320" w:hanging="180"/>
      </w:pPr>
    </w:lvl>
    <w:lvl w:ilvl="6" w:tplc="D6DC62F0">
      <w:start w:val="1"/>
      <w:numFmt w:val="decimal"/>
      <w:lvlText w:val="%7."/>
      <w:lvlJc w:val="left"/>
      <w:pPr>
        <w:ind w:left="5040" w:hanging="360"/>
      </w:pPr>
    </w:lvl>
    <w:lvl w:ilvl="7" w:tplc="04AECF1E">
      <w:start w:val="1"/>
      <w:numFmt w:val="lowerLetter"/>
      <w:lvlText w:val="%8."/>
      <w:lvlJc w:val="left"/>
      <w:pPr>
        <w:ind w:left="5760" w:hanging="360"/>
      </w:pPr>
    </w:lvl>
    <w:lvl w:ilvl="8" w:tplc="28860BC8">
      <w:start w:val="1"/>
      <w:numFmt w:val="lowerRoman"/>
      <w:lvlText w:val="%9."/>
      <w:lvlJc w:val="right"/>
      <w:pPr>
        <w:ind w:left="6480" w:hanging="180"/>
      </w:pPr>
    </w:lvl>
  </w:abstractNum>
  <w:abstractNum w:abstractNumId="29" w15:restartNumberingAfterBreak="0">
    <w:nsid w:val="588B01B4"/>
    <w:multiLevelType w:val="hybridMultilevel"/>
    <w:tmpl w:val="123CDF9A"/>
    <w:lvl w:ilvl="0" w:tplc="C008A266">
      <w:start w:val="1"/>
      <w:numFmt w:val="lowerLetter"/>
      <w:lvlText w:val="e)"/>
      <w:lvlJc w:val="left"/>
      <w:pPr>
        <w:ind w:left="720" w:hanging="360"/>
      </w:pPr>
    </w:lvl>
    <w:lvl w:ilvl="1" w:tplc="97307868">
      <w:start w:val="1"/>
      <w:numFmt w:val="lowerLetter"/>
      <w:lvlText w:val="%2."/>
      <w:lvlJc w:val="left"/>
      <w:pPr>
        <w:ind w:left="1440" w:hanging="360"/>
      </w:pPr>
    </w:lvl>
    <w:lvl w:ilvl="2" w:tplc="93B073EC">
      <w:start w:val="1"/>
      <w:numFmt w:val="lowerRoman"/>
      <w:lvlText w:val="%3."/>
      <w:lvlJc w:val="right"/>
      <w:pPr>
        <w:ind w:left="2160" w:hanging="180"/>
      </w:pPr>
    </w:lvl>
    <w:lvl w:ilvl="3" w:tplc="A3929B4E">
      <w:start w:val="1"/>
      <w:numFmt w:val="decimal"/>
      <w:lvlText w:val="%4."/>
      <w:lvlJc w:val="left"/>
      <w:pPr>
        <w:ind w:left="2880" w:hanging="360"/>
      </w:pPr>
    </w:lvl>
    <w:lvl w:ilvl="4" w:tplc="810C064C">
      <w:start w:val="1"/>
      <w:numFmt w:val="lowerLetter"/>
      <w:lvlText w:val="%5."/>
      <w:lvlJc w:val="left"/>
      <w:pPr>
        <w:ind w:left="3600" w:hanging="360"/>
      </w:pPr>
    </w:lvl>
    <w:lvl w:ilvl="5" w:tplc="E8D0F230">
      <w:start w:val="1"/>
      <w:numFmt w:val="lowerRoman"/>
      <w:lvlText w:val="%6."/>
      <w:lvlJc w:val="right"/>
      <w:pPr>
        <w:ind w:left="4320" w:hanging="180"/>
      </w:pPr>
    </w:lvl>
    <w:lvl w:ilvl="6" w:tplc="C9880338">
      <w:start w:val="1"/>
      <w:numFmt w:val="decimal"/>
      <w:lvlText w:val="%7."/>
      <w:lvlJc w:val="left"/>
      <w:pPr>
        <w:ind w:left="5040" w:hanging="360"/>
      </w:pPr>
    </w:lvl>
    <w:lvl w:ilvl="7" w:tplc="EA402974">
      <w:start w:val="1"/>
      <w:numFmt w:val="lowerLetter"/>
      <w:lvlText w:val="%8."/>
      <w:lvlJc w:val="left"/>
      <w:pPr>
        <w:ind w:left="5760" w:hanging="360"/>
      </w:pPr>
    </w:lvl>
    <w:lvl w:ilvl="8" w:tplc="C9E02EB2">
      <w:start w:val="1"/>
      <w:numFmt w:val="lowerRoman"/>
      <w:lvlText w:val="%9."/>
      <w:lvlJc w:val="right"/>
      <w:pPr>
        <w:ind w:left="6480" w:hanging="180"/>
      </w:pPr>
    </w:lvl>
  </w:abstractNum>
  <w:abstractNum w:abstractNumId="30" w15:restartNumberingAfterBreak="0">
    <w:nsid w:val="5CDDC1C2"/>
    <w:multiLevelType w:val="hybridMultilevel"/>
    <w:tmpl w:val="58F4F9DA"/>
    <w:lvl w:ilvl="0" w:tplc="DFB003CC">
      <w:start w:val="2"/>
      <w:numFmt w:val="decimal"/>
      <w:lvlText w:val="%1."/>
      <w:lvlJc w:val="left"/>
      <w:pPr>
        <w:ind w:left="720" w:hanging="360"/>
      </w:pPr>
    </w:lvl>
    <w:lvl w:ilvl="1" w:tplc="F10E27CE">
      <w:start w:val="1"/>
      <w:numFmt w:val="lowerLetter"/>
      <w:lvlText w:val="%2."/>
      <w:lvlJc w:val="left"/>
      <w:pPr>
        <w:ind w:left="1440" w:hanging="360"/>
      </w:pPr>
    </w:lvl>
    <w:lvl w:ilvl="2" w:tplc="7896A06E">
      <w:start w:val="1"/>
      <w:numFmt w:val="lowerRoman"/>
      <w:lvlText w:val="%3."/>
      <w:lvlJc w:val="right"/>
      <w:pPr>
        <w:ind w:left="2160" w:hanging="180"/>
      </w:pPr>
    </w:lvl>
    <w:lvl w:ilvl="3" w:tplc="075E1E16">
      <w:start w:val="1"/>
      <w:numFmt w:val="decimal"/>
      <w:lvlText w:val="%4."/>
      <w:lvlJc w:val="left"/>
      <w:pPr>
        <w:ind w:left="2880" w:hanging="360"/>
      </w:pPr>
    </w:lvl>
    <w:lvl w:ilvl="4" w:tplc="928A22AA">
      <w:start w:val="1"/>
      <w:numFmt w:val="lowerLetter"/>
      <w:lvlText w:val="%5."/>
      <w:lvlJc w:val="left"/>
      <w:pPr>
        <w:ind w:left="3600" w:hanging="360"/>
      </w:pPr>
    </w:lvl>
    <w:lvl w:ilvl="5" w:tplc="4B22A972">
      <w:start w:val="1"/>
      <w:numFmt w:val="lowerRoman"/>
      <w:lvlText w:val="%6."/>
      <w:lvlJc w:val="right"/>
      <w:pPr>
        <w:ind w:left="4320" w:hanging="180"/>
      </w:pPr>
    </w:lvl>
    <w:lvl w:ilvl="6" w:tplc="ED4ABCA0">
      <w:start w:val="1"/>
      <w:numFmt w:val="decimal"/>
      <w:lvlText w:val="%7."/>
      <w:lvlJc w:val="left"/>
      <w:pPr>
        <w:ind w:left="5040" w:hanging="360"/>
      </w:pPr>
    </w:lvl>
    <w:lvl w:ilvl="7" w:tplc="E75440F8">
      <w:start w:val="1"/>
      <w:numFmt w:val="lowerLetter"/>
      <w:lvlText w:val="%8."/>
      <w:lvlJc w:val="left"/>
      <w:pPr>
        <w:ind w:left="5760" w:hanging="360"/>
      </w:pPr>
    </w:lvl>
    <w:lvl w:ilvl="8" w:tplc="E1A6235E">
      <w:start w:val="1"/>
      <w:numFmt w:val="lowerRoman"/>
      <w:lvlText w:val="%9."/>
      <w:lvlJc w:val="right"/>
      <w:pPr>
        <w:ind w:left="6480" w:hanging="180"/>
      </w:pPr>
    </w:lvl>
  </w:abstractNum>
  <w:abstractNum w:abstractNumId="31" w15:restartNumberingAfterBreak="0">
    <w:nsid w:val="5F67EE45"/>
    <w:multiLevelType w:val="hybridMultilevel"/>
    <w:tmpl w:val="3F109C32"/>
    <w:lvl w:ilvl="0" w:tplc="909E9C92">
      <w:start w:val="7"/>
      <w:numFmt w:val="decimal"/>
      <w:lvlText w:val="%1."/>
      <w:lvlJc w:val="left"/>
      <w:pPr>
        <w:ind w:left="720" w:hanging="360"/>
      </w:pPr>
    </w:lvl>
    <w:lvl w:ilvl="1" w:tplc="14C8985E">
      <w:start w:val="1"/>
      <w:numFmt w:val="lowerLetter"/>
      <w:lvlText w:val="%2."/>
      <w:lvlJc w:val="left"/>
      <w:pPr>
        <w:ind w:left="1440" w:hanging="360"/>
      </w:pPr>
    </w:lvl>
    <w:lvl w:ilvl="2" w:tplc="C6A8C83A">
      <w:start w:val="1"/>
      <w:numFmt w:val="lowerRoman"/>
      <w:lvlText w:val="%3."/>
      <w:lvlJc w:val="right"/>
      <w:pPr>
        <w:ind w:left="2160" w:hanging="180"/>
      </w:pPr>
    </w:lvl>
    <w:lvl w:ilvl="3" w:tplc="0038A3D0">
      <w:start w:val="1"/>
      <w:numFmt w:val="decimal"/>
      <w:lvlText w:val="%4."/>
      <w:lvlJc w:val="left"/>
      <w:pPr>
        <w:ind w:left="2880" w:hanging="360"/>
      </w:pPr>
    </w:lvl>
    <w:lvl w:ilvl="4" w:tplc="0BBA35BE">
      <w:start w:val="1"/>
      <w:numFmt w:val="lowerLetter"/>
      <w:lvlText w:val="%5."/>
      <w:lvlJc w:val="left"/>
      <w:pPr>
        <w:ind w:left="3600" w:hanging="360"/>
      </w:pPr>
    </w:lvl>
    <w:lvl w:ilvl="5" w:tplc="13E211DA">
      <w:start w:val="1"/>
      <w:numFmt w:val="lowerRoman"/>
      <w:lvlText w:val="%6."/>
      <w:lvlJc w:val="right"/>
      <w:pPr>
        <w:ind w:left="4320" w:hanging="180"/>
      </w:pPr>
    </w:lvl>
    <w:lvl w:ilvl="6" w:tplc="58ECBD98">
      <w:start w:val="1"/>
      <w:numFmt w:val="decimal"/>
      <w:lvlText w:val="%7."/>
      <w:lvlJc w:val="left"/>
      <w:pPr>
        <w:ind w:left="5040" w:hanging="360"/>
      </w:pPr>
    </w:lvl>
    <w:lvl w:ilvl="7" w:tplc="08FE608C">
      <w:start w:val="1"/>
      <w:numFmt w:val="lowerLetter"/>
      <w:lvlText w:val="%8."/>
      <w:lvlJc w:val="left"/>
      <w:pPr>
        <w:ind w:left="5760" w:hanging="360"/>
      </w:pPr>
    </w:lvl>
    <w:lvl w:ilvl="8" w:tplc="30AC8DC4">
      <w:start w:val="1"/>
      <w:numFmt w:val="lowerRoman"/>
      <w:lvlText w:val="%9."/>
      <w:lvlJc w:val="right"/>
      <w:pPr>
        <w:ind w:left="6480" w:hanging="180"/>
      </w:pPr>
    </w:lvl>
  </w:abstractNum>
  <w:abstractNum w:abstractNumId="32" w15:restartNumberingAfterBreak="0">
    <w:nsid w:val="60CB5F0F"/>
    <w:multiLevelType w:val="hybridMultilevel"/>
    <w:tmpl w:val="17EE8160"/>
    <w:lvl w:ilvl="0" w:tplc="9EE2D624">
      <w:start w:val="1"/>
      <w:numFmt w:val="decimal"/>
      <w:lvlText w:val="%1."/>
      <w:lvlJc w:val="left"/>
      <w:pPr>
        <w:ind w:left="720" w:hanging="360"/>
      </w:pPr>
    </w:lvl>
    <w:lvl w:ilvl="1" w:tplc="9B023ADC">
      <w:start w:val="1"/>
      <w:numFmt w:val="lowerLetter"/>
      <w:lvlText w:val="%2."/>
      <w:lvlJc w:val="left"/>
      <w:pPr>
        <w:ind w:left="1440" w:hanging="360"/>
      </w:pPr>
    </w:lvl>
    <w:lvl w:ilvl="2" w:tplc="5DD41D34">
      <w:start w:val="1"/>
      <w:numFmt w:val="lowerRoman"/>
      <w:lvlText w:val="%3."/>
      <w:lvlJc w:val="right"/>
      <w:pPr>
        <w:ind w:left="2160" w:hanging="180"/>
      </w:pPr>
    </w:lvl>
    <w:lvl w:ilvl="3" w:tplc="DB6EB49C">
      <w:start w:val="1"/>
      <w:numFmt w:val="decimal"/>
      <w:lvlText w:val="%4."/>
      <w:lvlJc w:val="left"/>
      <w:pPr>
        <w:ind w:left="2880" w:hanging="360"/>
      </w:pPr>
    </w:lvl>
    <w:lvl w:ilvl="4" w:tplc="502E887C">
      <w:start w:val="1"/>
      <w:numFmt w:val="lowerLetter"/>
      <w:lvlText w:val="%5."/>
      <w:lvlJc w:val="left"/>
      <w:pPr>
        <w:ind w:left="3600" w:hanging="360"/>
      </w:pPr>
    </w:lvl>
    <w:lvl w:ilvl="5" w:tplc="A072E5E4">
      <w:start w:val="1"/>
      <w:numFmt w:val="lowerRoman"/>
      <w:lvlText w:val="%6."/>
      <w:lvlJc w:val="right"/>
      <w:pPr>
        <w:ind w:left="4320" w:hanging="180"/>
      </w:pPr>
    </w:lvl>
    <w:lvl w:ilvl="6" w:tplc="000E50B6">
      <w:start w:val="1"/>
      <w:numFmt w:val="decimal"/>
      <w:lvlText w:val="%7."/>
      <w:lvlJc w:val="left"/>
      <w:pPr>
        <w:ind w:left="5040" w:hanging="360"/>
      </w:pPr>
    </w:lvl>
    <w:lvl w:ilvl="7" w:tplc="D502295A">
      <w:start w:val="1"/>
      <w:numFmt w:val="lowerLetter"/>
      <w:lvlText w:val="%8."/>
      <w:lvlJc w:val="left"/>
      <w:pPr>
        <w:ind w:left="5760" w:hanging="360"/>
      </w:pPr>
    </w:lvl>
    <w:lvl w:ilvl="8" w:tplc="EE62D148">
      <w:start w:val="1"/>
      <w:numFmt w:val="lowerRoman"/>
      <w:lvlText w:val="%9."/>
      <w:lvlJc w:val="right"/>
      <w:pPr>
        <w:ind w:left="6480" w:hanging="180"/>
      </w:pPr>
    </w:lvl>
  </w:abstractNum>
  <w:abstractNum w:abstractNumId="33" w15:restartNumberingAfterBreak="0">
    <w:nsid w:val="6341EDF0"/>
    <w:multiLevelType w:val="hybridMultilevel"/>
    <w:tmpl w:val="36EC5CBA"/>
    <w:lvl w:ilvl="0" w:tplc="A12A59A8">
      <w:start w:val="1"/>
      <w:numFmt w:val="lowerLetter"/>
      <w:lvlText w:val="b)"/>
      <w:lvlJc w:val="left"/>
      <w:pPr>
        <w:ind w:left="720" w:hanging="360"/>
      </w:pPr>
    </w:lvl>
    <w:lvl w:ilvl="1" w:tplc="ED9870C2">
      <w:start w:val="1"/>
      <w:numFmt w:val="lowerLetter"/>
      <w:lvlText w:val="%2."/>
      <w:lvlJc w:val="left"/>
      <w:pPr>
        <w:ind w:left="1440" w:hanging="360"/>
      </w:pPr>
    </w:lvl>
    <w:lvl w:ilvl="2" w:tplc="42CCDAE4">
      <w:start w:val="1"/>
      <w:numFmt w:val="lowerRoman"/>
      <w:lvlText w:val="%3."/>
      <w:lvlJc w:val="right"/>
      <w:pPr>
        <w:ind w:left="2160" w:hanging="180"/>
      </w:pPr>
    </w:lvl>
    <w:lvl w:ilvl="3" w:tplc="E77AAFBE">
      <w:start w:val="1"/>
      <w:numFmt w:val="decimal"/>
      <w:lvlText w:val="%4."/>
      <w:lvlJc w:val="left"/>
      <w:pPr>
        <w:ind w:left="2880" w:hanging="360"/>
      </w:pPr>
    </w:lvl>
    <w:lvl w:ilvl="4" w:tplc="936E80A6">
      <w:start w:val="1"/>
      <w:numFmt w:val="lowerLetter"/>
      <w:lvlText w:val="%5."/>
      <w:lvlJc w:val="left"/>
      <w:pPr>
        <w:ind w:left="3600" w:hanging="360"/>
      </w:pPr>
    </w:lvl>
    <w:lvl w:ilvl="5" w:tplc="C4626502">
      <w:start w:val="1"/>
      <w:numFmt w:val="lowerRoman"/>
      <w:lvlText w:val="%6."/>
      <w:lvlJc w:val="right"/>
      <w:pPr>
        <w:ind w:left="4320" w:hanging="180"/>
      </w:pPr>
    </w:lvl>
    <w:lvl w:ilvl="6" w:tplc="7BA87244">
      <w:start w:val="1"/>
      <w:numFmt w:val="decimal"/>
      <w:lvlText w:val="%7."/>
      <w:lvlJc w:val="left"/>
      <w:pPr>
        <w:ind w:left="5040" w:hanging="360"/>
      </w:pPr>
    </w:lvl>
    <w:lvl w:ilvl="7" w:tplc="15CC946E">
      <w:start w:val="1"/>
      <w:numFmt w:val="lowerLetter"/>
      <w:lvlText w:val="%8."/>
      <w:lvlJc w:val="left"/>
      <w:pPr>
        <w:ind w:left="5760" w:hanging="360"/>
      </w:pPr>
    </w:lvl>
    <w:lvl w:ilvl="8" w:tplc="DF9C18EC">
      <w:start w:val="1"/>
      <w:numFmt w:val="lowerRoman"/>
      <w:lvlText w:val="%9."/>
      <w:lvlJc w:val="right"/>
      <w:pPr>
        <w:ind w:left="6480" w:hanging="180"/>
      </w:pPr>
    </w:lvl>
  </w:abstractNum>
  <w:abstractNum w:abstractNumId="34" w15:restartNumberingAfterBreak="0">
    <w:nsid w:val="63ED8E73"/>
    <w:multiLevelType w:val="hybridMultilevel"/>
    <w:tmpl w:val="3A6A76A4"/>
    <w:lvl w:ilvl="0" w:tplc="F1B09AD4">
      <w:start w:val="1"/>
      <w:numFmt w:val="lowerLetter"/>
      <w:lvlText w:val="d)"/>
      <w:lvlJc w:val="left"/>
      <w:pPr>
        <w:ind w:left="720" w:hanging="360"/>
      </w:pPr>
    </w:lvl>
    <w:lvl w:ilvl="1" w:tplc="485EA422">
      <w:start w:val="1"/>
      <w:numFmt w:val="lowerLetter"/>
      <w:lvlText w:val="%2."/>
      <w:lvlJc w:val="left"/>
      <w:pPr>
        <w:ind w:left="1440" w:hanging="360"/>
      </w:pPr>
    </w:lvl>
    <w:lvl w:ilvl="2" w:tplc="3B78E2AC">
      <w:start w:val="1"/>
      <w:numFmt w:val="lowerRoman"/>
      <w:lvlText w:val="%3."/>
      <w:lvlJc w:val="right"/>
      <w:pPr>
        <w:ind w:left="2160" w:hanging="180"/>
      </w:pPr>
    </w:lvl>
    <w:lvl w:ilvl="3" w:tplc="6DE20C9A">
      <w:start w:val="1"/>
      <w:numFmt w:val="decimal"/>
      <w:lvlText w:val="%4."/>
      <w:lvlJc w:val="left"/>
      <w:pPr>
        <w:ind w:left="2880" w:hanging="360"/>
      </w:pPr>
    </w:lvl>
    <w:lvl w:ilvl="4" w:tplc="EE92E1B8">
      <w:start w:val="1"/>
      <w:numFmt w:val="lowerLetter"/>
      <w:lvlText w:val="%5."/>
      <w:lvlJc w:val="left"/>
      <w:pPr>
        <w:ind w:left="3600" w:hanging="360"/>
      </w:pPr>
    </w:lvl>
    <w:lvl w:ilvl="5" w:tplc="DFC04914">
      <w:start w:val="1"/>
      <w:numFmt w:val="lowerRoman"/>
      <w:lvlText w:val="%6."/>
      <w:lvlJc w:val="right"/>
      <w:pPr>
        <w:ind w:left="4320" w:hanging="180"/>
      </w:pPr>
    </w:lvl>
    <w:lvl w:ilvl="6" w:tplc="10D66384">
      <w:start w:val="1"/>
      <w:numFmt w:val="decimal"/>
      <w:lvlText w:val="%7."/>
      <w:lvlJc w:val="left"/>
      <w:pPr>
        <w:ind w:left="5040" w:hanging="360"/>
      </w:pPr>
    </w:lvl>
    <w:lvl w:ilvl="7" w:tplc="490249B2">
      <w:start w:val="1"/>
      <w:numFmt w:val="lowerLetter"/>
      <w:lvlText w:val="%8."/>
      <w:lvlJc w:val="left"/>
      <w:pPr>
        <w:ind w:left="5760" w:hanging="360"/>
      </w:pPr>
    </w:lvl>
    <w:lvl w:ilvl="8" w:tplc="A7DAE6CA">
      <w:start w:val="1"/>
      <w:numFmt w:val="lowerRoman"/>
      <w:lvlText w:val="%9."/>
      <w:lvlJc w:val="right"/>
      <w:pPr>
        <w:ind w:left="6480" w:hanging="180"/>
      </w:pPr>
    </w:lvl>
  </w:abstractNum>
  <w:abstractNum w:abstractNumId="35" w15:restartNumberingAfterBreak="0">
    <w:nsid w:val="6424F060"/>
    <w:multiLevelType w:val="hybridMultilevel"/>
    <w:tmpl w:val="6A409EF4"/>
    <w:lvl w:ilvl="0" w:tplc="82624798">
      <w:start w:val="1"/>
      <w:numFmt w:val="decimal"/>
      <w:lvlText w:val="%1."/>
      <w:lvlJc w:val="left"/>
      <w:pPr>
        <w:ind w:left="720" w:hanging="360"/>
      </w:pPr>
    </w:lvl>
    <w:lvl w:ilvl="1" w:tplc="137CEAE6">
      <w:start w:val="1"/>
      <w:numFmt w:val="lowerLetter"/>
      <w:lvlText w:val="%2."/>
      <w:lvlJc w:val="left"/>
      <w:pPr>
        <w:ind w:left="1440" w:hanging="360"/>
      </w:pPr>
    </w:lvl>
    <w:lvl w:ilvl="2" w:tplc="42320948">
      <w:start w:val="1"/>
      <w:numFmt w:val="lowerRoman"/>
      <w:lvlText w:val="%3."/>
      <w:lvlJc w:val="right"/>
      <w:pPr>
        <w:ind w:left="2160" w:hanging="180"/>
      </w:pPr>
    </w:lvl>
    <w:lvl w:ilvl="3" w:tplc="545CA454">
      <w:start w:val="1"/>
      <w:numFmt w:val="decimal"/>
      <w:lvlText w:val="%4."/>
      <w:lvlJc w:val="left"/>
      <w:pPr>
        <w:ind w:left="2880" w:hanging="360"/>
      </w:pPr>
    </w:lvl>
    <w:lvl w:ilvl="4" w:tplc="B8E81924">
      <w:start w:val="1"/>
      <w:numFmt w:val="lowerLetter"/>
      <w:lvlText w:val="%5."/>
      <w:lvlJc w:val="left"/>
      <w:pPr>
        <w:ind w:left="3600" w:hanging="360"/>
      </w:pPr>
    </w:lvl>
    <w:lvl w:ilvl="5" w:tplc="F6FCB234">
      <w:start w:val="1"/>
      <w:numFmt w:val="lowerRoman"/>
      <w:lvlText w:val="%6."/>
      <w:lvlJc w:val="right"/>
      <w:pPr>
        <w:ind w:left="4320" w:hanging="180"/>
      </w:pPr>
    </w:lvl>
    <w:lvl w:ilvl="6" w:tplc="F81A8938">
      <w:start w:val="1"/>
      <w:numFmt w:val="decimal"/>
      <w:lvlText w:val="%7."/>
      <w:lvlJc w:val="left"/>
      <w:pPr>
        <w:ind w:left="5040" w:hanging="360"/>
      </w:pPr>
    </w:lvl>
    <w:lvl w:ilvl="7" w:tplc="A18E5982">
      <w:start w:val="1"/>
      <w:numFmt w:val="lowerLetter"/>
      <w:lvlText w:val="%8."/>
      <w:lvlJc w:val="left"/>
      <w:pPr>
        <w:ind w:left="5760" w:hanging="360"/>
      </w:pPr>
    </w:lvl>
    <w:lvl w:ilvl="8" w:tplc="34EEDA5E">
      <w:start w:val="1"/>
      <w:numFmt w:val="lowerRoman"/>
      <w:lvlText w:val="%9."/>
      <w:lvlJc w:val="right"/>
      <w:pPr>
        <w:ind w:left="6480" w:hanging="180"/>
      </w:pPr>
    </w:lvl>
  </w:abstractNum>
  <w:abstractNum w:abstractNumId="36" w15:restartNumberingAfterBreak="0">
    <w:nsid w:val="6448CB4D"/>
    <w:multiLevelType w:val="hybridMultilevel"/>
    <w:tmpl w:val="38B85DE6"/>
    <w:lvl w:ilvl="0" w:tplc="AE162386">
      <w:start w:val="2"/>
      <w:numFmt w:val="decimal"/>
      <w:lvlText w:val="%1."/>
      <w:lvlJc w:val="left"/>
      <w:pPr>
        <w:ind w:left="720" w:hanging="360"/>
      </w:pPr>
    </w:lvl>
    <w:lvl w:ilvl="1" w:tplc="58CE32CE">
      <w:start w:val="1"/>
      <w:numFmt w:val="lowerLetter"/>
      <w:lvlText w:val="%2."/>
      <w:lvlJc w:val="left"/>
      <w:pPr>
        <w:ind w:left="1440" w:hanging="360"/>
      </w:pPr>
    </w:lvl>
    <w:lvl w:ilvl="2" w:tplc="67267DC8">
      <w:start w:val="1"/>
      <w:numFmt w:val="lowerRoman"/>
      <w:lvlText w:val="%3."/>
      <w:lvlJc w:val="right"/>
      <w:pPr>
        <w:ind w:left="2160" w:hanging="180"/>
      </w:pPr>
    </w:lvl>
    <w:lvl w:ilvl="3" w:tplc="FD6E12FE">
      <w:start w:val="1"/>
      <w:numFmt w:val="decimal"/>
      <w:lvlText w:val="%4."/>
      <w:lvlJc w:val="left"/>
      <w:pPr>
        <w:ind w:left="2880" w:hanging="360"/>
      </w:pPr>
    </w:lvl>
    <w:lvl w:ilvl="4" w:tplc="1840AB1A">
      <w:start w:val="1"/>
      <w:numFmt w:val="lowerLetter"/>
      <w:lvlText w:val="%5."/>
      <w:lvlJc w:val="left"/>
      <w:pPr>
        <w:ind w:left="3600" w:hanging="360"/>
      </w:pPr>
    </w:lvl>
    <w:lvl w:ilvl="5" w:tplc="A2A03B1C">
      <w:start w:val="1"/>
      <w:numFmt w:val="lowerRoman"/>
      <w:lvlText w:val="%6."/>
      <w:lvlJc w:val="right"/>
      <w:pPr>
        <w:ind w:left="4320" w:hanging="180"/>
      </w:pPr>
    </w:lvl>
    <w:lvl w:ilvl="6" w:tplc="EE8E7324">
      <w:start w:val="1"/>
      <w:numFmt w:val="decimal"/>
      <w:lvlText w:val="%7."/>
      <w:lvlJc w:val="left"/>
      <w:pPr>
        <w:ind w:left="5040" w:hanging="360"/>
      </w:pPr>
    </w:lvl>
    <w:lvl w:ilvl="7" w:tplc="8AD0B84C">
      <w:start w:val="1"/>
      <w:numFmt w:val="lowerLetter"/>
      <w:lvlText w:val="%8."/>
      <w:lvlJc w:val="left"/>
      <w:pPr>
        <w:ind w:left="5760" w:hanging="360"/>
      </w:pPr>
    </w:lvl>
    <w:lvl w:ilvl="8" w:tplc="E6DC34A0">
      <w:start w:val="1"/>
      <w:numFmt w:val="lowerRoman"/>
      <w:lvlText w:val="%9."/>
      <w:lvlJc w:val="right"/>
      <w:pPr>
        <w:ind w:left="6480" w:hanging="180"/>
      </w:pPr>
    </w:lvl>
  </w:abstractNum>
  <w:abstractNum w:abstractNumId="37" w15:restartNumberingAfterBreak="0">
    <w:nsid w:val="64D41E68"/>
    <w:multiLevelType w:val="hybridMultilevel"/>
    <w:tmpl w:val="A95A73CC"/>
    <w:lvl w:ilvl="0" w:tplc="EAB0137C">
      <w:start w:val="1"/>
      <w:numFmt w:val="decimal"/>
      <w:lvlText w:val="%1."/>
      <w:lvlJc w:val="left"/>
      <w:pPr>
        <w:ind w:left="720" w:hanging="360"/>
      </w:pPr>
    </w:lvl>
    <w:lvl w:ilvl="1" w:tplc="E486773E">
      <w:start w:val="1"/>
      <w:numFmt w:val="lowerLetter"/>
      <w:lvlText w:val="%2."/>
      <w:lvlJc w:val="left"/>
      <w:pPr>
        <w:ind w:left="1440" w:hanging="360"/>
      </w:pPr>
    </w:lvl>
    <w:lvl w:ilvl="2" w:tplc="276A5FE4">
      <w:start w:val="1"/>
      <w:numFmt w:val="lowerRoman"/>
      <w:lvlText w:val="%3."/>
      <w:lvlJc w:val="right"/>
      <w:pPr>
        <w:ind w:left="2160" w:hanging="180"/>
      </w:pPr>
    </w:lvl>
    <w:lvl w:ilvl="3" w:tplc="2A72DDF2">
      <w:start w:val="1"/>
      <w:numFmt w:val="decimal"/>
      <w:lvlText w:val="%4."/>
      <w:lvlJc w:val="left"/>
      <w:pPr>
        <w:ind w:left="2880" w:hanging="360"/>
      </w:pPr>
    </w:lvl>
    <w:lvl w:ilvl="4" w:tplc="2098B156">
      <w:start w:val="1"/>
      <w:numFmt w:val="lowerLetter"/>
      <w:lvlText w:val="%5."/>
      <w:lvlJc w:val="left"/>
      <w:pPr>
        <w:ind w:left="3600" w:hanging="360"/>
      </w:pPr>
    </w:lvl>
    <w:lvl w:ilvl="5" w:tplc="C1B49DA0">
      <w:start w:val="1"/>
      <w:numFmt w:val="lowerRoman"/>
      <w:lvlText w:val="%6."/>
      <w:lvlJc w:val="right"/>
      <w:pPr>
        <w:ind w:left="4320" w:hanging="180"/>
      </w:pPr>
    </w:lvl>
    <w:lvl w:ilvl="6" w:tplc="8F682F1A">
      <w:start w:val="1"/>
      <w:numFmt w:val="decimal"/>
      <w:lvlText w:val="%7."/>
      <w:lvlJc w:val="left"/>
      <w:pPr>
        <w:ind w:left="5040" w:hanging="360"/>
      </w:pPr>
    </w:lvl>
    <w:lvl w:ilvl="7" w:tplc="559A5448">
      <w:start w:val="1"/>
      <w:numFmt w:val="lowerLetter"/>
      <w:lvlText w:val="%8."/>
      <w:lvlJc w:val="left"/>
      <w:pPr>
        <w:ind w:left="5760" w:hanging="360"/>
      </w:pPr>
    </w:lvl>
    <w:lvl w:ilvl="8" w:tplc="D58ACA06">
      <w:start w:val="1"/>
      <w:numFmt w:val="lowerRoman"/>
      <w:lvlText w:val="%9."/>
      <w:lvlJc w:val="right"/>
      <w:pPr>
        <w:ind w:left="6480" w:hanging="180"/>
      </w:pPr>
    </w:lvl>
  </w:abstractNum>
  <w:abstractNum w:abstractNumId="38" w15:restartNumberingAfterBreak="0">
    <w:nsid w:val="66156E8B"/>
    <w:multiLevelType w:val="hybridMultilevel"/>
    <w:tmpl w:val="27B0D98E"/>
    <w:lvl w:ilvl="0" w:tplc="D03AF318">
      <w:start w:val="1"/>
      <w:numFmt w:val="decimal"/>
      <w:lvlText w:val="%1."/>
      <w:lvlJc w:val="left"/>
      <w:pPr>
        <w:ind w:left="720" w:hanging="360"/>
      </w:pPr>
    </w:lvl>
    <w:lvl w:ilvl="1" w:tplc="83ACD8EE">
      <w:start w:val="1"/>
      <w:numFmt w:val="lowerLetter"/>
      <w:lvlText w:val="%2."/>
      <w:lvlJc w:val="left"/>
      <w:pPr>
        <w:ind w:left="1440" w:hanging="360"/>
      </w:pPr>
    </w:lvl>
    <w:lvl w:ilvl="2" w:tplc="A2145DF8">
      <w:start w:val="1"/>
      <w:numFmt w:val="lowerRoman"/>
      <w:lvlText w:val="%3."/>
      <w:lvlJc w:val="right"/>
      <w:pPr>
        <w:ind w:left="2160" w:hanging="180"/>
      </w:pPr>
    </w:lvl>
    <w:lvl w:ilvl="3" w:tplc="6ABA030E">
      <w:start w:val="1"/>
      <w:numFmt w:val="decimal"/>
      <w:lvlText w:val="%4."/>
      <w:lvlJc w:val="left"/>
      <w:pPr>
        <w:ind w:left="2880" w:hanging="360"/>
      </w:pPr>
    </w:lvl>
    <w:lvl w:ilvl="4" w:tplc="99DABAF4">
      <w:start w:val="1"/>
      <w:numFmt w:val="lowerLetter"/>
      <w:lvlText w:val="%5."/>
      <w:lvlJc w:val="left"/>
      <w:pPr>
        <w:ind w:left="3600" w:hanging="360"/>
      </w:pPr>
    </w:lvl>
    <w:lvl w:ilvl="5" w:tplc="A0928378">
      <w:start w:val="1"/>
      <w:numFmt w:val="lowerRoman"/>
      <w:lvlText w:val="%6."/>
      <w:lvlJc w:val="right"/>
      <w:pPr>
        <w:ind w:left="4320" w:hanging="180"/>
      </w:pPr>
    </w:lvl>
    <w:lvl w:ilvl="6" w:tplc="F6526328">
      <w:start w:val="1"/>
      <w:numFmt w:val="decimal"/>
      <w:lvlText w:val="%7."/>
      <w:lvlJc w:val="left"/>
      <w:pPr>
        <w:ind w:left="5040" w:hanging="360"/>
      </w:pPr>
    </w:lvl>
    <w:lvl w:ilvl="7" w:tplc="7C5C3CE8">
      <w:start w:val="1"/>
      <w:numFmt w:val="lowerLetter"/>
      <w:lvlText w:val="%8."/>
      <w:lvlJc w:val="left"/>
      <w:pPr>
        <w:ind w:left="5760" w:hanging="360"/>
      </w:pPr>
    </w:lvl>
    <w:lvl w:ilvl="8" w:tplc="032AD9E0">
      <w:start w:val="1"/>
      <w:numFmt w:val="lowerRoman"/>
      <w:lvlText w:val="%9."/>
      <w:lvlJc w:val="right"/>
      <w:pPr>
        <w:ind w:left="6480" w:hanging="180"/>
      </w:pPr>
    </w:lvl>
  </w:abstractNum>
  <w:abstractNum w:abstractNumId="39" w15:restartNumberingAfterBreak="0">
    <w:nsid w:val="68717747"/>
    <w:multiLevelType w:val="hybridMultilevel"/>
    <w:tmpl w:val="497455E4"/>
    <w:lvl w:ilvl="0" w:tplc="7F881D16">
      <w:start w:val="1"/>
      <w:numFmt w:val="lowerLetter"/>
      <w:lvlText w:val="b)"/>
      <w:lvlJc w:val="left"/>
      <w:pPr>
        <w:ind w:left="720" w:hanging="360"/>
      </w:pPr>
    </w:lvl>
    <w:lvl w:ilvl="1" w:tplc="4840258A">
      <w:start w:val="1"/>
      <w:numFmt w:val="lowerLetter"/>
      <w:lvlText w:val="%2."/>
      <w:lvlJc w:val="left"/>
      <w:pPr>
        <w:ind w:left="1440" w:hanging="360"/>
      </w:pPr>
    </w:lvl>
    <w:lvl w:ilvl="2" w:tplc="A6BC2A66">
      <w:start w:val="1"/>
      <w:numFmt w:val="lowerRoman"/>
      <w:lvlText w:val="%3."/>
      <w:lvlJc w:val="right"/>
      <w:pPr>
        <w:ind w:left="2160" w:hanging="180"/>
      </w:pPr>
    </w:lvl>
    <w:lvl w:ilvl="3" w:tplc="F3CC9BA8">
      <w:start w:val="1"/>
      <w:numFmt w:val="decimal"/>
      <w:lvlText w:val="%4."/>
      <w:lvlJc w:val="left"/>
      <w:pPr>
        <w:ind w:left="2880" w:hanging="360"/>
      </w:pPr>
    </w:lvl>
    <w:lvl w:ilvl="4" w:tplc="E60C01CE">
      <w:start w:val="1"/>
      <w:numFmt w:val="lowerLetter"/>
      <w:lvlText w:val="%5."/>
      <w:lvlJc w:val="left"/>
      <w:pPr>
        <w:ind w:left="3600" w:hanging="360"/>
      </w:pPr>
    </w:lvl>
    <w:lvl w:ilvl="5" w:tplc="9DFC6312">
      <w:start w:val="1"/>
      <w:numFmt w:val="lowerRoman"/>
      <w:lvlText w:val="%6."/>
      <w:lvlJc w:val="right"/>
      <w:pPr>
        <w:ind w:left="4320" w:hanging="180"/>
      </w:pPr>
    </w:lvl>
    <w:lvl w:ilvl="6" w:tplc="1BA6F4A2">
      <w:start w:val="1"/>
      <w:numFmt w:val="decimal"/>
      <w:lvlText w:val="%7."/>
      <w:lvlJc w:val="left"/>
      <w:pPr>
        <w:ind w:left="5040" w:hanging="360"/>
      </w:pPr>
    </w:lvl>
    <w:lvl w:ilvl="7" w:tplc="6F9AF3A0">
      <w:start w:val="1"/>
      <w:numFmt w:val="lowerLetter"/>
      <w:lvlText w:val="%8."/>
      <w:lvlJc w:val="left"/>
      <w:pPr>
        <w:ind w:left="5760" w:hanging="360"/>
      </w:pPr>
    </w:lvl>
    <w:lvl w:ilvl="8" w:tplc="0C767C78">
      <w:start w:val="1"/>
      <w:numFmt w:val="lowerRoman"/>
      <w:lvlText w:val="%9."/>
      <w:lvlJc w:val="right"/>
      <w:pPr>
        <w:ind w:left="6480" w:hanging="180"/>
      </w:pPr>
    </w:lvl>
  </w:abstractNum>
  <w:abstractNum w:abstractNumId="40" w15:restartNumberingAfterBreak="0">
    <w:nsid w:val="6E189C17"/>
    <w:multiLevelType w:val="hybridMultilevel"/>
    <w:tmpl w:val="E0DCF7D0"/>
    <w:lvl w:ilvl="0" w:tplc="8D101896">
      <w:start w:val="2"/>
      <w:numFmt w:val="decimal"/>
      <w:lvlText w:val="%1."/>
      <w:lvlJc w:val="left"/>
      <w:pPr>
        <w:ind w:left="720" w:hanging="360"/>
      </w:pPr>
    </w:lvl>
    <w:lvl w:ilvl="1" w:tplc="77A460F6">
      <w:start w:val="1"/>
      <w:numFmt w:val="lowerLetter"/>
      <w:lvlText w:val="%2."/>
      <w:lvlJc w:val="left"/>
      <w:pPr>
        <w:ind w:left="1440" w:hanging="360"/>
      </w:pPr>
    </w:lvl>
    <w:lvl w:ilvl="2" w:tplc="11C4F9E2">
      <w:start w:val="1"/>
      <w:numFmt w:val="lowerRoman"/>
      <w:lvlText w:val="%3."/>
      <w:lvlJc w:val="right"/>
      <w:pPr>
        <w:ind w:left="2160" w:hanging="180"/>
      </w:pPr>
    </w:lvl>
    <w:lvl w:ilvl="3" w:tplc="156AF174">
      <w:start w:val="1"/>
      <w:numFmt w:val="decimal"/>
      <w:lvlText w:val="%4."/>
      <w:lvlJc w:val="left"/>
      <w:pPr>
        <w:ind w:left="2880" w:hanging="360"/>
      </w:pPr>
    </w:lvl>
    <w:lvl w:ilvl="4" w:tplc="9BB4CDC4">
      <w:start w:val="1"/>
      <w:numFmt w:val="lowerLetter"/>
      <w:lvlText w:val="%5."/>
      <w:lvlJc w:val="left"/>
      <w:pPr>
        <w:ind w:left="3600" w:hanging="360"/>
      </w:pPr>
    </w:lvl>
    <w:lvl w:ilvl="5" w:tplc="8FCE5696">
      <w:start w:val="1"/>
      <w:numFmt w:val="lowerRoman"/>
      <w:lvlText w:val="%6."/>
      <w:lvlJc w:val="right"/>
      <w:pPr>
        <w:ind w:left="4320" w:hanging="180"/>
      </w:pPr>
    </w:lvl>
    <w:lvl w:ilvl="6" w:tplc="0B003EFE">
      <w:start w:val="1"/>
      <w:numFmt w:val="decimal"/>
      <w:lvlText w:val="%7."/>
      <w:lvlJc w:val="left"/>
      <w:pPr>
        <w:ind w:left="5040" w:hanging="360"/>
      </w:pPr>
    </w:lvl>
    <w:lvl w:ilvl="7" w:tplc="1CA65184">
      <w:start w:val="1"/>
      <w:numFmt w:val="lowerLetter"/>
      <w:lvlText w:val="%8."/>
      <w:lvlJc w:val="left"/>
      <w:pPr>
        <w:ind w:left="5760" w:hanging="360"/>
      </w:pPr>
    </w:lvl>
    <w:lvl w:ilvl="8" w:tplc="A81E297E">
      <w:start w:val="1"/>
      <w:numFmt w:val="lowerRoman"/>
      <w:lvlText w:val="%9."/>
      <w:lvlJc w:val="right"/>
      <w:pPr>
        <w:ind w:left="6480" w:hanging="180"/>
      </w:pPr>
    </w:lvl>
  </w:abstractNum>
  <w:abstractNum w:abstractNumId="41" w15:restartNumberingAfterBreak="0">
    <w:nsid w:val="6EE7E4AD"/>
    <w:multiLevelType w:val="hybridMultilevel"/>
    <w:tmpl w:val="5956C81A"/>
    <w:lvl w:ilvl="0" w:tplc="23142FC4">
      <w:start w:val="4"/>
      <w:numFmt w:val="decimal"/>
      <w:lvlText w:val="%1."/>
      <w:lvlJc w:val="left"/>
      <w:pPr>
        <w:ind w:left="720" w:hanging="360"/>
      </w:pPr>
    </w:lvl>
    <w:lvl w:ilvl="1" w:tplc="FEACBFE2">
      <w:start w:val="1"/>
      <w:numFmt w:val="lowerLetter"/>
      <w:lvlText w:val="%2."/>
      <w:lvlJc w:val="left"/>
      <w:pPr>
        <w:ind w:left="1440" w:hanging="360"/>
      </w:pPr>
    </w:lvl>
    <w:lvl w:ilvl="2" w:tplc="D0A6F044">
      <w:start w:val="1"/>
      <w:numFmt w:val="lowerRoman"/>
      <w:lvlText w:val="%3."/>
      <w:lvlJc w:val="right"/>
      <w:pPr>
        <w:ind w:left="2160" w:hanging="180"/>
      </w:pPr>
    </w:lvl>
    <w:lvl w:ilvl="3" w:tplc="E5E4D6E4">
      <w:start w:val="1"/>
      <w:numFmt w:val="decimal"/>
      <w:lvlText w:val="%4."/>
      <w:lvlJc w:val="left"/>
      <w:pPr>
        <w:ind w:left="2880" w:hanging="360"/>
      </w:pPr>
    </w:lvl>
    <w:lvl w:ilvl="4" w:tplc="96B29EC4">
      <w:start w:val="1"/>
      <w:numFmt w:val="lowerLetter"/>
      <w:lvlText w:val="%5."/>
      <w:lvlJc w:val="left"/>
      <w:pPr>
        <w:ind w:left="3600" w:hanging="360"/>
      </w:pPr>
    </w:lvl>
    <w:lvl w:ilvl="5" w:tplc="6B529FA6">
      <w:start w:val="1"/>
      <w:numFmt w:val="lowerRoman"/>
      <w:lvlText w:val="%6."/>
      <w:lvlJc w:val="right"/>
      <w:pPr>
        <w:ind w:left="4320" w:hanging="180"/>
      </w:pPr>
    </w:lvl>
    <w:lvl w:ilvl="6" w:tplc="0FE402E2">
      <w:start w:val="1"/>
      <w:numFmt w:val="decimal"/>
      <w:lvlText w:val="%7."/>
      <w:lvlJc w:val="left"/>
      <w:pPr>
        <w:ind w:left="5040" w:hanging="360"/>
      </w:pPr>
    </w:lvl>
    <w:lvl w:ilvl="7" w:tplc="D520AD8A">
      <w:start w:val="1"/>
      <w:numFmt w:val="lowerLetter"/>
      <w:lvlText w:val="%8."/>
      <w:lvlJc w:val="left"/>
      <w:pPr>
        <w:ind w:left="5760" w:hanging="360"/>
      </w:pPr>
    </w:lvl>
    <w:lvl w:ilvl="8" w:tplc="0F8EFE14">
      <w:start w:val="1"/>
      <w:numFmt w:val="lowerRoman"/>
      <w:lvlText w:val="%9."/>
      <w:lvlJc w:val="right"/>
      <w:pPr>
        <w:ind w:left="6480" w:hanging="180"/>
      </w:pPr>
    </w:lvl>
  </w:abstractNum>
  <w:abstractNum w:abstractNumId="42" w15:restartNumberingAfterBreak="0">
    <w:nsid w:val="70FCE82C"/>
    <w:multiLevelType w:val="hybridMultilevel"/>
    <w:tmpl w:val="57E44C9C"/>
    <w:lvl w:ilvl="0" w:tplc="6BE4A770">
      <w:start w:val="1"/>
      <w:numFmt w:val="lowerLetter"/>
      <w:lvlText w:val="b)"/>
      <w:lvlJc w:val="left"/>
      <w:pPr>
        <w:ind w:left="720" w:hanging="360"/>
      </w:pPr>
    </w:lvl>
    <w:lvl w:ilvl="1" w:tplc="F9000A88">
      <w:start w:val="1"/>
      <w:numFmt w:val="lowerLetter"/>
      <w:lvlText w:val="%2."/>
      <w:lvlJc w:val="left"/>
      <w:pPr>
        <w:ind w:left="1440" w:hanging="360"/>
      </w:pPr>
    </w:lvl>
    <w:lvl w:ilvl="2" w:tplc="7AAEE72C">
      <w:start w:val="1"/>
      <w:numFmt w:val="lowerRoman"/>
      <w:lvlText w:val="%3."/>
      <w:lvlJc w:val="right"/>
      <w:pPr>
        <w:ind w:left="2160" w:hanging="180"/>
      </w:pPr>
    </w:lvl>
    <w:lvl w:ilvl="3" w:tplc="37ECD940">
      <w:start w:val="1"/>
      <w:numFmt w:val="decimal"/>
      <w:lvlText w:val="%4."/>
      <w:lvlJc w:val="left"/>
      <w:pPr>
        <w:ind w:left="2880" w:hanging="360"/>
      </w:pPr>
    </w:lvl>
    <w:lvl w:ilvl="4" w:tplc="FAF66CCC">
      <w:start w:val="1"/>
      <w:numFmt w:val="lowerLetter"/>
      <w:lvlText w:val="%5."/>
      <w:lvlJc w:val="left"/>
      <w:pPr>
        <w:ind w:left="3600" w:hanging="360"/>
      </w:pPr>
    </w:lvl>
    <w:lvl w:ilvl="5" w:tplc="60A050EC">
      <w:start w:val="1"/>
      <w:numFmt w:val="lowerRoman"/>
      <w:lvlText w:val="%6."/>
      <w:lvlJc w:val="right"/>
      <w:pPr>
        <w:ind w:left="4320" w:hanging="180"/>
      </w:pPr>
    </w:lvl>
    <w:lvl w:ilvl="6" w:tplc="E5B85CCA">
      <w:start w:val="1"/>
      <w:numFmt w:val="decimal"/>
      <w:lvlText w:val="%7."/>
      <w:lvlJc w:val="left"/>
      <w:pPr>
        <w:ind w:left="5040" w:hanging="360"/>
      </w:pPr>
    </w:lvl>
    <w:lvl w:ilvl="7" w:tplc="4CCEF730">
      <w:start w:val="1"/>
      <w:numFmt w:val="lowerLetter"/>
      <w:lvlText w:val="%8."/>
      <w:lvlJc w:val="left"/>
      <w:pPr>
        <w:ind w:left="5760" w:hanging="360"/>
      </w:pPr>
    </w:lvl>
    <w:lvl w:ilvl="8" w:tplc="9D380956">
      <w:start w:val="1"/>
      <w:numFmt w:val="lowerRoman"/>
      <w:lvlText w:val="%9."/>
      <w:lvlJc w:val="right"/>
      <w:pPr>
        <w:ind w:left="6480" w:hanging="180"/>
      </w:pPr>
    </w:lvl>
  </w:abstractNum>
  <w:abstractNum w:abstractNumId="43" w15:restartNumberingAfterBreak="0">
    <w:nsid w:val="730F7C47"/>
    <w:multiLevelType w:val="hybridMultilevel"/>
    <w:tmpl w:val="338CF590"/>
    <w:lvl w:ilvl="0" w:tplc="3D4E6BB4">
      <w:start w:val="2"/>
      <w:numFmt w:val="decimal"/>
      <w:lvlText w:val="%1."/>
      <w:lvlJc w:val="left"/>
      <w:pPr>
        <w:ind w:left="720" w:hanging="360"/>
      </w:pPr>
    </w:lvl>
    <w:lvl w:ilvl="1" w:tplc="465468CE">
      <w:start w:val="1"/>
      <w:numFmt w:val="lowerLetter"/>
      <w:lvlText w:val="%2."/>
      <w:lvlJc w:val="left"/>
      <w:pPr>
        <w:ind w:left="1440" w:hanging="360"/>
      </w:pPr>
    </w:lvl>
    <w:lvl w:ilvl="2" w:tplc="1744D266">
      <w:start w:val="1"/>
      <w:numFmt w:val="lowerRoman"/>
      <w:lvlText w:val="%3."/>
      <w:lvlJc w:val="right"/>
      <w:pPr>
        <w:ind w:left="2160" w:hanging="180"/>
      </w:pPr>
    </w:lvl>
    <w:lvl w:ilvl="3" w:tplc="42A2A636">
      <w:start w:val="1"/>
      <w:numFmt w:val="decimal"/>
      <w:lvlText w:val="%4."/>
      <w:lvlJc w:val="left"/>
      <w:pPr>
        <w:ind w:left="2880" w:hanging="360"/>
      </w:pPr>
    </w:lvl>
    <w:lvl w:ilvl="4" w:tplc="08EED108">
      <w:start w:val="1"/>
      <w:numFmt w:val="lowerLetter"/>
      <w:lvlText w:val="%5."/>
      <w:lvlJc w:val="left"/>
      <w:pPr>
        <w:ind w:left="3600" w:hanging="360"/>
      </w:pPr>
    </w:lvl>
    <w:lvl w:ilvl="5" w:tplc="97E25AC2">
      <w:start w:val="1"/>
      <w:numFmt w:val="lowerRoman"/>
      <w:lvlText w:val="%6."/>
      <w:lvlJc w:val="right"/>
      <w:pPr>
        <w:ind w:left="4320" w:hanging="180"/>
      </w:pPr>
    </w:lvl>
    <w:lvl w:ilvl="6" w:tplc="1F14C62A">
      <w:start w:val="1"/>
      <w:numFmt w:val="decimal"/>
      <w:lvlText w:val="%7."/>
      <w:lvlJc w:val="left"/>
      <w:pPr>
        <w:ind w:left="5040" w:hanging="360"/>
      </w:pPr>
    </w:lvl>
    <w:lvl w:ilvl="7" w:tplc="ECFC0828">
      <w:start w:val="1"/>
      <w:numFmt w:val="lowerLetter"/>
      <w:lvlText w:val="%8."/>
      <w:lvlJc w:val="left"/>
      <w:pPr>
        <w:ind w:left="5760" w:hanging="360"/>
      </w:pPr>
    </w:lvl>
    <w:lvl w:ilvl="8" w:tplc="2662E61E">
      <w:start w:val="1"/>
      <w:numFmt w:val="lowerRoman"/>
      <w:lvlText w:val="%9."/>
      <w:lvlJc w:val="right"/>
      <w:pPr>
        <w:ind w:left="6480" w:hanging="180"/>
      </w:pPr>
    </w:lvl>
  </w:abstractNum>
  <w:abstractNum w:abstractNumId="44" w15:restartNumberingAfterBreak="0">
    <w:nsid w:val="734F1AF8"/>
    <w:multiLevelType w:val="hybridMultilevel"/>
    <w:tmpl w:val="3D52E8B2"/>
    <w:lvl w:ilvl="0" w:tplc="85D6E1BC">
      <w:start w:val="1"/>
      <w:numFmt w:val="decimal"/>
      <w:lvlText w:val="3)"/>
      <w:lvlJc w:val="left"/>
      <w:pPr>
        <w:ind w:left="720" w:hanging="360"/>
      </w:pPr>
    </w:lvl>
    <w:lvl w:ilvl="1" w:tplc="A92C913A">
      <w:start w:val="1"/>
      <w:numFmt w:val="lowerLetter"/>
      <w:lvlText w:val="%2."/>
      <w:lvlJc w:val="left"/>
      <w:pPr>
        <w:ind w:left="1440" w:hanging="360"/>
      </w:pPr>
    </w:lvl>
    <w:lvl w:ilvl="2" w:tplc="02D8920C">
      <w:start w:val="1"/>
      <w:numFmt w:val="lowerRoman"/>
      <w:lvlText w:val="%3."/>
      <w:lvlJc w:val="right"/>
      <w:pPr>
        <w:ind w:left="2160" w:hanging="180"/>
      </w:pPr>
    </w:lvl>
    <w:lvl w:ilvl="3" w:tplc="6DE8CCDA">
      <w:start w:val="1"/>
      <w:numFmt w:val="decimal"/>
      <w:lvlText w:val="%4."/>
      <w:lvlJc w:val="left"/>
      <w:pPr>
        <w:ind w:left="2880" w:hanging="360"/>
      </w:pPr>
    </w:lvl>
    <w:lvl w:ilvl="4" w:tplc="68B69C6E">
      <w:start w:val="1"/>
      <w:numFmt w:val="lowerLetter"/>
      <w:lvlText w:val="%5."/>
      <w:lvlJc w:val="left"/>
      <w:pPr>
        <w:ind w:left="3600" w:hanging="360"/>
      </w:pPr>
    </w:lvl>
    <w:lvl w:ilvl="5" w:tplc="CAE8AEF0">
      <w:start w:val="1"/>
      <w:numFmt w:val="lowerRoman"/>
      <w:lvlText w:val="%6."/>
      <w:lvlJc w:val="right"/>
      <w:pPr>
        <w:ind w:left="4320" w:hanging="180"/>
      </w:pPr>
    </w:lvl>
    <w:lvl w:ilvl="6" w:tplc="D1AC55EC">
      <w:start w:val="1"/>
      <w:numFmt w:val="decimal"/>
      <w:lvlText w:val="%7."/>
      <w:lvlJc w:val="left"/>
      <w:pPr>
        <w:ind w:left="5040" w:hanging="360"/>
      </w:pPr>
    </w:lvl>
    <w:lvl w:ilvl="7" w:tplc="A1F0EB32">
      <w:start w:val="1"/>
      <w:numFmt w:val="lowerLetter"/>
      <w:lvlText w:val="%8."/>
      <w:lvlJc w:val="left"/>
      <w:pPr>
        <w:ind w:left="5760" w:hanging="360"/>
      </w:pPr>
    </w:lvl>
    <w:lvl w:ilvl="8" w:tplc="981C0E00">
      <w:start w:val="1"/>
      <w:numFmt w:val="lowerRoman"/>
      <w:lvlText w:val="%9."/>
      <w:lvlJc w:val="right"/>
      <w:pPr>
        <w:ind w:left="6480" w:hanging="180"/>
      </w:pPr>
    </w:lvl>
  </w:abstractNum>
  <w:abstractNum w:abstractNumId="45" w15:restartNumberingAfterBreak="0">
    <w:nsid w:val="745B0EE2"/>
    <w:multiLevelType w:val="hybridMultilevel"/>
    <w:tmpl w:val="E31A21FA"/>
    <w:lvl w:ilvl="0" w:tplc="E16C90F2">
      <w:start w:val="2"/>
      <w:numFmt w:val="decimal"/>
      <w:lvlText w:val="%1."/>
      <w:lvlJc w:val="left"/>
      <w:pPr>
        <w:ind w:left="720" w:hanging="360"/>
      </w:pPr>
    </w:lvl>
    <w:lvl w:ilvl="1" w:tplc="22884650">
      <w:start w:val="1"/>
      <w:numFmt w:val="lowerLetter"/>
      <w:lvlText w:val="%2."/>
      <w:lvlJc w:val="left"/>
      <w:pPr>
        <w:ind w:left="1440" w:hanging="360"/>
      </w:pPr>
    </w:lvl>
    <w:lvl w:ilvl="2" w:tplc="FB8A8844">
      <w:start w:val="1"/>
      <w:numFmt w:val="lowerRoman"/>
      <w:lvlText w:val="%3."/>
      <w:lvlJc w:val="right"/>
      <w:pPr>
        <w:ind w:left="2160" w:hanging="180"/>
      </w:pPr>
    </w:lvl>
    <w:lvl w:ilvl="3" w:tplc="3B745E3A">
      <w:start w:val="1"/>
      <w:numFmt w:val="decimal"/>
      <w:lvlText w:val="%4."/>
      <w:lvlJc w:val="left"/>
      <w:pPr>
        <w:ind w:left="2880" w:hanging="360"/>
      </w:pPr>
    </w:lvl>
    <w:lvl w:ilvl="4" w:tplc="45E036DE">
      <w:start w:val="1"/>
      <w:numFmt w:val="lowerLetter"/>
      <w:lvlText w:val="%5."/>
      <w:lvlJc w:val="left"/>
      <w:pPr>
        <w:ind w:left="3600" w:hanging="360"/>
      </w:pPr>
    </w:lvl>
    <w:lvl w:ilvl="5" w:tplc="3C74C100">
      <w:start w:val="1"/>
      <w:numFmt w:val="lowerRoman"/>
      <w:lvlText w:val="%6."/>
      <w:lvlJc w:val="right"/>
      <w:pPr>
        <w:ind w:left="4320" w:hanging="180"/>
      </w:pPr>
    </w:lvl>
    <w:lvl w:ilvl="6" w:tplc="D7A0BF62">
      <w:start w:val="1"/>
      <w:numFmt w:val="decimal"/>
      <w:lvlText w:val="%7."/>
      <w:lvlJc w:val="left"/>
      <w:pPr>
        <w:ind w:left="5040" w:hanging="360"/>
      </w:pPr>
    </w:lvl>
    <w:lvl w:ilvl="7" w:tplc="CA72F7FC">
      <w:start w:val="1"/>
      <w:numFmt w:val="lowerLetter"/>
      <w:lvlText w:val="%8."/>
      <w:lvlJc w:val="left"/>
      <w:pPr>
        <w:ind w:left="5760" w:hanging="360"/>
      </w:pPr>
    </w:lvl>
    <w:lvl w:ilvl="8" w:tplc="414C545C">
      <w:start w:val="1"/>
      <w:numFmt w:val="lowerRoman"/>
      <w:lvlText w:val="%9."/>
      <w:lvlJc w:val="right"/>
      <w:pPr>
        <w:ind w:left="6480" w:hanging="180"/>
      </w:pPr>
    </w:lvl>
  </w:abstractNum>
  <w:abstractNum w:abstractNumId="46" w15:restartNumberingAfterBreak="0">
    <w:nsid w:val="792F8002"/>
    <w:multiLevelType w:val="hybridMultilevel"/>
    <w:tmpl w:val="54F47468"/>
    <w:lvl w:ilvl="0" w:tplc="54A221A0">
      <w:start w:val="1"/>
      <w:numFmt w:val="decimal"/>
      <w:lvlText w:val="%1."/>
      <w:lvlJc w:val="left"/>
      <w:pPr>
        <w:ind w:left="720" w:hanging="360"/>
      </w:pPr>
    </w:lvl>
    <w:lvl w:ilvl="1" w:tplc="5D86637C">
      <w:start w:val="1"/>
      <w:numFmt w:val="lowerLetter"/>
      <w:lvlText w:val="%2."/>
      <w:lvlJc w:val="left"/>
      <w:pPr>
        <w:ind w:left="1440" w:hanging="360"/>
      </w:pPr>
    </w:lvl>
    <w:lvl w:ilvl="2" w:tplc="E5F470CE">
      <w:start w:val="1"/>
      <w:numFmt w:val="lowerRoman"/>
      <w:lvlText w:val="%3."/>
      <w:lvlJc w:val="right"/>
      <w:pPr>
        <w:ind w:left="2160" w:hanging="180"/>
      </w:pPr>
    </w:lvl>
    <w:lvl w:ilvl="3" w:tplc="1D62A658">
      <w:start w:val="1"/>
      <w:numFmt w:val="decimal"/>
      <w:lvlText w:val="%4."/>
      <w:lvlJc w:val="left"/>
      <w:pPr>
        <w:ind w:left="2880" w:hanging="360"/>
      </w:pPr>
    </w:lvl>
    <w:lvl w:ilvl="4" w:tplc="1D080BF0">
      <w:start w:val="1"/>
      <w:numFmt w:val="lowerLetter"/>
      <w:lvlText w:val="%5."/>
      <w:lvlJc w:val="left"/>
      <w:pPr>
        <w:ind w:left="3600" w:hanging="360"/>
      </w:pPr>
    </w:lvl>
    <w:lvl w:ilvl="5" w:tplc="7B7EF704">
      <w:start w:val="1"/>
      <w:numFmt w:val="lowerRoman"/>
      <w:lvlText w:val="%6."/>
      <w:lvlJc w:val="right"/>
      <w:pPr>
        <w:ind w:left="4320" w:hanging="180"/>
      </w:pPr>
    </w:lvl>
    <w:lvl w:ilvl="6" w:tplc="1B7E2B7A">
      <w:start w:val="1"/>
      <w:numFmt w:val="decimal"/>
      <w:lvlText w:val="%7."/>
      <w:lvlJc w:val="left"/>
      <w:pPr>
        <w:ind w:left="5040" w:hanging="360"/>
      </w:pPr>
    </w:lvl>
    <w:lvl w:ilvl="7" w:tplc="4FA62AB0">
      <w:start w:val="1"/>
      <w:numFmt w:val="lowerLetter"/>
      <w:lvlText w:val="%8."/>
      <w:lvlJc w:val="left"/>
      <w:pPr>
        <w:ind w:left="5760" w:hanging="360"/>
      </w:pPr>
    </w:lvl>
    <w:lvl w:ilvl="8" w:tplc="F4D8A1C0">
      <w:start w:val="1"/>
      <w:numFmt w:val="lowerRoman"/>
      <w:lvlText w:val="%9."/>
      <w:lvlJc w:val="right"/>
      <w:pPr>
        <w:ind w:left="6480" w:hanging="180"/>
      </w:pPr>
    </w:lvl>
  </w:abstractNum>
  <w:abstractNum w:abstractNumId="47" w15:restartNumberingAfterBreak="0">
    <w:nsid w:val="7E117DE2"/>
    <w:multiLevelType w:val="hybridMultilevel"/>
    <w:tmpl w:val="DE34232A"/>
    <w:lvl w:ilvl="0" w:tplc="484014EA">
      <w:start w:val="1"/>
      <w:numFmt w:val="lowerLetter"/>
      <w:lvlText w:val="b)"/>
      <w:lvlJc w:val="left"/>
      <w:pPr>
        <w:ind w:left="720" w:hanging="360"/>
      </w:pPr>
    </w:lvl>
    <w:lvl w:ilvl="1" w:tplc="9CA01B58">
      <w:start w:val="1"/>
      <w:numFmt w:val="lowerLetter"/>
      <w:lvlText w:val="%2."/>
      <w:lvlJc w:val="left"/>
      <w:pPr>
        <w:ind w:left="1440" w:hanging="360"/>
      </w:pPr>
    </w:lvl>
    <w:lvl w:ilvl="2" w:tplc="4920E45A">
      <w:start w:val="1"/>
      <w:numFmt w:val="lowerRoman"/>
      <w:lvlText w:val="%3."/>
      <w:lvlJc w:val="right"/>
      <w:pPr>
        <w:ind w:left="2160" w:hanging="180"/>
      </w:pPr>
    </w:lvl>
    <w:lvl w:ilvl="3" w:tplc="F0684B38">
      <w:start w:val="1"/>
      <w:numFmt w:val="decimal"/>
      <w:lvlText w:val="%4."/>
      <w:lvlJc w:val="left"/>
      <w:pPr>
        <w:ind w:left="2880" w:hanging="360"/>
      </w:pPr>
    </w:lvl>
    <w:lvl w:ilvl="4" w:tplc="2BD04F82">
      <w:start w:val="1"/>
      <w:numFmt w:val="lowerLetter"/>
      <w:lvlText w:val="%5."/>
      <w:lvlJc w:val="left"/>
      <w:pPr>
        <w:ind w:left="3600" w:hanging="360"/>
      </w:pPr>
    </w:lvl>
    <w:lvl w:ilvl="5" w:tplc="AAF29494">
      <w:start w:val="1"/>
      <w:numFmt w:val="lowerRoman"/>
      <w:lvlText w:val="%6."/>
      <w:lvlJc w:val="right"/>
      <w:pPr>
        <w:ind w:left="4320" w:hanging="180"/>
      </w:pPr>
    </w:lvl>
    <w:lvl w:ilvl="6" w:tplc="8F58A7DE">
      <w:start w:val="1"/>
      <w:numFmt w:val="decimal"/>
      <w:lvlText w:val="%7."/>
      <w:lvlJc w:val="left"/>
      <w:pPr>
        <w:ind w:left="5040" w:hanging="360"/>
      </w:pPr>
    </w:lvl>
    <w:lvl w:ilvl="7" w:tplc="61C2E566">
      <w:start w:val="1"/>
      <w:numFmt w:val="lowerLetter"/>
      <w:lvlText w:val="%8."/>
      <w:lvlJc w:val="left"/>
      <w:pPr>
        <w:ind w:left="5760" w:hanging="360"/>
      </w:pPr>
    </w:lvl>
    <w:lvl w:ilvl="8" w:tplc="29ECABEE">
      <w:start w:val="1"/>
      <w:numFmt w:val="lowerRoman"/>
      <w:lvlText w:val="%9."/>
      <w:lvlJc w:val="right"/>
      <w:pPr>
        <w:ind w:left="6480" w:hanging="180"/>
      </w:pPr>
    </w:lvl>
  </w:abstractNum>
  <w:abstractNum w:abstractNumId="48" w15:restartNumberingAfterBreak="0">
    <w:nsid w:val="7F22767D"/>
    <w:multiLevelType w:val="hybridMultilevel"/>
    <w:tmpl w:val="1CE627B4"/>
    <w:lvl w:ilvl="0" w:tplc="9DF8D4B8">
      <w:start w:val="1"/>
      <w:numFmt w:val="decimal"/>
      <w:lvlText w:val="%1."/>
      <w:lvlJc w:val="left"/>
      <w:pPr>
        <w:ind w:left="720" w:hanging="360"/>
      </w:pPr>
    </w:lvl>
    <w:lvl w:ilvl="1" w:tplc="38269294">
      <w:start w:val="1"/>
      <w:numFmt w:val="lowerLetter"/>
      <w:lvlText w:val="%2."/>
      <w:lvlJc w:val="left"/>
      <w:pPr>
        <w:ind w:left="1440" w:hanging="360"/>
      </w:pPr>
    </w:lvl>
    <w:lvl w:ilvl="2" w:tplc="BC2429E4">
      <w:start w:val="1"/>
      <w:numFmt w:val="lowerRoman"/>
      <w:lvlText w:val="%3."/>
      <w:lvlJc w:val="right"/>
      <w:pPr>
        <w:ind w:left="2160" w:hanging="180"/>
      </w:pPr>
    </w:lvl>
    <w:lvl w:ilvl="3" w:tplc="6B8662CA">
      <w:start w:val="1"/>
      <w:numFmt w:val="decimal"/>
      <w:lvlText w:val="%4."/>
      <w:lvlJc w:val="left"/>
      <w:pPr>
        <w:ind w:left="2880" w:hanging="360"/>
      </w:pPr>
    </w:lvl>
    <w:lvl w:ilvl="4" w:tplc="4C68A472">
      <w:start w:val="1"/>
      <w:numFmt w:val="lowerLetter"/>
      <w:lvlText w:val="%5."/>
      <w:lvlJc w:val="left"/>
      <w:pPr>
        <w:ind w:left="3600" w:hanging="360"/>
      </w:pPr>
    </w:lvl>
    <w:lvl w:ilvl="5" w:tplc="3614F9B6">
      <w:start w:val="1"/>
      <w:numFmt w:val="lowerRoman"/>
      <w:lvlText w:val="%6."/>
      <w:lvlJc w:val="right"/>
      <w:pPr>
        <w:ind w:left="4320" w:hanging="180"/>
      </w:pPr>
    </w:lvl>
    <w:lvl w:ilvl="6" w:tplc="45624610">
      <w:start w:val="1"/>
      <w:numFmt w:val="decimal"/>
      <w:lvlText w:val="%7."/>
      <w:lvlJc w:val="left"/>
      <w:pPr>
        <w:ind w:left="5040" w:hanging="360"/>
      </w:pPr>
    </w:lvl>
    <w:lvl w:ilvl="7" w:tplc="47B8BF10">
      <w:start w:val="1"/>
      <w:numFmt w:val="lowerLetter"/>
      <w:lvlText w:val="%8."/>
      <w:lvlJc w:val="left"/>
      <w:pPr>
        <w:ind w:left="5760" w:hanging="360"/>
      </w:pPr>
    </w:lvl>
    <w:lvl w:ilvl="8" w:tplc="45682A48">
      <w:start w:val="1"/>
      <w:numFmt w:val="lowerRoman"/>
      <w:lvlText w:val="%9."/>
      <w:lvlJc w:val="right"/>
      <w:pPr>
        <w:ind w:left="6480" w:hanging="180"/>
      </w:pPr>
    </w:lvl>
  </w:abstractNum>
  <w:num w:numId="1" w16cid:durableId="1299412586">
    <w:abstractNumId w:val="35"/>
  </w:num>
  <w:num w:numId="2" w16cid:durableId="1538351550">
    <w:abstractNumId w:val="15"/>
  </w:num>
  <w:num w:numId="3" w16cid:durableId="1982415908">
    <w:abstractNumId w:val="0"/>
  </w:num>
  <w:num w:numId="4" w16cid:durableId="2121952093">
    <w:abstractNumId w:val="19"/>
  </w:num>
  <w:num w:numId="5" w16cid:durableId="1935821907">
    <w:abstractNumId w:val="30"/>
  </w:num>
  <w:num w:numId="6" w16cid:durableId="699622124">
    <w:abstractNumId w:val="9"/>
  </w:num>
  <w:num w:numId="7" w16cid:durableId="303432573">
    <w:abstractNumId w:val="33"/>
  </w:num>
  <w:num w:numId="8" w16cid:durableId="1791701842">
    <w:abstractNumId w:val="18"/>
  </w:num>
  <w:num w:numId="9" w16cid:durableId="2086217474">
    <w:abstractNumId w:val="12"/>
  </w:num>
  <w:num w:numId="10" w16cid:durableId="1356034272">
    <w:abstractNumId w:val="38"/>
  </w:num>
  <w:num w:numId="11" w16cid:durableId="2131508265">
    <w:abstractNumId w:val="3"/>
  </w:num>
  <w:num w:numId="12" w16cid:durableId="1762020516">
    <w:abstractNumId w:val="40"/>
  </w:num>
  <w:num w:numId="13" w16cid:durableId="937063865">
    <w:abstractNumId w:val="44"/>
  </w:num>
  <w:num w:numId="14" w16cid:durableId="1932858214">
    <w:abstractNumId w:val="1"/>
  </w:num>
  <w:num w:numId="15" w16cid:durableId="1270774120">
    <w:abstractNumId w:val="46"/>
  </w:num>
  <w:num w:numId="16" w16cid:durableId="174880605">
    <w:abstractNumId w:val="14"/>
  </w:num>
  <w:num w:numId="17" w16cid:durableId="2006855292">
    <w:abstractNumId w:val="25"/>
  </w:num>
  <w:num w:numId="18" w16cid:durableId="802431272">
    <w:abstractNumId w:val="39"/>
  </w:num>
  <w:num w:numId="19" w16cid:durableId="28923294">
    <w:abstractNumId w:val="24"/>
  </w:num>
  <w:num w:numId="20" w16cid:durableId="1403455313">
    <w:abstractNumId w:val="34"/>
  </w:num>
  <w:num w:numId="21" w16cid:durableId="1352996074">
    <w:abstractNumId w:val="8"/>
  </w:num>
  <w:num w:numId="22" w16cid:durableId="2030376600">
    <w:abstractNumId w:val="21"/>
  </w:num>
  <w:num w:numId="23" w16cid:durableId="1773548220">
    <w:abstractNumId w:val="10"/>
  </w:num>
  <w:num w:numId="24" w16cid:durableId="2085907979">
    <w:abstractNumId w:val="27"/>
  </w:num>
  <w:num w:numId="25" w16cid:durableId="1145120167">
    <w:abstractNumId w:val="28"/>
  </w:num>
  <w:num w:numId="26" w16cid:durableId="1074819538">
    <w:abstractNumId w:val="5"/>
  </w:num>
  <w:num w:numId="27" w16cid:durableId="1207523580">
    <w:abstractNumId w:val="20"/>
  </w:num>
  <w:num w:numId="28" w16cid:durableId="1116951029">
    <w:abstractNumId w:val="32"/>
  </w:num>
  <w:num w:numId="29" w16cid:durableId="778765085">
    <w:abstractNumId w:val="17"/>
  </w:num>
  <w:num w:numId="30" w16cid:durableId="896360292">
    <w:abstractNumId w:val="45"/>
  </w:num>
  <w:num w:numId="31" w16cid:durableId="1093014542">
    <w:abstractNumId w:val="7"/>
  </w:num>
  <w:num w:numId="32" w16cid:durableId="1886942809">
    <w:abstractNumId w:val="11"/>
  </w:num>
  <w:num w:numId="33" w16cid:durableId="1296057730">
    <w:abstractNumId w:val="41"/>
  </w:num>
  <w:num w:numId="34" w16cid:durableId="307127942">
    <w:abstractNumId w:val="42"/>
  </w:num>
  <w:num w:numId="35" w16cid:durableId="458912563">
    <w:abstractNumId w:val="4"/>
  </w:num>
  <w:num w:numId="36" w16cid:durableId="1785035472">
    <w:abstractNumId w:val="13"/>
  </w:num>
  <w:num w:numId="37" w16cid:durableId="1352144904">
    <w:abstractNumId w:val="22"/>
  </w:num>
  <w:num w:numId="38" w16cid:durableId="934289601">
    <w:abstractNumId w:val="31"/>
  </w:num>
  <w:num w:numId="39" w16cid:durableId="1174733268">
    <w:abstractNumId w:val="47"/>
  </w:num>
  <w:num w:numId="40" w16cid:durableId="1506358992">
    <w:abstractNumId w:val="36"/>
  </w:num>
  <w:num w:numId="41" w16cid:durableId="1857840539">
    <w:abstractNumId w:val="6"/>
  </w:num>
  <w:num w:numId="42" w16cid:durableId="1210915014">
    <w:abstractNumId w:val="23"/>
  </w:num>
  <w:num w:numId="43" w16cid:durableId="384569871">
    <w:abstractNumId w:val="2"/>
  </w:num>
  <w:num w:numId="44" w16cid:durableId="572129285">
    <w:abstractNumId w:val="48"/>
  </w:num>
  <w:num w:numId="45" w16cid:durableId="601763775">
    <w:abstractNumId w:val="26"/>
  </w:num>
  <w:num w:numId="46" w16cid:durableId="285741029">
    <w:abstractNumId w:val="29"/>
  </w:num>
  <w:num w:numId="47" w16cid:durableId="688726470">
    <w:abstractNumId w:val="43"/>
  </w:num>
  <w:num w:numId="48" w16cid:durableId="1254781046">
    <w:abstractNumId w:val="16"/>
  </w:num>
  <w:num w:numId="49" w16cid:durableId="185106857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87C67C2"/>
    <w:rsid w:val="000E100C"/>
    <w:rsid w:val="0038685B"/>
    <w:rsid w:val="0039147F"/>
    <w:rsid w:val="004D45B1"/>
    <w:rsid w:val="008824E2"/>
    <w:rsid w:val="008B764F"/>
    <w:rsid w:val="0098021E"/>
    <w:rsid w:val="00A771DB"/>
    <w:rsid w:val="00F931B6"/>
    <w:rsid w:val="087C67C2"/>
    <w:rsid w:val="2B991FD2"/>
    <w:rsid w:val="2DE95CBC"/>
    <w:rsid w:val="3294906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C67C2"/>
  <w15:chartTrackingRefBased/>
  <w15:docId w15:val="{9E61DCEE-F18D-4728-94FC-45C3EF2D9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pl-P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uiPriority w:val="9"/>
    <w:qFormat/>
    <w:rsid w:val="2DE95C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2DE95CBC"/>
    <w:pPr>
      <w:ind w:left="720"/>
      <w:contextualSpacing/>
    </w:pPr>
  </w:style>
  <w:style w:type="paragraph" w:styleId="Bezodstpw">
    <w:name w:val="No Spacing"/>
    <w:uiPriority w:val="1"/>
    <w:qFormat/>
    <w:rsid w:val="2DE95CBC"/>
    <w:pPr>
      <w:spacing w:after="0"/>
    </w:pPr>
  </w:style>
  <w:style w:type="table" w:styleId="Tabela-Siatka">
    <w:name w:val="Table Grid"/>
    <w:basedOn w:val="Standardowy"/>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11</Pages>
  <Words>4520</Words>
  <Characters>27126</Characters>
  <Application>Microsoft Office Word</Application>
  <DocSecurity>0</DocSecurity>
  <Lines>226</Lines>
  <Paragraphs>63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Dobosz</dc:creator>
  <cp:keywords/>
  <dc:description/>
  <cp:lastModifiedBy>Beata Pięta</cp:lastModifiedBy>
  <cp:revision>5</cp:revision>
  <dcterms:created xsi:type="dcterms:W3CDTF">2026-01-07T07:40:00Z</dcterms:created>
  <dcterms:modified xsi:type="dcterms:W3CDTF">2026-01-09T09:46:00Z</dcterms:modified>
</cp:coreProperties>
</file>