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3D448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7461A1" w:rsidRPr="007C58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20</w:t>
            </w:r>
            <w:r w:rsidR="00B27E0A" w:rsidRPr="007C5899">
              <w:rPr>
                <w:rFonts w:ascii="Tahoma" w:hAnsi="Tahoma" w:cs="Tahoma"/>
                <w:b w:val="0"/>
              </w:rPr>
              <w:t>2</w:t>
            </w:r>
            <w:r w:rsidR="00DB6C11">
              <w:rPr>
                <w:rFonts w:ascii="Tahoma" w:hAnsi="Tahoma" w:cs="Tahoma"/>
                <w:b w:val="0"/>
              </w:rPr>
              <w:t>2</w:t>
            </w:r>
            <w:r w:rsidRPr="007C5899">
              <w:rPr>
                <w:rFonts w:ascii="Tahoma" w:hAnsi="Tahoma" w:cs="Tahoma"/>
                <w:b w:val="0"/>
              </w:rPr>
              <w:t>/20</w:t>
            </w:r>
            <w:r w:rsidR="006A7A5C" w:rsidRPr="007C5899">
              <w:rPr>
                <w:rFonts w:ascii="Tahoma" w:hAnsi="Tahoma" w:cs="Tahoma"/>
                <w:b w:val="0"/>
              </w:rPr>
              <w:t>2</w:t>
            </w:r>
            <w:r w:rsidR="00DB6C11">
              <w:rPr>
                <w:rFonts w:ascii="Tahoma" w:hAnsi="Tahoma" w:cs="Tahoma"/>
                <w:b w:val="0"/>
              </w:rPr>
              <w:t>3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:rsidTr="00377864">
        <w:trPr>
          <w:trHeight w:val="79"/>
        </w:trPr>
        <w:tc>
          <w:tcPr>
            <w:tcW w:w="2410" w:type="dxa"/>
            <w:vAlign w:val="center"/>
          </w:tcPr>
          <w:p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C5899" w:rsidRDefault="00621286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901A48" w:rsidRPr="007C5899">
              <w:rPr>
                <w:rFonts w:ascii="Tahoma" w:hAnsi="Tahoma" w:cs="Tahoma"/>
                <w:b w:val="0"/>
              </w:rPr>
              <w:t>Elżbieta Przyboś</w:t>
            </w:r>
            <w:bookmarkStart w:id="0" w:name="_GoBack"/>
            <w:bookmarkEnd w:id="0"/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Egzamin</w:t>
            </w:r>
          </w:p>
        </w:tc>
      </w:tr>
      <w:tr w:rsidR="00B27E0A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bez oceny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66F1" w:rsidRPr="00234C4A" w:rsidRDefault="00B27E0A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</w:t>
            </w:r>
            <w:r w:rsidR="007E0DDC"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Pr="00234C4A">
              <w:rPr>
                <w:rFonts w:ascii="Tahoma" w:hAnsi="Tahoma" w:cs="Tahoma"/>
                <w:b w:val="0"/>
                <w:color w:val="000000" w:themeColor="text1"/>
              </w:rPr>
              <w:t>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66F1" w:rsidRPr="00234C4A" w:rsidRDefault="00B27E0A" w:rsidP="00DB6C0F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DB6C0F" w:rsidRPr="00234C4A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  <w:tr w:rsidR="009C66F1" w:rsidRPr="007C5899" w:rsidTr="00DB6C0F"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</w:p>
        </w:tc>
        <w:tc>
          <w:tcPr>
            <w:tcW w:w="3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</w:p>
        </w:tc>
      </w:tr>
      <w:tr w:rsidR="009C66F1" w:rsidRPr="007C5899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  <w:tr w:rsidR="009C66F1" w:rsidRPr="007C5899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D4488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C58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C5899" w:rsidRDefault="006257AB" w:rsidP="00D021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Dostarczenie wiedzy niezbędnej do samodzielnego pielęgnowania osób z chorobą przewlekłą,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osób niepełnosprawnych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zgodnie z obowiązującymi standardami pielęgniarskiej opieki 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>długoterminowej.</w:t>
            </w:r>
          </w:p>
        </w:tc>
      </w:tr>
      <w:tr w:rsidR="00841D44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FD304A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3D448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C589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4B002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4B002F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opiece 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P_W0</w:t>
            </w:r>
            <w:r w:rsidR="004B002F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D.W6.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4B002F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D.W7.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4B002F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chirurgicznej,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na bloku operacyjnym);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FD304A" w:rsidRPr="00FD304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B4C4A" w:rsidRPr="00FD304A" w:rsidRDefault="004B002F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04A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BB4C4A" w:rsidRPr="00FD304A" w:rsidRDefault="00BB4C4A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D304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785" w:type="dxa"/>
            <w:vAlign w:val="center"/>
          </w:tcPr>
          <w:p w:rsidR="00BB4C4A" w:rsidRPr="00FD304A" w:rsidRDefault="00BB4C4A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D304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D.W25.</w:t>
            </w:r>
          </w:p>
        </w:tc>
      </w:tr>
      <w:tr w:rsidR="003B76DD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B76DD" w:rsidRPr="007C5899" w:rsidRDefault="003B76DD" w:rsidP="0063007E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D.U2.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D.U4.</w:t>
            </w:r>
          </w:p>
        </w:tc>
      </w:tr>
      <w:tr w:rsidR="0055109D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5109D" w:rsidRPr="003E2050" w:rsidRDefault="0055109D" w:rsidP="007C5899">
            <w:pPr>
              <w:pStyle w:val="centralniewrubryce"/>
              <w:rPr>
                <w:rFonts w:ascii="Tahoma" w:hAnsi="Tahoma" w:cs="Tahoma"/>
              </w:rPr>
            </w:pPr>
            <w:bookmarkStart w:id="1" w:name="_Hlk63931321"/>
            <w:r w:rsidRPr="003E2050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109D" w:rsidRPr="003E2050" w:rsidRDefault="0055109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5109D" w:rsidRPr="003E2050" w:rsidRDefault="0055109D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55109D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5109D" w:rsidRPr="003E2050" w:rsidRDefault="0055109D" w:rsidP="007C589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109D" w:rsidRPr="003E2050" w:rsidRDefault="0055109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5109D" w:rsidRPr="003E2050" w:rsidRDefault="0055109D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234C4A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234C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bookmarkEnd w:id="1"/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D.U12.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D.U13.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zapisy form recepturowych substancji leczniczych w ramach kontynuacji leczenia;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D.U14.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</w:t>
            </w:r>
            <w:r w:rsidR="007B29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gnacyjno</w:t>
            </w:r>
            <w:proofErr w:type="spellEnd"/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7B29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FE6941" w:rsidRPr="00FE6941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756D6" w:rsidRPr="00FE6941" w:rsidRDefault="004B002F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6941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756D6" w:rsidRPr="00FE6941" w:rsidRDefault="00C756D6" w:rsidP="009C5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E6941">
              <w:rPr>
                <w:rFonts w:ascii="Tahoma" w:hAnsi="Tahoma" w:cs="Tahoma"/>
                <w:sz w:val="20"/>
                <w:szCs w:val="20"/>
              </w:rPr>
              <w:t>potrafi pielęgnować pacjenta z przetoką jelitową oraz rurką intubacyjną i tracheotomijną;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C756D6" w:rsidRPr="00FE6941" w:rsidRDefault="00C756D6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69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D.U19.</w:t>
            </w:r>
          </w:p>
        </w:tc>
      </w:tr>
      <w:tr w:rsidR="007F36B8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7F36B8" w:rsidRPr="003E2050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F36B8" w:rsidRPr="003E2050" w:rsidRDefault="007F36B8" w:rsidP="00234C4A">
            <w:pPr>
              <w:pStyle w:val="wrubryce"/>
              <w:jc w:val="left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F36B8" w:rsidRPr="003E2050" w:rsidRDefault="007F36B8" w:rsidP="007F36B8">
            <w:pPr>
              <w:pStyle w:val="wrubryce"/>
              <w:jc w:val="center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D.U21.</w:t>
            </w:r>
          </w:p>
        </w:tc>
      </w:tr>
      <w:tr w:rsidR="007F36B8" w:rsidRPr="007C5899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7F36B8" w:rsidRPr="003E2050" w:rsidRDefault="007F36B8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F36B8" w:rsidRPr="003E2050" w:rsidRDefault="007F36B8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F36B8" w:rsidRPr="007C5899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D.U22.</w:t>
            </w:r>
          </w:p>
        </w:tc>
      </w:tr>
      <w:tr w:rsidR="00FE6941" w:rsidRPr="00FE694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56268" w:rsidRPr="00FE6941" w:rsidRDefault="00201F68" w:rsidP="00CD5C85">
            <w:pPr>
              <w:spacing w:after="0" w:line="240" w:lineRule="auto"/>
              <w:jc w:val="center"/>
              <w:rPr>
                <w:rFonts w:ascii="Tahoma" w:hAnsi="Tahoma" w:cs="Tahoma"/>
                <w:strike/>
                <w:sz w:val="20"/>
                <w:szCs w:val="20"/>
              </w:rPr>
            </w:pPr>
            <w:r w:rsidRPr="00FE6941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7087" w:type="dxa"/>
            <w:vAlign w:val="center"/>
          </w:tcPr>
          <w:p w:rsidR="00156268" w:rsidRPr="00FE6941" w:rsidRDefault="00156268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69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156268" w:rsidRPr="00FE6941" w:rsidRDefault="00156268" w:rsidP="006257AB">
            <w:pPr>
              <w:pStyle w:val="centralniewrubryce"/>
              <w:rPr>
                <w:rFonts w:ascii="Tahoma" w:hAnsi="Tahoma" w:cs="Tahoma"/>
                <w:strike/>
              </w:rPr>
            </w:pPr>
            <w:r w:rsidRPr="00FE6941">
              <w:rPr>
                <w:rFonts w:ascii="Tahoma" w:hAnsi="Tahoma" w:cs="Tahoma"/>
              </w:rPr>
              <w:t>D.U25.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P_U</w:t>
            </w:r>
            <w:r w:rsidR="00201F6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D.U26.</w:t>
            </w:r>
          </w:p>
        </w:tc>
      </w:tr>
      <w:tr w:rsidR="007F36B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F36B8" w:rsidRPr="007C5899" w:rsidRDefault="007F36B8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K1.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K2.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K3.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K4.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K5.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K6.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119"/>
        <w:gridCol w:w="1113"/>
        <w:gridCol w:w="1256"/>
        <w:gridCol w:w="1117"/>
        <w:gridCol w:w="1117"/>
        <w:gridCol w:w="1337"/>
        <w:gridCol w:w="1210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55109D" w:rsidRPr="007C5899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814C3C">
        <w:tc>
          <w:tcPr>
            <w:tcW w:w="2127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814C3C">
        <w:tc>
          <w:tcPr>
            <w:tcW w:w="2127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686901" w:rsidRPr="007C5899" w:rsidTr="00814C3C">
        <w:tc>
          <w:tcPr>
            <w:tcW w:w="2127" w:type="dxa"/>
            <w:vAlign w:val="center"/>
          </w:tcPr>
          <w:p w:rsidR="00686901" w:rsidRPr="007C5899" w:rsidRDefault="00686901" w:rsidP="006869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686901" w:rsidRPr="007C5899" w:rsidRDefault="006E23BA" w:rsidP="006134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 xml:space="preserve">w zakresie wskazanym przez prowadzącego, zgodnych z przedmiotowymi efektami uczenia </w:t>
            </w:r>
            <w:proofErr w:type="spellStart"/>
            <w:r w:rsidRPr="00485EC1">
              <w:rPr>
                <w:rFonts w:ascii="Tahoma" w:hAnsi="Tahoma" w:cs="Tahoma"/>
                <w:b w:val="0"/>
              </w:rPr>
              <w:t>się.Samokształcenie</w:t>
            </w:r>
            <w:proofErr w:type="spellEnd"/>
            <w:r w:rsidRPr="00485EC1">
              <w:rPr>
                <w:rFonts w:ascii="Tahoma" w:hAnsi="Tahoma" w:cs="Tahoma"/>
                <w:b w:val="0"/>
              </w:rPr>
              <w:t xml:space="preserve"> będzie realizowane także metodą projektową (praca pisemna)</w:t>
            </w:r>
            <w:r w:rsidR="004360C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FB290F" w:rsidRPr="007C5899" w:rsidTr="009D1550">
        <w:tc>
          <w:tcPr>
            <w:tcW w:w="2127" w:type="dxa"/>
            <w:vAlign w:val="center"/>
          </w:tcPr>
          <w:p w:rsidR="00FB290F" w:rsidRPr="007C5899" w:rsidRDefault="00686901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7C5899">
              <w:rPr>
                <w:rFonts w:ascii="Tahoma" w:hAnsi="Tahoma" w:cs="Tahoma"/>
                <w:b w:val="0"/>
              </w:rPr>
              <w:t>eLearning</w:t>
            </w:r>
            <w:proofErr w:type="spellEnd"/>
          </w:p>
        </w:tc>
        <w:tc>
          <w:tcPr>
            <w:tcW w:w="7654" w:type="dxa"/>
            <w:vAlign w:val="center"/>
          </w:tcPr>
          <w:p w:rsidR="00FB290F" w:rsidRPr="007C5899" w:rsidRDefault="00613426" w:rsidP="0061342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621286" w:rsidRPr="007C5899" w:rsidTr="009D1550">
        <w:tc>
          <w:tcPr>
            <w:tcW w:w="2127" w:type="dxa"/>
            <w:vAlign w:val="center"/>
          </w:tcPr>
          <w:p w:rsidR="00621286" w:rsidRPr="007C5899" w:rsidRDefault="006212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instruktaż, pokaz</w:t>
            </w:r>
            <w:r w:rsidR="006E23BA">
              <w:rPr>
                <w:rFonts w:ascii="Tahoma" w:hAnsi="Tahoma" w:cs="Tahoma"/>
                <w:b w:val="0"/>
              </w:rPr>
              <w:t>, studium przypadku, praca zespołowa</w:t>
            </w:r>
          </w:p>
        </w:tc>
      </w:tr>
      <w:tr w:rsidR="00621286" w:rsidRPr="007C5899" w:rsidTr="00814C3C">
        <w:tc>
          <w:tcPr>
            <w:tcW w:w="2127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C589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C5899">
        <w:rPr>
          <w:rFonts w:ascii="Tahoma" w:hAnsi="Tahoma" w:cs="Tahoma"/>
          <w:smallCaps/>
          <w:sz w:val="20"/>
        </w:rPr>
        <w:t>W</w:t>
      </w:r>
      <w:r w:rsidR="008938C7" w:rsidRPr="007C5899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D4488" w:rsidRPr="007C5899" w:rsidTr="009146BE"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7C5899" w:rsidRDefault="00D25E15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Organizacja opieki długoterminowej w Polsce i na Świecie. </w:t>
            </w:r>
            <w:r w:rsidR="009D1550" w:rsidRPr="007C5899">
              <w:rPr>
                <w:rFonts w:ascii="Tahoma" w:hAnsi="Tahoma" w:cs="Tahoma"/>
                <w:b w:val="0"/>
                <w:color w:val="000000" w:themeColor="text1"/>
              </w:rPr>
              <w:t>Zasady udzielania świadczeń w zakresie opieki długoterminowej w ramach systemu ochrony zdrowia i pomocy społecznej w Polsce.</w:t>
            </w:r>
            <w:r w:rsidR="005C159D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Kryteria kwalifikacji pacjentów do objęcia opieką długoterminową.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Uwarunkowania zdrowotne oraz inne czynniki zwiększające zapotrzebowanie na opiekę długoterminową.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Aspekt opieki długoterminowej w wybranych jednostkach chorobowych (choroby neurologiczne, schorzenia układu ruchu, niewydolność oddechowa, cukrzyca, zaburzenia psychiczne).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Istota prawidłowej diagnozy pielęgniarskiej jako podstawy do planowania i realizacji opieki nad pacjentem przewlekle chorym w jego środowisku domowym lub zakładzie </w:t>
            </w:r>
            <w:proofErr w:type="spellStart"/>
            <w:r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opiekuńczym/ opiekuńczo – leczniczym. 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Rola i zadania pielęgniarki w opiece długoterminowej z uwzględnieniem postępowania </w:t>
            </w:r>
            <w:r w:rsidR="007B1444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profilaktycznego,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diagnostycznego, rehabilitacyjnego, </w:t>
            </w:r>
            <w:r w:rsidR="0059567D" w:rsidRPr="007C5899">
              <w:rPr>
                <w:rFonts w:ascii="Tahoma" w:hAnsi="Tahoma" w:cs="Tahoma"/>
                <w:b w:val="0"/>
                <w:color w:val="000000" w:themeColor="text1"/>
              </w:rPr>
              <w:t>dietetycznego, farmakologicznego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842B6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F645E" w:rsidRPr="007C5899" w:rsidRDefault="00842B66" w:rsidP="00957A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Specyfika postępowania pielęgniarskiego wobec pacjenta z </w:t>
            </w:r>
            <w:r w:rsidRPr="005C18FC">
              <w:rPr>
                <w:rFonts w:ascii="Tahoma" w:hAnsi="Tahoma" w:cs="Tahoma"/>
                <w:b w:val="0"/>
              </w:rPr>
              <w:t xml:space="preserve">przetoką jelitową </w:t>
            </w:r>
            <w:r>
              <w:rPr>
                <w:rFonts w:ascii="Tahoma" w:hAnsi="Tahoma" w:cs="Tahoma"/>
                <w:b w:val="0"/>
              </w:rPr>
              <w:t>i moczową.</w:t>
            </w:r>
          </w:p>
        </w:tc>
      </w:tr>
      <w:tr w:rsidR="004F645E" w:rsidRPr="007C5899" w:rsidTr="009146BE">
        <w:tc>
          <w:tcPr>
            <w:tcW w:w="568" w:type="dxa"/>
            <w:vAlign w:val="center"/>
          </w:tcPr>
          <w:p w:rsidR="004F645E" w:rsidRPr="007C5899" w:rsidRDefault="004F645E" w:rsidP="004F64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4F645E" w:rsidRPr="007C5899" w:rsidRDefault="004F645E" w:rsidP="004F64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Analiza standardów i procedur pielęgniarskich stosowanych w opiece długoterminowej.</w:t>
            </w:r>
          </w:p>
        </w:tc>
      </w:tr>
    </w:tbl>
    <w:p w:rsidR="00F53F75" w:rsidRPr="007C5899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3E2050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Treści kształce</w:t>
            </w:r>
            <w:r w:rsidR="00CF12C0" w:rsidRPr="003E2050">
              <w:rPr>
                <w:rFonts w:ascii="Tahoma" w:hAnsi="Tahoma" w:cs="Tahoma"/>
              </w:rPr>
              <w:t>nia realizowane w ramach e-le</w:t>
            </w:r>
            <w:r w:rsidR="00D27FE5" w:rsidRPr="003E2050">
              <w:rPr>
                <w:rFonts w:ascii="Tahoma" w:hAnsi="Tahoma" w:cs="Tahoma"/>
              </w:rPr>
              <w:t>a</w:t>
            </w:r>
            <w:r w:rsidR="00CF12C0" w:rsidRPr="003E2050">
              <w:rPr>
                <w:rFonts w:ascii="Tahoma" w:hAnsi="Tahoma" w:cs="Tahoma"/>
              </w:rPr>
              <w:t>rning</w:t>
            </w:r>
          </w:p>
        </w:tc>
      </w:tr>
      <w:tr w:rsidR="00193112" w:rsidRPr="007C5899" w:rsidTr="00136C20"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eL</w:t>
            </w:r>
            <w:r w:rsidR="00D83E5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193112" w:rsidRPr="007C5899" w:rsidRDefault="00561FC5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Problemy pielęgnacyjne, opiekuńcze,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socjalno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bytowe i emocjonalne warunkujące sprawowanie opieki pielęgniarskiej w opiece długoterminowej.</w:t>
            </w:r>
          </w:p>
        </w:tc>
      </w:tr>
      <w:tr w:rsidR="00193112" w:rsidRPr="007C5899" w:rsidTr="00136C20"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eL</w:t>
            </w:r>
            <w:r w:rsidR="00D83E5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112" w:rsidRPr="007C5899" w:rsidRDefault="00D83E5E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Wybrane zagadnienie opieki długoterminowej nad dziećmi. Wpływ choroby przewlekłej i niepełnosprawności na funkcjonowanie rodziny.</w:t>
            </w:r>
          </w:p>
        </w:tc>
      </w:tr>
      <w:tr w:rsidR="00193112" w:rsidRPr="007C5899" w:rsidTr="00136C20"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lastRenderedPageBreak/>
              <w:t>eL</w:t>
            </w:r>
            <w:r w:rsidR="00D83E5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193112" w:rsidRPr="007C5899" w:rsidRDefault="005C159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Organizacja wsparcia społecznego i współpracy z instytucjami, organizacjami społecznymi, stowarzyszeniami w celu rozwiązywania problemów zdrowotnych, socjalnych i prawnych pacjentów przewlekle chorych i niepełnosprawnych.</w:t>
            </w:r>
          </w:p>
        </w:tc>
      </w:tr>
      <w:tr w:rsidR="00977409" w:rsidRPr="007C5899" w:rsidTr="00136C20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eL</w:t>
            </w:r>
            <w:r w:rsidR="004F645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977409" w:rsidRPr="007C5899" w:rsidRDefault="007B1444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Pielęgnacja pacjentów z tlenoterapią domową i sztucznie wentylowanych. </w:t>
            </w:r>
          </w:p>
        </w:tc>
      </w:tr>
      <w:tr w:rsidR="00D83E5E" w:rsidRPr="007C5899" w:rsidTr="00136C20">
        <w:tc>
          <w:tcPr>
            <w:tcW w:w="568" w:type="dxa"/>
            <w:vAlign w:val="center"/>
          </w:tcPr>
          <w:p w:rsidR="00D83E5E" w:rsidRPr="007C5899" w:rsidRDefault="005A697E" w:rsidP="00842B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D83E5E" w:rsidRPr="007C5899" w:rsidRDefault="00D83E5E" w:rsidP="00842B6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Specyfika postępowanie pielęgniarskiego wobec pacjenta w stanie wegetatywnym.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oceny potrzeb, stanu funkcjonowania oraz jakości życia pacjentów przewlekle chorych.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Rozwiązywanie problemów zdrowotnych i pielęgnacyjnych u pacjentów objętych opieką długoterminową.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aktywizacji fizycznej, psychicznej i zawodowej osób niepełnosprawnych.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pacjentami z niepełnosprawnością ruchową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osobami z niepełnosprawnością intelektualną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Profilaktyka powikłań przewlekłych z uwzględnieniem przygotowania chorego do samoopieki w warunkach domowych.</w:t>
            </w:r>
          </w:p>
        </w:tc>
      </w:tr>
      <w:tr w:rsidR="00016653" w:rsidRPr="007C5899" w:rsidTr="00136C20">
        <w:tc>
          <w:tcPr>
            <w:tcW w:w="568" w:type="dxa"/>
            <w:vAlign w:val="center"/>
          </w:tcPr>
          <w:p w:rsidR="00016653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016653" w:rsidRPr="007C5899" w:rsidRDefault="00016653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Działania z zakresu profilaktyki niepełnosprawności i kształtowania pozytywnych postaw społeczeństwa wobec osób niepełnosprawnych.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016653" w:rsidRPr="007C58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27FE5">
              <w:rPr>
                <w:rFonts w:ascii="Tahoma" w:hAnsi="Tahoma" w:cs="Tahoma"/>
                <w:b w:val="0"/>
              </w:rPr>
              <w:t>pielęgniarstwa w opiece długoterminowej w</w:t>
            </w:r>
            <w:r w:rsidRPr="007C5899">
              <w:rPr>
                <w:rFonts w:ascii="Tahoma" w:hAnsi="Tahoma" w:cs="Tahoma"/>
                <w:b w:val="0"/>
              </w:rPr>
              <w:t xml:space="preserve"> zakresie wskazanym przez prowadzącego (w ramach wszystkich form zajęć).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7C589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7C5899" w:rsidRDefault="00BD78D3" w:rsidP="00860A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Zapoznanie z topografią i organizacją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pracyw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zakładzie opieki długoterminowej.  Obowiązujące procedury pielęgniarskie</w:t>
            </w:r>
            <w:r w:rsidR="00DF1863" w:rsidRPr="007C5899">
              <w:rPr>
                <w:rFonts w:ascii="Tahoma" w:hAnsi="Tahoma" w:cs="Tahoma"/>
                <w:b w:val="0"/>
              </w:rPr>
              <w:t xml:space="preserve"> i rodzaj dokumentacji prowadzonej przez pielęgniarkę opieki długoterminowej.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5076" w:rsidRPr="007C5899" w:rsidRDefault="00016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Diagnoza</w:t>
            </w:r>
            <w:r w:rsidR="004B797A" w:rsidRPr="007C5899">
              <w:rPr>
                <w:rFonts w:ascii="Tahoma" w:hAnsi="Tahoma" w:cs="Tahoma"/>
                <w:b w:val="0"/>
              </w:rPr>
              <w:t xml:space="preserve"> potrzeb,</w:t>
            </w:r>
            <w:r w:rsidR="00DF1863" w:rsidRPr="007C5899">
              <w:rPr>
                <w:rFonts w:ascii="Tahoma" w:hAnsi="Tahoma" w:cs="Tahoma"/>
                <w:b w:val="0"/>
              </w:rPr>
              <w:t xml:space="preserve"> sprawności funkcjonalnej</w:t>
            </w:r>
            <w:r w:rsidR="004B797A" w:rsidRPr="007C5899">
              <w:rPr>
                <w:rFonts w:ascii="Tahoma" w:hAnsi="Tahoma" w:cs="Tahoma"/>
                <w:b w:val="0"/>
              </w:rPr>
              <w:t xml:space="preserve"> i jakości </w:t>
            </w:r>
            <w:proofErr w:type="spellStart"/>
            <w:r w:rsidR="004B797A" w:rsidRPr="007C5899">
              <w:rPr>
                <w:rFonts w:ascii="Tahoma" w:hAnsi="Tahoma" w:cs="Tahoma"/>
                <w:b w:val="0"/>
              </w:rPr>
              <w:t>życia</w:t>
            </w:r>
            <w:r w:rsidR="00DF1863" w:rsidRPr="007C5899">
              <w:rPr>
                <w:rFonts w:ascii="Tahoma" w:hAnsi="Tahoma" w:cs="Tahoma"/>
                <w:b w:val="0"/>
              </w:rPr>
              <w:t>pacjentów</w:t>
            </w:r>
            <w:proofErr w:type="spellEnd"/>
            <w:r w:rsidR="00DF1863" w:rsidRPr="007C5899">
              <w:rPr>
                <w:rFonts w:ascii="Tahoma" w:hAnsi="Tahoma" w:cs="Tahoma"/>
                <w:b w:val="0"/>
              </w:rPr>
              <w:t xml:space="preserve"> ob</w:t>
            </w:r>
            <w:r w:rsidR="004B797A" w:rsidRPr="007C5899">
              <w:rPr>
                <w:rFonts w:ascii="Tahoma" w:hAnsi="Tahoma" w:cs="Tahoma"/>
                <w:b w:val="0"/>
              </w:rPr>
              <w:t>j</w:t>
            </w:r>
            <w:r w:rsidR="00DF1863" w:rsidRPr="007C5899">
              <w:rPr>
                <w:rFonts w:ascii="Tahoma" w:hAnsi="Tahoma" w:cs="Tahoma"/>
                <w:b w:val="0"/>
              </w:rPr>
              <w:t xml:space="preserve">ętych opieką długoterminową w kontekście: potrzeb egzystencjalnych, potrzeby prokreacji, potrzeb funkcjonalnych, społecznych i </w:t>
            </w:r>
            <w:proofErr w:type="spellStart"/>
            <w:r w:rsidR="00DF1863" w:rsidRPr="007C5899">
              <w:rPr>
                <w:rFonts w:ascii="Tahoma" w:hAnsi="Tahoma" w:cs="Tahoma"/>
                <w:b w:val="0"/>
              </w:rPr>
              <w:t>psychicznych.</w:t>
            </w:r>
            <w:r w:rsidR="008D7C70" w:rsidRPr="007C5899">
              <w:rPr>
                <w:rFonts w:ascii="Tahoma" w:hAnsi="Tahoma" w:cs="Tahoma"/>
                <w:b w:val="0"/>
              </w:rPr>
              <w:t>Dokumentowanie</w:t>
            </w:r>
            <w:proofErr w:type="spellEnd"/>
            <w:r w:rsidR="008D7C70" w:rsidRPr="007C5899">
              <w:rPr>
                <w:rFonts w:ascii="Tahoma" w:hAnsi="Tahoma" w:cs="Tahoma"/>
                <w:b w:val="0"/>
              </w:rPr>
              <w:t xml:space="preserve"> sytuacji zdrowotnej pacjenta, jej dynamiki zmian i realizowanej opieki pielęgniarskiej.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17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nad przewlekle chorym </w:t>
            </w:r>
            <w:r w:rsidR="00417C12" w:rsidRPr="007C5899">
              <w:rPr>
                <w:rFonts w:ascii="Tahoma" w:hAnsi="Tahoma" w:cs="Tahoma"/>
                <w:b w:val="0"/>
              </w:rPr>
              <w:t>w wybranych schorzeniach neurologicznych</w:t>
            </w:r>
            <w:r w:rsidRPr="007C5899">
              <w:rPr>
                <w:rFonts w:ascii="Tahoma" w:hAnsi="Tahoma" w:cs="Tahoma"/>
                <w:b w:val="0"/>
              </w:rPr>
              <w:t xml:space="preserve"> (ze stwardnieniem rozsianym, po przebytym udarze mózgu).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</w:t>
            </w:r>
            <w:r w:rsidR="00CF12C0" w:rsidRPr="007C5899">
              <w:rPr>
                <w:rFonts w:ascii="Tahoma" w:hAnsi="Tahoma" w:cs="Tahoma"/>
                <w:b w:val="0"/>
              </w:rPr>
              <w:t>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cho</w:t>
            </w:r>
            <w:r w:rsidR="0056402A" w:rsidRPr="007C5899">
              <w:rPr>
                <w:rFonts w:ascii="Tahoma" w:hAnsi="Tahoma" w:cs="Tahoma"/>
                <w:b w:val="0"/>
              </w:rPr>
              <w:t>rym po urazie rdzenia kręgowego</w:t>
            </w:r>
            <w:r w:rsidRPr="007C5899">
              <w:rPr>
                <w:rFonts w:ascii="Tahoma" w:hAnsi="Tahoma" w:cs="Tahoma"/>
                <w:b w:val="0"/>
              </w:rPr>
              <w:t xml:space="preserve">, lub z innymi wybranymi schorzeniami narządu ruchu.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indywidu</w:t>
            </w:r>
            <w:r w:rsidR="00CF12C0" w:rsidRPr="007C5899">
              <w:rPr>
                <w:rFonts w:ascii="Tahoma" w:hAnsi="Tahoma" w:cs="Tahoma"/>
                <w:b w:val="0"/>
              </w:rPr>
              <w:t>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41413" w:rsidRPr="007C5899" w:rsidTr="00A65076">
        <w:tc>
          <w:tcPr>
            <w:tcW w:w="568" w:type="dxa"/>
            <w:vAlign w:val="center"/>
          </w:tcPr>
          <w:p w:rsidR="00C41413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C41413" w:rsidRPr="007C5899" w:rsidRDefault="00DF1863" w:rsidP="007640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długoterminowa w wybranych schorzeniach układu sercowo – naczyniowego i oddechowego. </w:t>
            </w:r>
            <w:r w:rsidR="007640D0" w:rsidRPr="007C5899">
              <w:rPr>
                <w:rFonts w:ascii="Tahoma" w:hAnsi="Tahoma" w:cs="Tahoma"/>
                <w:b w:val="0"/>
              </w:rPr>
              <w:t>Specyfika postępowania pielęgniarsk</w:t>
            </w:r>
            <w:r w:rsidR="0056402A" w:rsidRPr="007C5899">
              <w:rPr>
                <w:rFonts w:ascii="Tahoma" w:hAnsi="Tahoma" w:cs="Tahoma"/>
                <w:b w:val="0"/>
              </w:rPr>
              <w:t>iego wobec pacjenta z przewlekłą</w:t>
            </w:r>
            <w:r w:rsidR="007640D0" w:rsidRPr="007C5899">
              <w:rPr>
                <w:rFonts w:ascii="Tahoma" w:hAnsi="Tahoma" w:cs="Tahoma"/>
                <w:b w:val="0"/>
              </w:rPr>
              <w:t xml:space="preserve"> niewydolnością oddechową wymagającego sztucznej wentylacji</w:t>
            </w:r>
            <w:r w:rsidRPr="007C5899">
              <w:rPr>
                <w:rFonts w:ascii="Tahoma" w:hAnsi="Tahoma" w:cs="Tahoma"/>
                <w:b w:val="0"/>
              </w:rPr>
              <w:t xml:space="preserve">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</w:t>
            </w:r>
            <w:r w:rsidR="00CF12C0" w:rsidRPr="007C5899">
              <w:rPr>
                <w:rFonts w:ascii="Tahoma" w:hAnsi="Tahoma" w:cs="Tahoma"/>
                <w:b w:val="0"/>
              </w:rPr>
              <w:t>o indywidualnych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842B66" w:rsidRPr="007C5899" w:rsidTr="00A65076">
        <w:tc>
          <w:tcPr>
            <w:tcW w:w="568" w:type="dxa"/>
            <w:vAlign w:val="center"/>
          </w:tcPr>
          <w:p w:rsidR="00842B66" w:rsidRPr="007C5899" w:rsidRDefault="00842B66" w:rsidP="00842B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842B66" w:rsidRPr="007C5899" w:rsidRDefault="00842B66" w:rsidP="00842B6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Opieka pielęgniarska </w:t>
            </w:r>
            <w:r w:rsidRPr="00601CBC">
              <w:rPr>
                <w:rFonts w:ascii="Tahoma" w:hAnsi="Tahoma" w:cs="Tahoma"/>
                <w:b w:val="0"/>
              </w:rPr>
              <w:t>pacjenta z przetoką jelitową oraz rurką intubacyjną i tracheotomijną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CD5C85" w:rsidRPr="007C5899" w:rsidTr="00A65076">
        <w:tc>
          <w:tcPr>
            <w:tcW w:w="568" w:type="dxa"/>
            <w:vAlign w:val="center"/>
          </w:tcPr>
          <w:p w:rsidR="00CD5C85" w:rsidRPr="007C5899" w:rsidRDefault="00CD5C8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CD5C85" w:rsidRPr="007C5899" w:rsidRDefault="00417C12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Udział pielęgniarki </w:t>
            </w:r>
            <w:r w:rsidR="00CD5C85" w:rsidRPr="007C5899">
              <w:rPr>
                <w:rFonts w:ascii="Tahoma" w:hAnsi="Tahoma" w:cs="Tahoma"/>
                <w:b w:val="0"/>
              </w:rPr>
              <w:t>w leczeniu farmakologicznym, dietetycznym, rehabilitacyjnym.</w:t>
            </w:r>
          </w:p>
        </w:tc>
      </w:tr>
      <w:tr w:rsidR="00842B66" w:rsidRPr="007C5899" w:rsidTr="00A65076">
        <w:tc>
          <w:tcPr>
            <w:tcW w:w="568" w:type="dxa"/>
            <w:vAlign w:val="center"/>
          </w:tcPr>
          <w:p w:rsidR="00842B66" w:rsidRPr="007C5899" w:rsidRDefault="00842B66" w:rsidP="00842B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842B66" w:rsidRPr="007C5899" w:rsidRDefault="00842B66" w:rsidP="00842B6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standardów i procedur</w:t>
            </w:r>
            <w:r w:rsidRPr="00BC1C25">
              <w:rPr>
                <w:rFonts w:ascii="Tahoma" w:hAnsi="Tahoma" w:cs="Tahoma"/>
                <w:b w:val="0"/>
              </w:rPr>
              <w:t xml:space="preserve"> w opiece </w:t>
            </w:r>
            <w:r>
              <w:rPr>
                <w:rFonts w:ascii="Tahoma" w:hAnsi="Tahoma" w:cs="Tahoma"/>
                <w:b w:val="0"/>
              </w:rPr>
              <w:t>długoterminowej.</w:t>
            </w:r>
          </w:p>
        </w:tc>
      </w:tr>
    </w:tbl>
    <w:p w:rsidR="006D23E8" w:rsidRPr="007C5899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7C5899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</w:t>
            </w:r>
            <w:r w:rsidR="00290EBA" w:rsidRPr="007C5899">
              <w:rPr>
                <w:rFonts w:ascii="Tahoma" w:hAnsi="Tahoma" w:cs="Tahoma"/>
              </w:rPr>
              <w:t>ci</w:t>
            </w:r>
            <w:r w:rsidRPr="007C5899">
              <w:rPr>
                <w:rFonts w:ascii="Tahoma" w:hAnsi="Tahoma" w:cs="Tahoma"/>
              </w:rPr>
              <w:t xml:space="preserve"> kształcenia realizowane w ramach </w:t>
            </w:r>
            <w:r w:rsidR="00FA602C" w:rsidRPr="007C5899">
              <w:rPr>
                <w:rFonts w:ascii="Tahoma" w:hAnsi="Tahoma" w:cs="Tahoma"/>
              </w:rPr>
              <w:t>praktyki zawodowej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opieki długoterminowej pacjentów z niepełnosprawnością umysłową oraz pacjentów z zaburzeniami psychicznymi, pacjentów uzależnionych.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postępowania z pacjentem przewlekle chorym narażonym na powstanie odleżyn oraz z pacjentem z odleżynami różnego stopnia.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C439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żywieniowe w opiece długoterminowej.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4B7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Monitorowanie stanu klinicznego i kontrola parametrów życiowych u podopiecznych opieki długoterminowej. Interpretacja objawów i wyników badań pacjentów z chorobą przewlekłą. 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FA3A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Rola edukacyjna pielęgniarki w przygotowaniu rodziny/opiekunów do współudziału w sprawowaniu świadczeń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opiekuńczych w stosunku do pacjenta przewlekle chorego lub </w:t>
            </w:r>
            <w:r w:rsidRPr="007C5899">
              <w:rPr>
                <w:rFonts w:ascii="Tahoma" w:hAnsi="Tahoma" w:cs="Tahoma"/>
                <w:b w:val="0"/>
              </w:rPr>
              <w:lastRenderedPageBreak/>
              <w:t>niepełnosprawnego.</w:t>
            </w:r>
            <w:r w:rsidR="00C70F4E">
              <w:rPr>
                <w:rFonts w:ascii="Tahoma" w:hAnsi="Tahoma" w:cs="Tahoma"/>
                <w:b w:val="0"/>
              </w:rPr>
              <w:t xml:space="preserve"> </w:t>
            </w:r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doborze sprzętu </w:t>
            </w:r>
            <w:proofErr w:type="spellStart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rehabilitacyjnego i odpowiednich wyrobów medycznych.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lastRenderedPageBreak/>
              <w:t>PZ6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Ból przewlekły – rozpoznawanie, monitorowanie, leczenie dolegliwości bólowych. 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E42E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Udział pielęgniarki we współpracy interdyscyplinarnej  w opiece nad pacjentem przewlekle chorym.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C54BDD" w:rsidRPr="007C5899" w:rsidRDefault="00B4279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</w:t>
            </w:r>
            <w:r w:rsidR="00A15716" w:rsidRPr="007C5899">
              <w:rPr>
                <w:rFonts w:ascii="Tahoma" w:hAnsi="Tahoma" w:cs="Tahoma"/>
                <w:b w:val="0"/>
              </w:rPr>
              <w:t>ał pielęgniarki w przygotowaniu</w:t>
            </w:r>
            <w:r w:rsidRPr="007C5899">
              <w:rPr>
                <w:rFonts w:ascii="Tahoma" w:hAnsi="Tahoma" w:cs="Tahoma"/>
                <w:b w:val="0"/>
              </w:rPr>
              <w:t xml:space="preserve"> pacjenta do badań diagnostycznych i stosowaniu metod leczniczych </w:t>
            </w:r>
            <w:r w:rsidR="00A15716" w:rsidRPr="007C5899">
              <w:rPr>
                <w:rFonts w:ascii="Tahoma" w:hAnsi="Tahoma" w:cs="Tahoma"/>
                <w:b w:val="0"/>
              </w:rPr>
              <w:t>zgodnie ze zleceniem lekarskim.</w:t>
            </w:r>
            <w:r w:rsidR="00C70F4E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 xml:space="preserve">Ocena skuteczności leczenia, stanu zdrowia, objawów niepożądanych, konieczności modyfikacji działań pielęgniarskich. </w:t>
            </w:r>
          </w:p>
        </w:tc>
      </w:tr>
      <w:tr w:rsidR="00AF3B23" w:rsidRPr="007C5899" w:rsidTr="00A65076">
        <w:tc>
          <w:tcPr>
            <w:tcW w:w="568" w:type="dxa"/>
            <w:vAlign w:val="center"/>
          </w:tcPr>
          <w:p w:rsidR="00AF3B23" w:rsidRPr="007C5899" w:rsidRDefault="00AF3B2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 10</w:t>
            </w:r>
          </w:p>
        </w:tc>
        <w:tc>
          <w:tcPr>
            <w:tcW w:w="9213" w:type="dxa"/>
            <w:vAlign w:val="center"/>
          </w:tcPr>
          <w:p w:rsidR="00AF3B23" w:rsidRPr="007C5899" w:rsidRDefault="00AF3B23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B23">
              <w:rPr>
                <w:rFonts w:ascii="Tahoma" w:hAnsi="Tahoma" w:cs="Tahoma"/>
                <w:b w:val="0"/>
              </w:rPr>
              <w:t>Rola zawodowa pielęgniarki tj.: opiekuńcza, wychowawcza, promująca zdrowie, profilaktyczna, rehabilitacyjna i terapeutyczna z uwzględnieniem swoistości zapotrzebowania determinowanego schorzeniami neurologicznymi.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  <w:r w:rsidR="00DC1B33">
        <w:rPr>
          <w:rFonts w:ascii="Tahoma" w:hAnsi="Tahoma" w:cs="Tahoma"/>
          <w:spacing w:val="-8"/>
          <w:sz w:val="20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754BD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C5899" w:rsidRPr="007C5899" w:rsidTr="00A754BD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P_W0</w:t>
            </w:r>
            <w:r w:rsidR="00A90A06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C5899" w:rsidRDefault="00842B66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W2,W3</w:t>
            </w:r>
            <w:r w:rsidR="007B16FB">
              <w:rPr>
                <w:rFonts w:ascii="Tahoma" w:hAnsi="Tahoma" w:cs="Tahoma"/>
                <w:color w:val="auto"/>
              </w:rPr>
              <w:t>,</w:t>
            </w:r>
            <w:r>
              <w:rPr>
                <w:rFonts w:ascii="Tahoma" w:hAnsi="Tahoma" w:cs="Tahoma"/>
                <w:color w:val="auto"/>
              </w:rPr>
              <w:t>W4,</w:t>
            </w:r>
            <w:r w:rsidR="00C275E8">
              <w:rPr>
                <w:rFonts w:ascii="Tahoma" w:hAnsi="Tahoma" w:cs="Tahoma"/>
                <w:color w:val="auto"/>
              </w:rPr>
              <w:t>eL2,</w:t>
            </w:r>
            <w:r w:rsidR="00C15B1A">
              <w:rPr>
                <w:rFonts w:ascii="Tahoma" w:hAnsi="Tahoma" w:cs="Tahoma"/>
                <w:color w:val="auto"/>
              </w:rPr>
              <w:t>Sk1,Sk2,</w:t>
            </w:r>
            <w:r w:rsidR="007B16FB">
              <w:rPr>
                <w:rFonts w:ascii="Tahoma" w:hAnsi="Tahoma" w:cs="Tahoma"/>
                <w:color w:val="auto"/>
              </w:rPr>
              <w:t>Sk4,Sk5</w:t>
            </w:r>
            <w:r w:rsidR="00C275E8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754BD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90A06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C5899" w:rsidRDefault="00842B66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W3,</w:t>
            </w:r>
            <w:r w:rsidR="007C5899" w:rsidRPr="007C5899">
              <w:rPr>
                <w:rFonts w:ascii="Tahoma" w:hAnsi="Tahoma" w:cs="Tahoma"/>
                <w:color w:val="auto"/>
              </w:rPr>
              <w:t>W</w:t>
            </w:r>
            <w:r w:rsidR="007B16FB">
              <w:rPr>
                <w:rFonts w:ascii="Tahoma" w:hAnsi="Tahoma" w:cs="Tahoma"/>
                <w:color w:val="auto"/>
              </w:rPr>
              <w:t>4,W5</w:t>
            </w:r>
            <w:r w:rsidR="00C275E8">
              <w:rPr>
                <w:rFonts w:ascii="Tahoma" w:hAnsi="Tahoma" w:cs="Tahoma"/>
                <w:color w:val="auto"/>
              </w:rPr>
              <w:t>,</w:t>
            </w:r>
            <w:r w:rsidR="005A697E">
              <w:rPr>
                <w:rFonts w:ascii="Tahoma" w:hAnsi="Tahoma" w:cs="Tahoma"/>
                <w:color w:val="auto"/>
              </w:rPr>
              <w:t>eL2,</w:t>
            </w:r>
            <w:r w:rsidR="00C275E8">
              <w:rPr>
                <w:rFonts w:ascii="Tahoma" w:hAnsi="Tahoma" w:cs="Tahoma"/>
                <w:color w:val="auto"/>
              </w:rPr>
              <w:t>Sk3,</w:t>
            </w:r>
            <w:r w:rsidR="00C15B1A">
              <w:rPr>
                <w:rFonts w:ascii="Tahoma" w:hAnsi="Tahoma" w:cs="Tahoma"/>
                <w:color w:val="auto"/>
              </w:rPr>
              <w:t>Sk6,Sk7,</w:t>
            </w:r>
            <w:r w:rsidR="00C275E8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90A06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C5899" w:rsidRDefault="007C5899" w:rsidP="007B16FB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7B16FB">
              <w:rPr>
                <w:rFonts w:ascii="Tahoma" w:hAnsi="Tahoma" w:cs="Tahoma"/>
                <w:color w:val="auto"/>
              </w:rPr>
              <w:t>5</w:t>
            </w:r>
            <w:r w:rsidR="00C275E8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90A06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C5899" w:rsidRDefault="007C5899" w:rsidP="007B16FB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5A697E">
              <w:rPr>
                <w:rFonts w:ascii="Tahoma" w:hAnsi="Tahoma" w:cs="Tahoma"/>
                <w:color w:val="auto"/>
              </w:rPr>
              <w:t>7</w:t>
            </w:r>
            <w:r w:rsidR="00C275E8">
              <w:rPr>
                <w:rFonts w:ascii="Tahoma" w:hAnsi="Tahoma" w:cs="Tahoma"/>
                <w:color w:val="auto"/>
              </w:rPr>
              <w:t xml:space="preserve">, </w:t>
            </w:r>
            <w:r w:rsidR="005A697E">
              <w:rPr>
                <w:rFonts w:ascii="Tahoma" w:hAnsi="Tahoma" w:cs="Tahoma"/>
                <w:color w:val="auto"/>
              </w:rPr>
              <w:t>eL4,</w:t>
            </w:r>
            <w:r w:rsidR="00C275E8">
              <w:rPr>
                <w:rFonts w:ascii="Tahoma" w:hAnsi="Tahoma" w:cs="Tahoma"/>
                <w:color w:val="auto"/>
              </w:rPr>
              <w:t>eL5,Sk8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90A06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C275E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W1,eL1,eL</w:t>
            </w:r>
            <w:r w:rsidR="00E80EFF">
              <w:rPr>
                <w:rFonts w:ascii="Tahoma" w:hAnsi="Tahoma" w:cs="Tahoma"/>
                <w:color w:val="auto"/>
              </w:rPr>
              <w:t>3</w:t>
            </w:r>
            <w:r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DC1B33" w:rsidRPr="00DC1B33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A06" w:rsidRPr="00DC1B33" w:rsidRDefault="00A90A06" w:rsidP="00445EA5">
            <w:pPr>
              <w:pStyle w:val="centralniewrubryce"/>
              <w:rPr>
                <w:rFonts w:ascii="Tahoma" w:hAnsi="Tahoma" w:cs="Tahoma"/>
              </w:rPr>
            </w:pPr>
            <w:r w:rsidRPr="00DC1B33"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A06" w:rsidRPr="00DC1B33" w:rsidRDefault="00842B66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1B3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A06" w:rsidRPr="00DC1B33" w:rsidRDefault="00842B66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DC1B33">
              <w:rPr>
                <w:rFonts w:ascii="Tahoma" w:hAnsi="Tahoma" w:cs="Tahoma"/>
                <w:color w:val="auto"/>
              </w:rPr>
              <w:t>W6, SK8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842B66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C275E8">
              <w:rPr>
                <w:rFonts w:ascii="Tahoma" w:hAnsi="Tahoma" w:cs="Tahoma"/>
                <w:color w:val="auto"/>
              </w:rPr>
              <w:t>, PZ1</w:t>
            </w:r>
            <w:r w:rsidR="006B0DA3">
              <w:rPr>
                <w:rFonts w:ascii="Tahoma" w:hAnsi="Tahoma" w:cs="Tahoma"/>
                <w:color w:val="auto"/>
              </w:rPr>
              <w:t xml:space="preserve">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</w:t>
            </w:r>
            <w:r w:rsidR="006E23BA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ZP5,PZ5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F10934">
            <w:pPr>
              <w:pStyle w:val="tekst"/>
              <w:spacing w:before="0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ZP3,ZP4,ZP5,PZ1,PZ2,PZ3,PZ4,PZ6,PZ9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AF3B23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Pr="009770FE" w:rsidRDefault="00AF3B23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Default="00AF3B23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23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AF3B23">
              <w:rPr>
                <w:rFonts w:ascii="Tahoma" w:hAnsi="Tahoma" w:cs="Tahoma"/>
                <w:color w:val="auto"/>
              </w:rPr>
              <w:t>PZ10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</w:t>
            </w:r>
            <w:r w:rsidR="006E23BA">
              <w:rPr>
                <w:rFonts w:ascii="Tahoma" w:hAnsi="Tahoma" w:cs="Tahoma"/>
                <w:color w:val="auto"/>
              </w:rPr>
              <w:t>6</w:t>
            </w:r>
            <w:r>
              <w:rPr>
                <w:rFonts w:ascii="Tahoma" w:hAnsi="Tahoma" w:cs="Tahoma"/>
                <w:color w:val="auto"/>
              </w:rPr>
              <w:t>,PZ9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7F36B8">
              <w:rPr>
                <w:rFonts w:ascii="Tahoma" w:hAnsi="Tahoma" w:cs="Tahoma"/>
              </w:rPr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ZP7,PZ9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ZP1,ZP2,PZ7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PZ5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6B0DA3">
              <w:rPr>
                <w:rFonts w:ascii="Tahoma" w:hAnsi="Tahoma" w:cs="Tahoma"/>
                <w:color w:val="auto"/>
              </w:rPr>
              <w:t>PZ3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ZP2,PZ3,</w:t>
            </w:r>
            <w:r w:rsidR="00DF2602">
              <w:rPr>
                <w:rFonts w:ascii="Tahoma" w:hAnsi="Tahoma" w:cs="Tahoma"/>
                <w:color w:val="auto"/>
              </w:rPr>
              <w:t>PZ4</w:t>
            </w:r>
          </w:p>
        </w:tc>
      </w:tr>
      <w:tr w:rsidR="00BE4609" w:rsidRPr="00BE460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8CA" w:rsidRPr="00BE4609" w:rsidRDefault="00A028CA" w:rsidP="00445EA5">
            <w:pPr>
              <w:pStyle w:val="centralniewrubryce"/>
              <w:rPr>
                <w:rFonts w:ascii="Tahoma" w:hAnsi="Tahoma" w:cs="Tahoma"/>
              </w:rPr>
            </w:pPr>
            <w:r w:rsidRPr="00BE4609">
              <w:rPr>
                <w:rFonts w:ascii="Tahoma" w:hAnsi="Tahoma" w:cs="Tahoma"/>
              </w:rPr>
              <w:t>P_U15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8CA" w:rsidRPr="00BE4609" w:rsidRDefault="005A697E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4609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CA" w:rsidRPr="00BE4609" w:rsidRDefault="00842B66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BE4609">
              <w:rPr>
                <w:rFonts w:ascii="Tahoma" w:hAnsi="Tahoma" w:cs="Tahoma"/>
                <w:color w:val="auto"/>
              </w:rPr>
              <w:t>ZP6</w:t>
            </w:r>
          </w:p>
        </w:tc>
      </w:tr>
      <w:tr w:rsidR="00BE4609" w:rsidRPr="00BE460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BE4609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BE4609">
              <w:rPr>
                <w:rFonts w:ascii="Tahoma" w:hAnsi="Tahoma" w:cs="Tahoma"/>
              </w:rPr>
              <w:t>P_U1</w:t>
            </w:r>
            <w:r w:rsidR="007F36B8" w:rsidRPr="00BE4609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BE460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4609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BE460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BE4609">
              <w:rPr>
                <w:rFonts w:ascii="Tahoma" w:hAnsi="Tahoma" w:cs="Tahoma"/>
                <w:color w:val="auto"/>
              </w:rPr>
              <w:t>ZP2,ZP7,PZ5</w:t>
            </w:r>
          </w:p>
        </w:tc>
      </w:tr>
      <w:tr w:rsidR="00BE4609" w:rsidRPr="00BE460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Pr="00BE4609" w:rsidRDefault="007F36B8" w:rsidP="00445EA5">
            <w:pPr>
              <w:pStyle w:val="centralniewrubryce"/>
              <w:rPr>
                <w:rFonts w:ascii="Tahoma" w:hAnsi="Tahoma" w:cs="Tahoma"/>
              </w:rPr>
            </w:pPr>
            <w:r w:rsidRPr="00BE4609">
              <w:rPr>
                <w:rFonts w:ascii="Tahoma" w:hAnsi="Tahoma" w:cs="Tahoma"/>
              </w:rPr>
              <w:t>P_U17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Pr="00BE4609" w:rsidRDefault="007F36B8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4609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6B8" w:rsidRPr="00BE4609" w:rsidRDefault="007F36B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BE4609">
              <w:rPr>
                <w:rFonts w:ascii="Tahoma" w:hAnsi="Tahoma" w:cs="Tahoma"/>
                <w:color w:val="auto"/>
              </w:rPr>
              <w:t>PZ</w:t>
            </w:r>
            <w:r w:rsidR="006E23BA" w:rsidRPr="00BE4609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BE4609" w:rsidRPr="00BE460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FD" w:rsidRPr="00BE4609" w:rsidRDefault="006F25FD" w:rsidP="00445EA5">
            <w:pPr>
              <w:pStyle w:val="centralniewrubryce"/>
              <w:rPr>
                <w:rFonts w:ascii="Tahoma" w:hAnsi="Tahoma" w:cs="Tahoma"/>
              </w:rPr>
            </w:pPr>
            <w:r w:rsidRPr="00BE4609">
              <w:rPr>
                <w:rFonts w:ascii="Tahoma" w:hAnsi="Tahoma" w:cs="Tahoma"/>
              </w:rPr>
              <w:t>P_U18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FD" w:rsidRPr="00BE4609" w:rsidRDefault="004F645E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4609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5FD" w:rsidRPr="00BE4609" w:rsidRDefault="00842B66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BE4609">
              <w:rPr>
                <w:rFonts w:ascii="Tahoma" w:hAnsi="Tahoma" w:cs="Tahoma"/>
                <w:color w:val="auto"/>
              </w:rPr>
              <w:t>ZP8</w:t>
            </w:r>
          </w:p>
        </w:tc>
      </w:tr>
      <w:tr w:rsidR="00BE4609" w:rsidRPr="00BE460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BE4609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BE4609">
              <w:rPr>
                <w:rFonts w:ascii="Tahoma" w:hAnsi="Tahoma" w:cs="Tahoma"/>
              </w:rPr>
              <w:t>P_U</w:t>
            </w:r>
            <w:r w:rsidR="006F25FD" w:rsidRPr="00BE4609">
              <w:rPr>
                <w:rFonts w:ascii="Tahoma" w:hAnsi="Tahoma" w:cs="Tahoma"/>
              </w:rPr>
              <w:t>19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BE460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4609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BE460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BE4609">
              <w:rPr>
                <w:rFonts w:ascii="Tahoma" w:hAnsi="Tahoma" w:cs="Tahoma"/>
                <w:color w:val="auto"/>
              </w:rPr>
              <w:t>ZP7,PZ8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</w:t>
            </w:r>
            <w:r w:rsidR="00842B66">
              <w:rPr>
                <w:rFonts w:ascii="Tahoma" w:hAnsi="Tahoma" w:cs="Tahoma"/>
                <w:color w:val="auto"/>
              </w:rPr>
              <w:t xml:space="preserve"> ZP8</w:t>
            </w:r>
            <w:r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842B66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842B66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842B66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842B66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842B66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842B66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  <w:r w:rsidR="00DF2602">
              <w:rPr>
                <w:rFonts w:ascii="Tahoma" w:hAnsi="Tahoma" w:cs="Tahoma"/>
                <w:color w:val="auto"/>
              </w:rPr>
              <w:t>, S</w:t>
            </w:r>
            <w:r w:rsidR="002A14EA">
              <w:rPr>
                <w:rFonts w:ascii="Tahoma" w:hAnsi="Tahoma" w:cs="Tahoma"/>
                <w:color w:val="auto"/>
              </w:rPr>
              <w:t>K</w:t>
            </w:r>
            <w:r w:rsidR="00DF2602">
              <w:rPr>
                <w:rFonts w:ascii="Tahoma" w:hAnsi="Tahoma" w:cs="Tahoma"/>
                <w:color w:val="auto"/>
              </w:rPr>
              <w:t xml:space="preserve">1 – </w:t>
            </w:r>
            <w:r w:rsidR="00527FBC">
              <w:rPr>
                <w:rFonts w:ascii="Tahoma" w:hAnsi="Tahoma" w:cs="Tahoma"/>
                <w:color w:val="auto"/>
              </w:rPr>
              <w:t>SK</w:t>
            </w:r>
            <w:r w:rsidR="00DF2602">
              <w:rPr>
                <w:rFonts w:ascii="Tahoma" w:hAnsi="Tahoma" w:cs="Tahoma"/>
                <w:color w:val="auto"/>
              </w:rPr>
              <w:t>8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7E0DD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</w:t>
            </w:r>
            <w:proofErr w:type="spellStart"/>
            <w:r w:rsidRPr="00665A6C">
              <w:rPr>
                <w:rFonts w:ascii="Tahoma" w:hAnsi="Tahoma" w:cs="Tahoma"/>
              </w:rPr>
              <w:t>lub</w:t>
            </w:r>
            <w:r w:rsidRPr="004559DC">
              <w:rPr>
                <w:rFonts w:ascii="Tahoma" w:hAnsi="Tahoma" w:cs="Tahoma"/>
              </w:rPr>
              <w:t>zamkniętego</w:t>
            </w:r>
            <w:proofErr w:type="spellEnd"/>
            <w:r w:rsidRPr="004559DC">
              <w:rPr>
                <w:rFonts w:ascii="Tahoma" w:hAnsi="Tahoma" w:cs="Tahoma"/>
              </w:rPr>
              <w:t>)</w:t>
            </w: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2054A6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2054A6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shd w:val="clear" w:color="auto" w:fill="auto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pracy-</w:t>
            </w:r>
            <w:r w:rsidR="009E1F94" w:rsidRPr="007C5899">
              <w:rPr>
                <w:rFonts w:ascii="Tahoma" w:hAnsi="Tahoma" w:cs="Tahoma"/>
                <w:b w:val="0"/>
              </w:rPr>
              <w:t>ocena umiejętności praktycznych, o</w:t>
            </w:r>
            <w:r w:rsidRPr="007C5899">
              <w:rPr>
                <w:rFonts w:ascii="Tahoma" w:hAnsi="Tahoma" w:cs="Tahoma"/>
                <w:b w:val="0"/>
              </w:rPr>
              <w:t>bserwa</w:t>
            </w:r>
            <w:r w:rsidR="009E1F94" w:rsidRPr="007C5899">
              <w:rPr>
                <w:rFonts w:ascii="Tahoma" w:hAnsi="Tahoma" w:cs="Tahoma"/>
                <w:b w:val="0"/>
              </w:rPr>
              <w:t xml:space="preserve">cja </w:t>
            </w:r>
            <w:proofErr w:type="spellStart"/>
            <w:r w:rsidR="009E1F94"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0A1541">
        <w:tc>
          <w:tcPr>
            <w:tcW w:w="1418" w:type="dxa"/>
            <w:vAlign w:val="center"/>
          </w:tcPr>
          <w:p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Metoda projektowa - realizacja zleconego zadania</w:t>
            </w:r>
            <w:r w:rsidR="0048187F">
              <w:rPr>
                <w:rFonts w:ascii="Tahoma" w:hAnsi="Tahoma" w:cs="Tahoma"/>
                <w:b w:val="0"/>
              </w:rPr>
              <w:t xml:space="preserve">/ </w:t>
            </w:r>
            <w:r w:rsidR="0048187F" w:rsidRPr="0048187F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="0048187F" w:rsidRPr="0048187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48187F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="002A14EA" w:rsidRPr="002A14EA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praktyczne, Praktyki zawodowe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0E717A" w:rsidRPr="004B2953" w:rsidRDefault="000E717A" w:rsidP="000E717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r w:rsidR="00A74277">
        <w:rPr>
          <w:rFonts w:ascii="Tahoma" w:eastAsia="Times New Roman" w:hAnsi="Tahoma" w:cs="Tahoma"/>
          <w:bCs/>
          <w:sz w:val="20"/>
          <w:szCs w:val="20"/>
          <w:lang w:eastAsia="pl-PL"/>
        </w:rPr>
        <w:t>e-learningowej</w:t>
      </w:r>
      <w:r w:rsidR="00A74277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D3F31" w:rsidRPr="002C190D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D3F31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>Warunkiem zaliczenia praktyk zawodowych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AE443D" w:rsidRPr="007C5899" w:rsidRDefault="00AE443D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850884" w:rsidRPr="007C5899" w:rsidTr="00F3455E">
        <w:tc>
          <w:tcPr>
            <w:tcW w:w="1418" w:type="dxa"/>
            <w:vAlign w:val="center"/>
          </w:tcPr>
          <w:p w:rsidR="00850884" w:rsidRPr="008F67E0" w:rsidRDefault="00850884" w:rsidP="00850884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P_W01</w:t>
            </w:r>
          </w:p>
        </w:tc>
        <w:tc>
          <w:tcPr>
            <w:tcW w:w="2126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850884" w:rsidRPr="007C5899" w:rsidTr="00F3455E">
        <w:tc>
          <w:tcPr>
            <w:tcW w:w="1418" w:type="dxa"/>
            <w:vAlign w:val="center"/>
          </w:tcPr>
          <w:p w:rsidR="00850884" w:rsidRPr="008F67E0" w:rsidRDefault="00850884" w:rsidP="00850884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P_W02</w:t>
            </w:r>
          </w:p>
        </w:tc>
        <w:tc>
          <w:tcPr>
            <w:tcW w:w="2126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zna i nie rozumie zasad diagnozowania i planowania opieki nad pacjentem w pielęgniarstwie internistycznym, chirurgicznym, 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  <w:tc>
          <w:tcPr>
            <w:tcW w:w="2127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60%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  <w:tc>
          <w:tcPr>
            <w:tcW w:w="2126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76%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  <w:tc>
          <w:tcPr>
            <w:tcW w:w="1984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</w:tr>
      <w:tr w:rsidR="00850884" w:rsidRPr="007C5899" w:rsidTr="00F3455E">
        <w:tc>
          <w:tcPr>
            <w:tcW w:w="1418" w:type="dxa"/>
            <w:vAlign w:val="center"/>
          </w:tcPr>
          <w:p w:rsidR="00850884" w:rsidRPr="008F67E0" w:rsidRDefault="00850884" w:rsidP="00850884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P_W03</w:t>
            </w:r>
          </w:p>
        </w:tc>
        <w:tc>
          <w:tcPr>
            <w:tcW w:w="2126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zna i nie rozumie  właściwości grup leków i ich działania na układy i narządy pacjenta w różnych chorobach w zależności od wieku i stanu zdrowia, z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60% właściwości grup leków i ich działanie na układy i narządy pacjenta w różnych chorobach w zależności od wieku i stanu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76% właściwości grup leków i ich działanie na układy i narządy pacjenta w różnych chorobach w zależności od wieku i stanu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93% właściwości grup leków i ich działanie na układy i narządy pacjenta w różnych chorobach w zależności od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wieku i stanu zdrowia, z uwzględnieniem działań niepożądanych, interakcji z innymi lekami i dróg podania.</w:t>
            </w:r>
          </w:p>
        </w:tc>
      </w:tr>
      <w:tr w:rsidR="00850884" w:rsidRPr="00A754BD" w:rsidTr="00A754B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884" w:rsidRPr="008F67E0" w:rsidRDefault="00850884" w:rsidP="00850884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standardów i procedur pielęgniarskich stosowanych w opiece nad pacjentem w różnym wieku i stanie zdrowia.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standardy i procedury pielęgniarskie stosowane w opiece nad pacjentem w różnym wieku i stanie zdrowia.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standardy i procedury pielęgniarskie stosowane w opiece nad pacjentem w różnym wieku i stanie zdrowia.</w:t>
            </w:r>
          </w:p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884" w:rsidRPr="008F67E0" w:rsidRDefault="00850884" w:rsidP="0085088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standardy i procedury pielęgniarskie stosowane w opiece nad pacjentem w różnym wieku i stanie zdrowia.</w:t>
            </w:r>
          </w:p>
        </w:tc>
      </w:tr>
      <w:tr w:rsidR="00850884" w:rsidRPr="00850884" w:rsidTr="00F3455E">
        <w:tc>
          <w:tcPr>
            <w:tcW w:w="1418" w:type="dxa"/>
            <w:vAlign w:val="center"/>
          </w:tcPr>
          <w:p w:rsidR="00850884" w:rsidRPr="008F67E0" w:rsidRDefault="00850884" w:rsidP="00850884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P_W05</w:t>
            </w:r>
          </w:p>
        </w:tc>
        <w:tc>
          <w:tcPr>
            <w:tcW w:w="2126" w:type="dxa"/>
            <w:vAlign w:val="center"/>
          </w:tcPr>
          <w:p w:rsidR="00850884" w:rsidRPr="00850884" w:rsidRDefault="00850884" w:rsidP="00850884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5088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zasad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850884" w:rsidRPr="00850884" w:rsidRDefault="00850884" w:rsidP="00850884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5088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850884" w:rsidRPr="00850884" w:rsidRDefault="00850884" w:rsidP="00850884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5088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850884" w:rsidRPr="00850884" w:rsidRDefault="00850884" w:rsidP="00850884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5088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zasady organizacji opieki specjalistycznej (geriatrycznej, intensywnej opieki medycznej, neurologicznej, psychiatrycznej, pediatrycznej, internistycznej, chirurgicznej, paliatywnej, długoterminowej oraz na bloku operacyjnym).</w:t>
            </w:r>
          </w:p>
        </w:tc>
      </w:tr>
      <w:tr w:rsidR="0051111A" w:rsidRPr="0051111A" w:rsidTr="00F3455E">
        <w:tc>
          <w:tcPr>
            <w:tcW w:w="1418" w:type="dxa"/>
            <w:vAlign w:val="center"/>
          </w:tcPr>
          <w:p w:rsidR="00942B23" w:rsidRPr="0051111A" w:rsidRDefault="00942B23" w:rsidP="006E23BA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P_W0</w:t>
            </w:r>
            <w:r w:rsidR="00A754BD"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126" w:type="dxa"/>
            <w:vAlign w:val="center"/>
          </w:tcPr>
          <w:p w:rsidR="00942B23" w:rsidRPr="0051111A" w:rsidRDefault="00850884" w:rsidP="0085088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</w:t>
            </w:r>
            <w:r w:rsid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opieki nad pacjentem z przetoką jelitową i moczową;</w:t>
            </w:r>
          </w:p>
        </w:tc>
        <w:tc>
          <w:tcPr>
            <w:tcW w:w="2127" w:type="dxa"/>
            <w:vAlign w:val="center"/>
          </w:tcPr>
          <w:p w:rsidR="00942B23" w:rsidRPr="0051111A" w:rsidRDefault="003A6234" w:rsidP="0085088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zna i rozumie w co najmniej 60% </w:t>
            </w:r>
            <w:r w:rsidR="00850884"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opieki nad pacjentem z przetoką jelitową i moczową;</w:t>
            </w:r>
          </w:p>
        </w:tc>
        <w:tc>
          <w:tcPr>
            <w:tcW w:w="2126" w:type="dxa"/>
            <w:vAlign w:val="center"/>
          </w:tcPr>
          <w:p w:rsidR="00942B23" w:rsidRPr="0051111A" w:rsidRDefault="003A6234" w:rsidP="0085088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zna i rozumie w co najmniej 76% </w:t>
            </w:r>
            <w:r w:rsidR="00850884"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opieki nad pacjentem z przetoką jelitową i moczową;</w:t>
            </w:r>
          </w:p>
        </w:tc>
        <w:tc>
          <w:tcPr>
            <w:tcW w:w="1984" w:type="dxa"/>
            <w:vAlign w:val="center"/>
          </w:tcPr>
          <w:p w:rsidR="00942B23" w:rsidRPr="0051111A" w:rsidRDefault="003A6234" w:rsidP="0085088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zna i rozumie w co najmniej 93% </w:t>
            </w:r>
            <w:r w:rsidR="00850884"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opieki nad pacjentem z przetoką jelitową i moczową;</w:t>
            </w:r>
          </w:p>
        </w:tc>
      </w:tr>
      <w:tr w:rsidR="00942B23" w:rsidRPr="009E47E1" w:rsidTr="00F3455E">
        <w:tc>
          <w:tcPr>
            <w:tcW w:w="1418" w:type="dxa"/>
            <w:vAlign w:val="center"/>
          </w:tcPr>
          <w:p w:rsidR="00942B23" w:rsidRPr="009E47E1" w:rsidRDefault="00942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P_U01</w:t>
            </w:r>
          </w:p>
        </w:tc>
        <w:tc>
          <w:tcPr>
            <w:tcW w:w="2126" w:type="dxa"/>
            <w:vAlign w:val="center"/>
          </w:tcPr>
          <w:p w:rsidR="00942B23" w:rsidRPr="009E47E1" w:rsidRDefault="00942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</w:t>
            </w:r>
            <w:r w:rsidR="00445EA5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afi 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gromadzić informacji, formułować diagnozy pielęgniarskiej, ustalać celów i planu opieki pielęgniarskiej, wdrażać interwencji pielęgniarskich oraz dokonywać ewaluacji opieki pielęgniarskiej</w:t>
            </w:r>
            <w:r w:rsidR="00445EA5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9E47E1" w:rsidRDefault="00942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</w:t>
            </w:r>
            <w:r w:rsidR="0051111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="00445EA5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9E47E1" w:rsidRDefault="00942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</w:t>
            </w:r>
            <w:r w:rsidR="0051111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gromadzić informacje, formułować diagnozę pielęgniarską, ustalać cele i plan opieki pielęgniarskiej, wdrażać interwencje pielęgniarskie oraz dokonywać ewaluacji opieki pielęgniarskiej; popełnia niewielkie błędy</w:t>
            </w:r>
            <w:r w:rsidR="00445EA5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9E47E1" w:rsidRDefault="00942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</w:t>
            </w:r>
            <w:r w:rsidR="0051111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samodzielnie i bezbłędnie gromadzić informacje, formułować diagnozę pielęgniarską, ustalać cele i plan opieki pielęgniarskiej, wdrażać interwencje pielęgniarskie oraz dokonywać ewaluacji opieki pielęgniarskiej</w:t>
            </w:r>
            <w:r w:rsidR="00445EA5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012E7F" w:rsidRPr="009E47E1" w:rsidTr="00F3455E">
        <w:tc>
          <w:tcPr>
            <w:tcW w:w="1418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P_U02</w:t>
            </w:r>
          </w:p>
        </w:tc>
        <w:tc>
          <w:tcPr>
            <w:tcW w:w="2126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12E7F" w:rsidRPr="009E47E1" w:rsidTr="00F3455E">
        <w:tc>
          <w:tcPr>
            <w:tcW w:w="1418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P_U03</w:t>
            </w:r>
          </w:p>
        </w:tc>
        <w:tc>
          <w:tcPr>
            <w:tcW w:w="2126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</w:t>
            </w:r>
            <w:r w:rsidR="00445EA5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fi 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prowadzić profilaktyki powikłań występują</w:t>
            </w:r>
            <w:r w:rsidR="00445EA5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cych w przebiegu chorób.</w:t>
            </w:r>
          </w:p>
        </w:tc>
        <w:tc>
          <w:tcPr>
            <w:tcW w:w="2127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</w:t>
            </w:r>
            <w:r w:rsidR="0051111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prowadzić profilaktykę powikłań występujących w przebiegu chorób; wymaga </w:t>
            </w:r>
            <w:r w:rsidR="007C424E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znacznej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kontroli prowadzącego/ opiekuna</w:t>
            </w:r>
            <w:r w:rsidR="00445EA5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</w:t>
            </w:r>
            <w:r w:rsidR="0051111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prowadzić profilaktykę powikłań występujących w przebiegu chorób; wymaga niewielkiej kontroli prowadzącego/ opiekuna</w:t>
            </w:r>
            <w:r w:rsidR="00445EA5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</w:t>
            </w:r>
            <w:r w:rsidR="0051111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samodzielnie i bezbłędnie prowadzić profilaktykę powikłań występujących w przebiegu chorób</w:t>
            </w:r>
            <w:r w:rsidR="00445EA5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012E7F" w:rsidRPr="009E47E1" w:rsidTr="00F3455E">
        <w:tc>
          <w:tcPr>
            <w:tcW w:w="1418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potrafi organizować izolację pacjentów z chorobą zakaźną w miejscach publicznych i w warunkach domowych; lecz wymaga </w:t>
            </w:r>
            <w:r w:rsidR="007C424E"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znacznej pomocy ze strony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prowadzącego/opiekuna.</w:t>
            </w:r>
          </w:p>
        </w:tc>
        <w:tc>
          <w:tcPr>
            <w:tcW w:w="2126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12E7F" w:rsidRPr="009E47E1" w:rsidRDefault="00012E7F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5EA5" w:rsidRPr="009E47E1" w:rsidTr="00F3455E">
        <w:tc>
          <w:tcPr>
            <w:tcW w:w="1418" w:type="dxa"/>
            <w:vAlign w:val="center"/>
          </w:tcPr>
          <w:p w:rsidR="00445EA5" w:rsidRPr="009E47E1" w:rsidRDefault="00445EA5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P_U05</w:t>
            </w:r>
          </w:p>
        </w:tc>
        <w:tc>
          <w:tcPr>
            <w:tcW w:w="2126" w:type="dxa"/>
            <w:vAlign w:val="center"/>
          </w:tcPr>
          <w:p w:rsidR="00445EA5" w:rsidRPr="009E47E1" w:rsidRDefault="00445EA5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dobierać techniki i sposobów pielęgnowania rany, w tym zakładania opatrunków.</w:t>
            </w:r>
          </w:p>
        </w:tc>
        <w:tc>
          <w:tcPr>
            <w:tcW w:w="2127" w:type="dxa"/>
            <w:vAlign w:val="center"/>
          </w:tcPr>
          <w:p w:rsidR="00445EA5" w:rsidRPr="009E47E1" w:rsidRDefault="00445EA5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445EA5" w:rsidRPr="009E47E1" w:rsidRDefault="00445EA5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445EA5" w:rsidRPr="009E47E1" w:rsidRDefault="00445EA5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samodzielnie i niemal bezbłędnie dobierać technikę i sposoby pielęgnowania rany, w tym zakładania opatrunków.</w:t>
            </w:r>
          </w:p>
        </w:tc>
      </w:tr>
      <w:tr w:rsidR="00445EA5" w:rsidRPr="009E47E1" w:rsidTr="00F3455E">
        <w:tc>
          <w:tcPr>
            <w:tcW w:w="1418" w:type="dxa"/>
            <w:vAlign w:val="center"/>
          </w:tcPr>
          <w:p w:rsidR="00445EA5" w:rsidRPr="009E47E1" w:rsidRDefault="00445EA5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P_U06</w:t>
            </w:r>
          </w:p>
        </w:tc>
        <w:tc>
          <w:tcPr>
            <w:tcW w:w="2126" w:type="dxa"/>
            <w:vAlign w:val="center"/>
          </w:tcPr>
          <w:p w:rsidR="00445EA5" w:rsidRPr="009E47E1" w:rsidRDefault="00445EA5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445EA5" w:rsidRPr="009E47E1" w:rsidRDefault="00445EA5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445EA5" w:rsidRPr="009E47E1" w:rsidRDefault="00445EA5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445EA5" w:rsidRPr="009E47E1" w:rsidRDefault="00445EA5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samodzielnie i poprawnie dobierać metody i środki pielęgnacji ran na podstawie ich klasyfikacji.</w:t>
            </w:r>
          </w:p>
        </w:tc>
      </w:tr>
      <w:tr w:rsidR="00AF3B23" w:rsidRPr="009E47E1" w:rsidTr="00F3455E">
        <w:tc>
          <w:tcPr>
            <w:tcW w:w="1418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P_U07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AF3B23" w:rsidRPr="009E47E1" w:rsidTr="00F3455E">
        <w:tc>
          <w:tcPr>
            <w:tcW w:w="1418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P_U08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w sposób niemal bezbłędny i samodzielny przygotować pacjenta fizycznie i psychicznie do badań diagnostycznych.</w:t>
            </w:r>
          </w:p>
        </w:tc>
      </w:tr>
      <w:tr w:rsidR="00AF3B23" w:rsidRPr="009E47E1" w:rsidTr="00F3455E">
        <w:tc>
          <w:tcPr>
            <w:tcW w:w="1418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P_U09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wystawiać skierowań na wykonanie określonych badań diagnostycznych.</w:t>
            </w:r>
          </w:p>
        </w:tc>
        <w:tc>
          <w:tcPr>
            <w:tcW w:w="2127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wystawiać skierowania na wykonanie określonych badań diagnostycznych;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wystawiać skierowania na wykonanie określonych badań diagnostycznych;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samodzielnie i bezbłędnie wystawiać skierowania na wykonanie określonych badań diagnostycznych.</w:t>
            </w:r>
          </w:p>
        </w:tc>
      </w:tr>
      <w:tr w:rsidR="00AF3B23" w:rsidRPr="009E47E1" w:rsidTr="00F3455E">
        <w:tc>
          <w:tcPr>
            <w:tcW w:w="1418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P_U10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przygotowywać zapisów form recepturowych substancji leczniczych w ramach kontynuacji leczenia.</w:t>
            </w:r>
          </w:p>
        </w:tc>
        <w:tc>
          <w:tcPr>
            <w:tcW w:w="2127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przygotowywać zapisy form recepturowych substancji leczniczych w ramach kontynuacji leczenia; wymaga znacznej pomocy prowadzącego/ opiekuna.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przygotowywać zapisy form recepturowych substancji leczniczych w ramach kontynuacji leczenia; wymaga niewielkiej pomocy prowadzącego/ opiekuna.</w:t>
            </w:r>
          </w:p>
        </w:tc>
        <w:tc>
          <w:tcPr>
            <w:tcW w:w="1984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samodzielnie i bezbłędnie przygotowywać zapisy form recepturowych substancji leczniczych w ramach kontynuacji leczenia.</w:t>
            </w:r>
          </w:p>
        </w:tc>
      </w:tr>
      <w:tr w:rsidR="00AF3B23" w:rsidRPr="009E47E1" w:rsidTr="00F3455E">
        <w:tc>
          <w:tcPr>
            <w:tcW w:w="1418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P_U11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każdym etapie 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ich realizacji,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potrafi dokumentować sytuację zdrowotną pacjenta, dynamikę jej zmian i realizowaną opiekę pielęgniarską, z uwzględnieniem narzędzi informatycznych do gromadzenia danych; popełnia </w:t>
            </w: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błędy na niektórych etapach ich realizacji. </w:t>
            </w:r>
          </w:p>
        </w:tc>
        <w:tc>
          <w:tcPr>
            <w:tcW w:w="1984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AF3B23" w:rsidRPr="009E47E1" w:rsidTr="00F3455E">
        <w:tc>
          <w:tcPr>
            <w:tcW w:w="1418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P_U12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potrafi uczyć pacjenta i jego opiekuna doboru oraz użytkowania sprzętu </w:t>
            </w:r>
            <w:proofErr w:type="spellStart"/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pielęgnacyjno</w:t>
            </w:r>
            <w:proofErr w:type="spellEnd"/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pielęgnacyjno</w:t>
            </w:r>
            <w:proofErr w:type="spellEnd"/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pielęgnacyjno</w:t>
            </w:r>
            <w:proofErr w:type="spellEnd"/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potrafi samodzielnie i poprawnie uczyć pacjenta i jego opiekuna doboru oraz użytkowania sprzętu </w:t>
            </w:r>
            <w:proofErr w:type="spellStart"/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pielęgnacyjno</w:t>
            </w:r>
            <w:proofErr w:type="spellEnd"/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rehabilitacyjnego i wyrobów medycznych.</w:t>
            </w:r>
          </w:p>
        </w:tc>
      </w:tr>
      <w:tr w:rsidR="00AF3B23" w:rsidRPr="009E47E1" w:rsidTr="00F3455E">
        <w:tc>
          <w:tcPr>
            <w:tcW w:w="1418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P_U13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AF3B23" w:rsidRPr="009E47E1" w:rsidTr="00F3455E">
        <w:tc>
          <w:tcPr>
            <w:tcW w:w="1418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P_U14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AF3B23" w:rsidRPr="009E47E1" w:rsidRDefault="00AF3B23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9E47E1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51111A" w:rsidRPr="0051111A" w:rsidTr="00F3455E">
        <w:tc>
          <w:tcPr>
            <w:tcW w:w="1418" w:type="dxa"/>
            <w:vAlign w:val="center"/>
          </w:tcPr>
          <w:p w:rsidR="00AF3B23" w:rsidRPr="0051111A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51111A">
              <w:rPr>
                <w:rFonts w:ascii="Tahoma" w:hAnsi="Tahoma" w:cs="Tahoma"/>
                <w:b w:val="0"/>
                <w:shd w:val="clear" w:color="auto" w:fill="FFFFFF"/>
              </w:rPr>
              <w:t>P_U15</w:t>
            </w:r>
          </w:p>
        </w:tc>
        <w:tc>
          <w:tcPr>
            <w:tcW w:w="2126" w:type="dxa"/>
            <w:vAlign w:val="center"/>
          </w:tcPr>
          <w:p w:rsidR="00AF3B23" w:rsidRPr="00512C13" w:rsidRDefault="009E47E1" w:rsidP="00512C13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pielęgnować pacjenta z przetoką jelitową oraz rurką intubacyjną i tracheotomijną</w:t>
            </w:r>
            <w:r w:rsidR="0089127D"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AF3B23" w:rsidRPr="00512C13" w:rsidRDefault="009E47E1" w:rsidP="00512C13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pielęgnować pacjenta z przetoką jelitową oraz rurką intubacyjną i tracheotomijną;</w:t>
            </w:r>
            <w:r w:rsidR="0051111A"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89127D"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lecz wymaga ścisłego nadzoru prowadzącego/opiekuna.</w:t>
            </w:r>
          </w:p>
        </w:tc>
        <w:tc>
          <w:tcPr>
            <w:tcW w:w="2126" w:type="dxa"/>
            <w:vAlign w:val="center"/>
          </w:tcPr>
          <w:p w:rsidR="00AF3B23" w:rsidRPr="00512C13" w:rsidRDefault="0089127D" w:rsidP="00512C13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9E47E1"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potrafi pielęgnować pacjenta z przetoką jelitową oraz rurką intubacyjną i tracheotomijną;</w:t>
            </w:r>
            <w:r w:rsidR="0051111A"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512C13" w:rsidRDefault="0089127D" w:rsidP="00512C13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9E47E1"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potrafi </w:t>
            </w:r>
            <w:r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samodzielnie i poprawnie </w:t>
            </w:r>
            <w:r w:rsidR="009E47E1"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pielęgnować pacjenta z przetoką jelitową oraz rurką intubacyjną i tracheotomijną</w:t>
            </w:r>
            <w:r w:rsidRPr="00512C1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51111A" w:rsidRPr="0051111A" w:rsidTr="00F3455E">
        <w:tc>
          <w:tcPr>
            <w:tcW w:w="1418" w:type="dxa"/>
            <w:vAlign w:val="center"/>
          </w:tcPr>
          <w:p w:rsidR="007F36B8" w:rsidRPr="0051111A" w:rsidRDefault="007F36B8" w:rsidP="009E47E1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P_U16</w:t>
            </w:r>
          </w:p>
        </w:tc>
        <w:tc>
          <w:tcPr>
            <w:tcW w:w="2126" w:type="dxa"/>
            <w:vAlign w:val="center"/>
          </w:tcPr>
          <w:p w:rsidR="007F36B8" w:rsidRPr="004157AF" w:rsidRDefault="007F36B8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</w:t>
            </w:r>
            <w:r w:rsidR="00D30CDD"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tr</w:t>
            </w: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7F36B8" w:rsidRPr="004157AF" w:rsidRDefault="007F36B8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7F36B8" w:rsidRPr="004157AF" w:rsidRDefault="007F36B8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7F36B8" w:rsidRPr="004157AF" w:rsidRDefault="007F36B8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51111A" w:rsidRPr="0051111A" w:rsidTr="00F3455E">
        <w:tc>
          <w:tcPr>
            <w:tcW w:w="1418" w:type="dxa"/>
            <w:vAlign w:val="center"/>
          </w:tcPr>
          <w:p w:rsidR="007F36B8" w:rsidRPr="0051111A" w:rsidRDefault="007F36B8" w:rsidP="009E47E1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P_U17</w:t>
            </w:r>
          </w:p>
        </w:tc>
        <w:tc>
          <w:tcPr>
            <w:tcW w:w="2126" w:type="dxa"/>
            <w:vAlign w:val="center"/>
          </w:tcPr>
          <w:p w:rsidR="007F36B8" w:rsidRPr="004157AF" w:rsidRDefault="007F36B8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7F36B8" w:rsidRPr="004157AF" w:rsidRDefault="007F36B8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7F36B8" w:rsidRPr="004157AF" w:rsidRDefault="007F36B8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7F36B8" w:rsidRPr="004157AF" w:rsidRDefault="007F36B8" w:rsidP="009E47E1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51111A" w:rsidRPr="0051111A" w:rsidTr="00D25E15">
        <w:tc>
          <w:tcPr>
            <w:tcW w:w="1418" w:type="dxa"/>
            <w:vAlign w:val="center"/>
          </w:tcPr>
          <w:p w:rsidR="009E47E1" w:rsidRPr="0051111A" w:rsidRDefault="009E47E1" w:rsidP="0089127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51111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P_U18</w:t>
            </w:r>
          </w:p>
        </w:tc>
        <w:tc>
          <w:tcPr>
            <w:tcW w:w="2126" w:type="dxa"/>
          </w:tcPr>
          <w:p w:rsidR="009E47E1" w:rsidRPr="004157AF" w:rsidRDefault="0089127D" w:rsidP="0089127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  <w:vAlign w:val="center"/>
          </w:tcPr>
          <w:p w:rsidR="009E47E1" w:rsidRPr="004157AF" w:rsidRDefault="0089127D" w:rsidP="0089127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9E47E1"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potrafi postępować zgodnie z procedurą z ciałem zmarłego pacjenta</w:t>
            </w: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, lecz wymaga ścisłego nadzoru prowadzącego/opiekuna.</w:t>
            </w:r>
          </w:p>
        </w:tc>
        <w:tc>
          <w:tcPr>
            <w:tcW w:w="2126" w:type="dxa"/>
          </w:tcPr>
          <w:p w:rsidR="009E47E1" w:rsidRPr="004157AF" w:rsidRDefault="0089127D" w:rsidP="0089127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postępować zgodnie z procedurą z ciałem zmarłego pacjenta;</w:t>
            </w:r>
            <w:r w:rsidR="0051111A"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</w:tcPr>
          <w:p w:rsidR="009E47E1" w:rsidRPr="004157AF" w:rsidRDefault="0089127D" w:rsidP="0089127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samodzielnie i poprawnie postępować zgodnie z procedurą z ciałem zmarłego pacjenta.</w:t>
            </w:r>
          </w:p>
        </w:tc>
      </w:tr>
      <w:tr w:rsidR="009E47E1" w:rsidRPr="007C5899" w:rsidTr="00F3455E">
        <w:tc>
          <w:tcPr>
            <w:tcW w:w="1418" w:type="dxa"/>
            <w:vAlign w:val="center"/>
          </w:tcPr>
          <w:p w:rsidR="009E47E1" w:rsidRPr="007C5899" w:rsidRDefault="009E47E1" w:rsidP="009E47E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P_U19</w:t>
            </w:r>
          </w:p>
        </w:tc>
        <w:tc>
          <w:tcPr>
            <w:tcW w:w="2126" w:type="dxa"/>
            <w:vAlign w:val="center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poprawnie przygotować i podawać pacjentom leki różnymi drogami, samodzielnie lub na zlecenie lekarza.</w:t>
            </w:r>
          </w:p>
        </w:tc>
      </w:tr>
      <w:tr w:rsidR="009E47E1" w:rsidRPr="007C5899" w:rsidTr="00F3455E">
        <w:tc>
          <w:tcPr>
            <w:tcW w:w="1418" w:type="dxa"/>
            <w:vAlign w:val="center"/>
          </w:tcPr>
          <w:p w:rsidR="009E47E1" w:rsidRPr="007C5899" w:rsidRDefault="009E47E1" w:rsidP="009E47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51111A"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wymaga ukierunkowania i przypominania w każdym działaniu.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51111A"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wymaga ukierunkowania i przypominania w niektórych działaniach.</w:t>
            </w:r>
          </w:p>
        </w:tc>
        <w:tc>
          <w:tcPr>
            <w:tcW w:w="1984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51111A"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nie wymaga ukierunkowania ani przypominania w żadnym działaniu.</w:t>
            </w:r>
          </w:p>
        </w:tc>
      </w:tr>
      <w:tr w:rsidR="009E47E1" w:rsidRPr="007C5899" w:rsidTr="007C2484">
        <w:tc>
          <w:tcPr>
            <w:tcW w:w="1418" w:type="dxa"/>
            <w:vAlign w:val="center"/>
          </w:tcPr>
          <w:p w:rsidR="009E47E1" w:rsidRPr="007C5899" w:rsidRDefault="009E47E1" w:rsidP="009E47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przestrzegania praw pacjenta, nie wymaga ukierunkowania, ani przypominania w żadnym działaniu.</w:t>
            </w:r>
          </w:p>
        </w:tc>
      </w:tr>
      <w:tr w:rsidR="009E47E1" w:rsidRPr="007C5899" w:rsidTr="007C2484">
        <w:tc>
          <w:tcPr>
            <w:tcW w:w="1418" w:type="dxa"/>
            <w:vAlign w:val="center"/>
          </w:tcPr>
          <w:p w:rsidR="009E47E1" w:rsidRPr="007C5899" w:rsidRDefault="009E47E1" w:rsidP="009E47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działaniu.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działaniach.</w:t>
            </w:r>
          </w:p>
        </w:tc>
        <w:tc>
          <w:tcPr>
            <w:tcW w:w="1984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9E47E1" w:rsidRPr="007C5899" w:rsidTr="007C2484">
        <w:tc>
          <w:tcPr>
            <w:tcW w:w="1418" w:type="dxa"/>
            <w:vAlign w:val="center"/>
          </w:tcPr>
          <w:p w:rsidR="009E47E1" w:rsidRPr="007C5899" w:rsidRDefault="009E47E1" w:rsidP="009E47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9E47E1" w:rsidRPr="007C5899" w:rsidTr="007C2484">
        <w:tc>
          <w:tcPr>
            <w:tcW w:w="1418" w:type="dxa"/>
            <w:vAlign w:val="center"/>
          </w:tcPr>
          <w:p w:rsidR="009E47E1" w:rsidRPr="007C5899" w:rsidRDefault="009E47E1" w:rsidP="009E47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9E47E1" w:rsidRPr="007C5899" w:rsidTr="00F3455E">
        <w:tc>
          <w:tcPr>
            <w:tcW w:w="1418" w:type="dxa"/>
            <w:vAlign w:val="center"/>
          </w:tcPr>
          <w:p w:rsidR="009E47E1" w:rsidRPr="007C5899" w:rsidRDefault="009E47E1" w:rsidP="009E47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jest gotów do przewidywania i uwzględniania </w:t>
            </w: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jest gotów do przewidywania i uwzględniania </w:t>
            </w: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czynników wpływających na reakcje własne i pacjenta, wymaga ukierunkowania i przypominania w każdym działaniu.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jest gotów do przewidywania i uwzględniania </w:t>
            </w: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czynników wpływających na reakcje własne i pacjenta, wymaga ukierunkowania i przypominania w niektórych działaniach.</w:t>
            </w:r>
          </w:p>
        </w:tc>
        <w:tc>
          <w:tcPr>
            <w:tcW w:w="1984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jest gotów do przewidywania i uwzględniania </w:t>
            </w: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czynników wpływających na reakcje własne i pacjenta, nie wymaga ukierunkowania  i przypominania w żadnych działaniach.</w:t>
            </w:r>
          </w:p>
        </w:tc>
      </w:tr>
      <w:tr w:rsidR="009E47E1" w:rsidRPr="007C5899" w:rsidTr="00F3455E">
        <w:tc>
          <w:tcPr>
            <w:tcW w:w="1418" w:type="dxa"/>
            <w:vMerge w:val="restart"/>
            <w:vAlign w:val="center"/>
          </w:tcPr>
          <w:p w:rsidR="009E47E1" w:rsidRPr="00D8565B" w:rsidRDefault="009E47E1" w:rsidP="009E47E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obszarach/systematycznie i szczegółowo.</w:t>
            </w:r>
          </w:p>
        </w:tc>
      </w:tr>
      <w:tr w:rsidR="009E47E1" w:rsidRPr="007C5899" w:rsidTr="00201F68">
        <w:tc>
          <w:tcPr>
            <w:tcW w:w="1418" w:type="dxa"/>
            <w:vMerge/>
            <w:vAlign w:val="center"/>
          </w:tcPr>
          <w:p w:rsidR="009E47E1" w:rsidRPr="00D8565B" w:rsidRDefault="009E47E1" w:rsidP="009E47E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9E47E1" w:rsidRPr="00D8565B" w:rsidRDefault="009E47E1" w:rsidP="009E47E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9E47E1" w:rsidRPr="007C5899" w:rsidTr="00201F68">
        <w:tc>
          <w:tcPr>
            <w:tcW w:w="1418" w:type="dxa"/>
            <w:vMerge/>
            <w:vAlign w:val="center"/>
          </w:tcPr>
          <w:p w:rsidR="009E47E1" w:rsidRPr="00D8565B" w:rsidRDefault="009E47E1" w:rsidP="009E47E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NZAL</w:t>
            </w:r>
          </w:p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ZAL</w:t>
            </w:r>
          </w:p>
          <w:p w:rsidR="009E47E1" w:rsidRPr="004157AF" w:rsidRDefault="009E47E1" w:rsidP="004157AF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157AF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5B11F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7C5899" w:rsidTr="005B11FF">
        <w:tc>
          <w:tcPr>
            <w:tcW w:w="9776" w:type="dxa"/>
            <w:vAlign w:val="center"/>
          </w:tcPr>
          <w:p w:rsidR="00AB655E" w:rsidRPr="007C5899" w:rsidRDefault="00E375F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 xml:space="preserve">Pielęgniarstwo w opiece długoterminowej / redakcja naukowa Kornelia Kędziora – Kornatowska, Marta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Muszalik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>, Edyta Skolmowska. – Warszawa: Wydawnictwo Lekarskie PZWL, 2015</w:t>
            </w:r>
            <w:r w:rsidR="0009727C" w:rsidRPr="007C589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3D4488" w:rsidRPr="007C5899" w:rsidTr="005B11FF">
        <w:tc>
          <w:tcPr>
            <w:tcW w:w="9776" w:type="dxa"/>
            <w:vAlign w:val="center"/>
          </w:tcPr>
          <w:p w:rsidR="005B11FF" w:rsidRPr="007C5899" w:rsidRDefault="00E375F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 xml:space="preserve">Opieka długoterminowa Uwarunkowania medyczne i prawne / redakcja naukowa Eleonora Zielińska, Beata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Guzak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>, Katarzyna Syroka – Marczewska. – Warszawa: Wydawnictwo Lekarskie PZWL</w:t>
            </w:r>
            <w:r w:rsidR="0009727C" w:rsidRPr="007C5899">
              <w:rPr>
                <w:rFonts w:ascii="Tahoma" w:hAnsi="Tahoma" w:cs="Tahoma"/>
                <w:b w:val="0"/>
                <w:sz w:val="20"/>
              </w:rPr>
              <w:t>, 2018</w:t>
            </w:r>
            <w:r w:rsidR="003E533A" w:rsidRPr="007C589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3D4488" w:rsidRPr="007C5899" w:rsidTr="005B11FF">
        <w:tc>
          <w:tcPr>
            <w:tcW w:w="9776" w:type="dxa"/>
            <w:vAlign w:val="center"/>
          </w:tcPr>
          <w:p w:rsidR="005B11FF" w:rsidRPr="007C5899" w:rsidRDefault="0009727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 xml:space="preserve">Opieka nad osobami przewlekle chorymi w wieku podeszłym i niesamodzielnymi / redakcja naukowa Dorota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Talarska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 xml:space="preserve">, Katarzyna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Wieczorowska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Tobis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 xml:space="preserve">, Elżbieta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Szwałkiewicz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>. – Warszawa: Wydawnictwo Lekarskie PZWL,  2014 i nowsze</w:t>
            </w:r>
          </w:p>
        </w:tc>
      </w:tr>
      <w:tr w:rsidR="00AB655E" w:rsidRPr="007C5899" w:rsidTr="005B11FF">
        <w:tc>
          <w:tcPr>
            <w:tcW w:w="9776" w:type="dxa"/>
            <w:vAlign w:val="center"/>
          </w:tcPr>
          <w:p w:rsidR="00AB655E" w:rsidRPr="007C5899" w:rsidRDefault="00A27A1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Rozporządzenie MZ z dnia 22 listopada 2013r. w sprawie świadczeń gwarantowanych z zakresu świadczeń pielęgnacyjnych i opiekuńczych w ramach opieki długoterminowej</w:t>
            </w:r>
            <w:r w:rsidR="00FD61C0" w:rsidRPr="007C5899">
              <w:rPr>
                <w:rFonts w:ascii="Tahoma" w:hAnsi="Tahoma" w:cs="Tahoma"/>
                <w:b w:val="0"/>
                <w:sz w:val="20"/>
              </w:rPr>
              <w:t xml:space="preserve"> (i nowsze)</w:t>
            </w:r>
          </w:p>
        </w:tc>
      </w:tr>
    </w:tbl>
    <w:p w:rsidR="00FC1BE5" w:rsidRPr="007C589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5B11F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7C5899" w:rsidTr="005B11FF">
        <w:tc>
          <w:tcPr>
            <w:tcW w:w="9776" w:type="dxa"/>
            <w:vAlign w:val="center"/>
          </w:tcPr>
          <w:p w:rsidR="00AB655E" w:rsidRPr="007C5899" w:rsidRDefault="00A27A1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Przewlekle chory w domu Gdzie szukać pomocy? / Dorota Czajka, Beata Czekała. – Warszawa: Wydawnictwo Lekarskie PZWL, 2012</w:t>
            </w:r>
            <w:r w:rsidR="003E533A" w:rsidRPr="007C589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847544" w:rsidRPr="007C5899" w:rsidTr="005B11FF">
        <w:tc>
          <w:tcPr>
            <w:tcW w:w="9776" w:type="dxa"/>
            <w:vAlign w:val="center"/>
          </w:tcPr>
          <w:p w:rsidR="00AB655E" w:rsidRPr="007C5899" w:rsidRDefault="00377864" w:rsidP="003860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8" w:history="1">
              <w:r w:rsidR="00A27A10" w:rsidRPr="007C5899">
                <w:rPr>
                  <w:rFonts w:ascii="Tahoma" w:hAnsi="Tahoma" w:cs="Tahoma"/>
                  <w:b w:val="0"/>
                  <w:sz w:val="20"/>
                </w:rPr>
                <w:t>System opieki długoterminowej</w:t>
              </w:r>
              <w:r w:rsidR="003A63D3" w:rsidRPr="007C5899">
                <w:rPr>
                  <w:rFonts w:ascii="Tahoma" w:hAnsi="Tahoma" w:cs="Tahoma"/>
                  <w:b w:val="0"/>
                  <w:sz w:val="20"/>
                </w:rPr>
                <w:t>,</w:t>
              </w:r>
              <w:r w:rsidR="00A27A10" w:rsidRPr="007C5899">
                <w:rPr>
                  <w:rFonts w:ascii="Tahoma" w:hAnsi="Tahoma" w:cs="Tahoma"/>
                  <w:b w:val="0"/>
                  <w:sz w:val="20"/>
                </w:rPr>
                <w:t xml:space="preserve"> a zaopatrzenie na ten rodzaj świadczeń</w:t>
              </w:r>
            </w:hyperlink>
            <w:r w:rsidR="00A27A10" w:rsidRPr="007C5899">
              <w:rPr>
                <w:rFonts w:ascii="Tahoma" w:hAnsi="Tahoma" w:cs="Tahoma"/>
                <w:b w:val="0"/>
                <w:sz w:val="20"/>
              </w:rPr>
              <w:t xml:space="preserve"> / </w:t>
            </w:r>
            <w:r w:rsidR="0038604D" w:rsidRPr="007C5899">
              <w:rPr>
                <w:rFonts w:ascii="Tahoma" w:hAnsi="Tahoma" w:cs="Tahoma"/>
                <w:b w:val="0"/>
                <w:sz w:val="20"/>
              </w:rPr>
              <w:t xml:space="preserve">Alicja Palczewska. </w:t>
            </w:r>
            <w:hyperlink r:id="rId9" w:history="1">
              <w:r w:rsidR="0038604D" w:rsidRPr="007C5899">
                <w:rPr>
                  <w:rFonts w:ascii="Tahoma" w:hAnsi="Tahoma" w:cs="Tahoma"/>
                  <w:b w:val="0"/>
                  <w:sz w:val="20"/>
                </w:rPr>
                <w:t>Problemy Pielęgniarstwa. nr 2, s. 198-206</w:t>
              </w:r>
            </w:hyperlink>
            <w:r w:rsidR="003A63D3" w:rsidRPr="007C5899">
              <w:rPr>
                <w:rFonts w:ascii="Tahoma" w:hAnsi="Tahoma" w:cs="Tahoma"/>
                <w:b w:val="0"/>
                <w:sz w:val="20"/>
              </w:rPr>
              <w:t>, 2010 i nowsze</w:t>
            </w:r>
          </w:p>
        </w:tc>
      </w:tr>
      <w:tr w:rsidR="0038604D" w:rsidRPr="007C5899" w:rsidTr="005B11FF">
        <w:tc>
          <w:tcPr>
            <w:tcW w:w="9776" w:type="dxa"/>
            <w:vAlign w:val="center"/>
          </w:tcPr>
          <w:p w:rsidR="0038604D" w:rsidRPr="007C5899" w:rsidRDefault="00377864" w:rsidP="003860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0" w:history="1">
              <w:r w:rsidR="0038604D" w:rsidRPr="007C5899">
                <w:rPr>
                  <w:rFonts w:ascii="Tahoma" w:hAnsi="Tahoma" w:cs="Tahoma"/>
                  <w:b w:val="0"/>
                  <w:sz w:val="20"/>
                </w:rPr>
                <w:t>Rehabilitacja i pielęgnowanie osób niepełnosprawnych</w:t>
              </w:r>
            </w:hyperlink>
            <w:r w:rsidR="0038604D" w:rsidRPr="007C5899">
              <w:rPr>
                <w:rFonts w:ascii="Tahoma" w:hAnsi="Tahoma" w:cs="Tahoma"/>
                <w:b w:val="0"/>
                <w:sz w:val="20"/>
              </w:rPr>
              <w:t xml:space="preserve"> / Elżbieta Rutkowska</w:t>
            </w:r>
            <w:r w:rsidR="0064322F" w:rsidRPr="007C5899">
              <w:rPr>
                <w:rFonts w:ascii="Tahoma" w:hAnsi="Tahoma" w:cs="Tahoma"/>
                <w:b w:val="0"/>
                <w:sz w:val="20"/>
              </w:rPr>
              <w:t xml:space="preserve">. – </w:t>
            </w:r>
            <w:hyperlink r:id="rId11" w:history="1">
              <w:r w:rsidR="00FD61C0" w:rsidRPr="007C5899">
                <w:rPr>
                  <w:rFonts w:ascii="Tahoma" w:hAnsi="Tahoma" w:cs="Tahoma"/>
                  <w:b w:val="0"/>
                  <w:sz w:val="20"/>
                </w:rPr>
                <w:t>Warszawa</w:t>
              </w:r>
              <w:r w:rsidR="0064322F" w:rsidRPr="007C5899">
                <w:rPr>
                  <w:rFonts w:ascii="Tahoma" w:hAnsi="Tahoma" w:cs="Tahoma"/>
                  <w:b w:val="0"/>
                  <w:sz w:val="20"/>
                </w:rPr>
                <w:t>: Wydawnictwo Lekarskie</w:t>
              </w:r>
            </w:hyperlink>
            <w:r w:rsidR="0064322F" w:rsidRPr="007C5899">
              <w:rPr>
                <w:rFonts w:ascii="Tahoma" w:hAnsi="Tahoma" w:cs="Tahoma"/>
                <w:b w:val="0"/>
                <w:sz w:val="20"/>
              </w:rPr>
              <w:t xml:space="preserve"> PZWL, 2018</w:t>
            </w:r>
            <w:r w:rsidR="00FD61C0" w:rsidRPr="007C589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6863F4" w:rsidRPr="0090204E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617531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3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15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lastRenderedPageBreak/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617531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14</w:t>
            </w:r>
            <w:r w:rsidR="009357D2" w:rsidRPr="0090204E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0204E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A40" w:rsidRDefault="00A57A40">
      <w:r>
        <w:separator/>
      </w:r>
    </w:p>
  </w:endnote>
  <w:endnote w:type="continuationSeparator" w:id="0">
    <w:p w:rsidR="00A57A40" w:rsidRDefault="00A5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45E" w:rsidRDefault="004F645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F645E" w:rsidRDefault="004F645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4F645E" w:rsidRPr="005D2001" w:rsidRDefault="004F645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A40" w:rsidRDefault="00A57A40">
      <w:r>
        <w:separator/>
      </w:r>
    </w:p>
  </w:footnote>
  <w:footnote w:type="continuationSeparator" w:id="0">
    <w:p w:rsidR="00A57A40" w:rsidRDefault="00A5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45E" w:rsidRDefault="004F645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F645E" w:rsidRDefault="0037786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806"/>
    <w:rsid w:val="00044EF0"/>
    <w:rsid w:val="00045C86"/>
    <w:rsid w:val="00046652"/>
    <w:rsid w:val="000541F0"/>
    <w:rsid w:val="0005749C"/>
    <w:rsid w:val="0007250C"/>
    <w:rsid w:val="00081C12"/>
    <w:rsid w:val="00083761"/>
    <w:rsid w:val="0008692B"/>
    <w:rsid w:val="00096DEE"/>
    <w:rsid w:val="0009727C"/>
    <w:rsid w:val="000A1541"/>
    <w:rsid w:val="000A5135"/>
    <w:rsid w:val="000C41C8"/>
    <w:rsid w:val="000D6CF0"/>
    <w:rsid w:val="000D7D8F"/>
    <w:rsid w:val="000E549E"/>
    <w:rsid w:val="000E717A"/>
    <w:rsid w:val="000F2325"/>
    <w:rsid w:val="000F7D9B"/>
    <w:rsid w:val="00101D48"/>
    <w:rsid w:val="00111894"/>
    <w:rsid w:val="00113DFB"/>
    <w:rsid w:val="00114163"/>
    <w:rsid w:val="00117A79"/>
    <w:rsid w:val="00131673"/>
    <w:rsid w:val="00133A52"/>
    <w:rsid w:val="00136C20"/>
    <w:rsid w:val="00141F61"/>
    <w:rsid w:val="001545B6"/>
    <w:rsid w:val="00156268"/>
    <w:rsid w:val="001577E9"/>
    <w:rsid w:val="00165E64"/>
    <w:rsid w:val="00166518"/>
    <w:rsid w:val="00167B9C"/>
    <w:rsid w:val="00171F28"/>
    <w:rsid w:val="00193112"/>
    <w:rsid w:val="00196F16"/>
    <w:rsid w:val="001A07AC"/>
    <w:rsid w:val="001B3BF7"/>
    <w:rsid w:val="001C4F0A"/>
    <w:rsid w:val="001C6C52"/>
    <w:rsid w:val="001D0A3F"/>
    <w:rsid w:val="001D73E7"/>
    <w:rsid w:val="001E3F2A"/>
    <w:rsid w:val="001E5AEB"/>
    <w:rsid w:val="001F143D"/>
    <w:rsid w:val="00201F68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70F0"/>
    <w:rsid w:val="002F74C7"/>
    <w:rsid w:val="00307065"/>
    <w:rsid w:val="00314269"/>
    <w:rsid w:val="00314DB9"/>
    <w:rsid w:val="00316CE8"/>
    <w:rsid w:val="00350CF9"/>
    <w:rsid w:val="00352583"/>
    <w:rsid w:val="0035344F"/>
    <w:rsid w:val="00364CDC"/>
    <w:rsid w:val="00365292"/>
    <w:rsid w:val="00371123"/>
    <w:rsid w:val="003724A3"/>
    <w:rsid w:val="00377864"/>
    <w:rsid w:val="0038203F"/>
    <w:rsid w:val="0038604D"/>
    <w:rsid w:val="0039645B"/>
    <w:rsid w:val="00396EF2"/>
    <w:rsid w:val="003973B8"/>
    <w:rsid w:val="003A3525"/>
    <w:rsid w:val="003A3B72"/>
    <w:rsid w:val="003A5FF0"/>
    <w:rsid w:val="003A6234"/>
    <w:rsid w:val="003A63D3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57AF"/>
    <w:rsid w:val="00417C12"/>
    <w:rsid w:val="004252DC"/>
    <w:rsid w:val="00426BA1"/>
    <w:rsid w:val="00426BFE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002F"/>
    <w:rsid w:val="004B797A"/>
    <w:rsid w:val="004C048B"/>
    <w:rsid w:val="004C4181"/>
    <w:rsid w:val="004D26FD"/>
    <w:rsid w:val="004D72D9"/>
    <w:rsid w:val="004E58E3"/>
    <w:rsid w:val="004F2C68"/>
    <w:rsid w:val="004F2E71"/>
    <w:rsid w:val="004F33B4"/>
    <w:rsid w:val="004F645E"/>
    <w:rsid w:val="0051111A"/>
    <w:rsid w:val="00512C13"/>
    <w:rsid w:val="00514371"/>
    <w:rsid w:val="005247A6"/>
    <w:rsid w:val="00526910"/>
    <w:rsid w:val="00527FBC"/>
    <w:rsid w:val="00544A17"/>
    <w:rsid w:val="00546EAF"/>
    <w:rsid w:val="0055109D"/>
    <w:rsid w:val="00561FC5"/>
    <w:rsid w:val="0056402A"/>
    <w:rsid w:val="00574996"/>
    <w:rsid w:val="00580723"/>
    <w:rsid w:val="005807B4"/>
    <w:rsid w:val="00581858"/>
    <w:rsid w:val="00582F76"/>
    <w:rsid w:val="005930A7"/>
    <w:rsid w:val="005955F9"/>
    <w:rsid w:val="0059567D"/>
    <w:rsid w:val="0059571A"/>
    <w:rsid w:val="005A697E"/>
    <w:rsid w:val="005B11FF"/>
    <w:rsid w:val="005B6AE7"/>
    <w:rsid w:val="005C159D"/>
    <w:rsid w:val="005C55D0"/>
    <w:rsid w:val="005D2001"/>
    <w:rsid w:val="005F0676"/>
    <w:rsid w:val="00603431"/>
    <w:rsid w:val="00606392"/>
    <w:rsid w:val="00606E9C"/>
    <w:rsid w:val="00613426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80BA2"/>
    <w:rsid w:val="00684D54"/>
    <w:rsid w:val="006863F4"/>
    <w:rsid w:val="00686901"/>
    <w:rsid w:val="006A46E0"/>
    <w:rsid w:val="006A4DD1"/>
    <w:rsid w:val="006A7A5C"/>
    <w:rsid w:val="006B07BF"/>
    <w:rsid w:val="006B0DA3"/>
    <w:rsid w:val="006B350B"/>
    <w:rsid w:val="006B3DE9"/>
    <w:rsid w:val="006D23E8"/>
    <w:rsid w:val="006D74B0"/>
    <w:rsid w:val="006E23BA"/>
    <w:rsid w:val="006E6720"/>
    <w:rsid w:val="006F25FD"/>
    <w:rsid w:val="006F61F3"/>
    <w:rsid w:val="0071183B"/>
    <w:rsid w:val="007158A9"/>
    <w:rsid w:val="00720A43"/>
    <w:rsid w:val="00721413"/>
    <w:rsid w:val="00731B10"/>
    <w:rsid w:val="007334E2"/>
    <w:rsid w:val="0073390C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1540"/>
    <w:rsid w:val="007934EE"/>
    <w:rsid w:val="00793F74"/>
    <w:rsid w:val="00794F15"/>
    <w:rsid w:val="00795B0B"/>
    <w:rsid w:val="007A18A8"/>
    <w:rsid w:val="007A79F2"/>
    <w:rsid w:val="007B1444"/>
    <w:rsid w:val="007B16FB"/>
    <w:rsid w:val="007B2951"/>
    <w:rsid w:val="007C068F"/>
    <w:rsid w:val="007C2484"/>
    <w:rsid w:val="007C424E"/>
    <w:rsid w:val="007C5899"/>
    <w:rsid w:val="007C675D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267CE"/>
    <w:rsid w:val="008268AC"/>
    <w:rsid w:val="00834C6C"/>
    <w:rsid w:val="00841D44"/>
    <w:rsid w:val="00842B66"/>
    <w:rsid w:val="00846BE3"/>
    <w:rsid w:val="00847544"/>
    <w:rsid w:val="00847A73"/>
    <w:rsid w:val="00850884"/>
    <w:rsid w:val="00857E00"/>
    <w:rsid w:val="00860AD6"/>
    <w:rsid w:val="00877135"/>
    <w:rsid w:val="0089127D"/>
    <w:rsid w:val="008938C7"/>
    <w:rsid w:val="00896DEC"/>
    <w:rsid w:val="008A02A6"/>
    <w:rsid w:val="008A03DC"/>
    <w:rsid w:val="008A59D5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0ABB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17F"/>
    <w:rsid w:val="00955477"/>
    <w:rsid w:val="009558FE"/>
    <w:rsid w:val="00957AA4"/>
    <w:rsid w:val="009614FE"/>
    <w:rsid w:val="00964390"/>
    <w:rsid w:val="00976CCB"/>
    <w:rsid w:val="00977409"/>
    <w:rsid w:val="00983780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E47E1"/>
    <w:rsid w:val="009F5645"/>
    <w:rsid w:val="00A028CA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57A40"/>
    <w:rsid w:val="00A64607"/>
    <w:rsid w:val="00A65076"/>
    <w:rsid w:val="00A710E6"/>
    <w:rsid w:val="00A74277"/>
    <w:rsid w:val="00A754BD"/>
    <w:rsid w:val="00A90A06"/>
    <w:rsid w:val="00AA3B18"/>
    <w:rsid w:val="00AA4DD9"/>
    <w:rsid w:val="00AB655E"/>
    <w:rsid w:val="00AC2C41"/>
    <w:rsid w:val="00AC57A5"/>
    <w:rsid w:val="00AD13F0"/>
    <w:rsid w:val="00AE1C76"/>
    <w:rsid w:val="00AE3B8A"/>
    <w:rsid w:val="00AE443D"/>
    <w:rsid w:val="00AF0B6F"/>
    <w:rsid w:val="00AF3B23"/>
    <w:rsid w:val="00AF3C71"/>
    <w:rsid w:val="00AF7D73"/>
    <w:rsid w:val="00B03E50"/>
    <w:rsid w:val="00B056F7"/>
    <w:rsid w:val="00B158DC"/>
    <w:rsid w:val="00B21019"/>
    <w:rsid w:val="00B27E0A"/>
    <w:rsid w:val="00B339F5"/>
    <w:rsid w:val="00B33B32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A065C"/>
    <w:rsid w:val="00BB1A2F"/>
    <w:rsid w:val="00BB3C80"/>
    <w:rsid w:val="00BB4C4A"/>
    <w:rsid w:val="00BB4F43"/>
    <w:rsid w:val="00BD12E3"/>
    <w:rsid w:val="00BD78D3"/>
    <w:rsid w:val="00BE4609"/>
    <w:rsid w:val="00BF3E48"/>
    <w:rsid w:val="00C07FA3"/>
    <w:rsid w:val="00C10249"/>
    <w:rsid w:val="00C15B1A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4BDD"/>
    <w:rsid w:val="00C633E7"/>
    <w:rsid w:val="00C63B13"/>
    <w:rsid w:val="00C70F4E"/>
    <w:rsid w:val="00C756D6"/>
    <w:rsid w:val="00C83915"/>
    <w:rsid w:val="00C87F53"/>
    <w:rsid w:val="00C947FB"/>
    <w:rsid w:val="00CB1639"/>
    <w:rsid w:val="00CB5513"/>
    <w:rsid w:val="00CB59CC"/>
    <w:rsid w:val="00CB6180"/>
    <w:rsid w:val="00CD2DB2"/>
    <w:rsid w:val="00CD5C85"/>
    <w:rsid w:val="00CD6D7A"/>
    <w:rsid w:val="00CF12C0"/>
    <w:rsid w:val="00CF1869"/>
    <w:rsid w:val="00CF1CB2"/>
    <w:rsid w:val="00CF2FBF"/>
    <w:rsid w:val="00CF5AC3"/>
    <w:rsid w:val="00D0217D"/>
    <w:rsid w:val="00D07A7E"/>
    <w:rsid w:val="00D11547"/>
    <w:rsid w:val="00D1183C"/>
    <w:rsid w:val="00D17216"/>
    <w:rsid w:val="00D25E15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80F68"/>
    <w:rsid w:val="00D83E5E"/>
    <w:rsid w:val="00D84643"/>
    <w:rsid w:val="00DA5840"/>
    <w:rsid w:val="00DB0142"/>
    <w:rsid w:val="00DB3A5B"/>
    <w:rsid w:val="00DB6C0F"/>
    <w:rsid w:val="00DB6C11"/>
    <w:rsid w:val="00DB7026"/>
    <w:rsid w:val="00DC1B33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571B9"/>
    <w:rsid w:val="00E65620"/>
    <w:rsid w:val="00E65A40"/>
    <w:rsid w:val="00E80EFF"/>
    <w:rsid w:val="00E87AA0"/>
    <w:rsid w:val="00E90361"/>
    <w:rsid w:val="00E93088"/>
    <w:rsid w:val="00E9725F"/>
    <w:rsid w:val="00E9743E"/>
    <w:rsid w:val="00EA1B88"/>
    <w:rsid w:val="00EA39FC"/>
    <w:rsid w:val="00EA4276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F00795"/>
    <w:rsid w:val="00F01879"/>
    <w:rsid w:val="00F03B30"/>
    <w:rsid w:val="00F10934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57B70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04A"/>
    <w:rsid w:val="00FD36B1"/>
    <w:rsid w:val="00FD61C0"/>
    <w:rsid w:val="00FE492A"/>
    <w:rsid w:val="00FE694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33776C63"/>
  <w15:docId w15:val="{D0906BF8-1878-4438-93E5-E849CD5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wsiz.rzeszow.pl/integro/452500168679/palczewska-alicja/system-opieki-dlugoterminowej-a-zaopatrzenie-na-ten-rodzaj-swiadcze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teka.wsiz.rzeszow.pl/integro/423000551198/ksiazka/rehabilitacja-i-pielegnowanie-osob-niepelnosprawny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teka.wsiz.rzeszow.pl/integro/423000551198/ksiazka/rehabilitacja-i-pielegnowanie-osob-niepelnosprawny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wsiz.rzeszow.pl/integro/452500168572/dokumenty-ciagle/problemy-pielegniarstw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88C06-087D-474D-AACB-3C1FF523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6341</Words>
  <Characters>38047</Characters>
  <Application>Microsoft Office Word</Application>
  <DocSecurity>0</DocSecurity>
  <Lines>317</Lines>
  <Paragraphs>88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17</cp:revision>
  <cp:lastPrinted>2022-09-14T06:35:00Z</cp:lastPrinted>
  <dcterms:created xsi:type="dcterms:W3CDTF">2022-09-14T08:00:00Z</dcterms:created>
  <dcterms:modified xsi:type="dcterms:W3CDTF">2025-06-13T10:18:00Z</dcterms:modified>
</cp:coreProperties>
</file>