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C386C" w14:textId="77777777" w:rsidR="003A3B72" w:rsidRPr="00E32CEC" w:rsidRDefault="003A3B72" w:rsidP="00E32CEC">
      <w:pPr>
        <w:spacing w:before="40" w:after="40" w:line="240" w:lineRule="auto"/>
        <w:rPr>
          <w:rFonts w:ascii="Tahoma" w:hAnsi="Tahoma" w:cs="Tahoma"/>
        </w:rPr>
      </w:pPr>
    </w:p>
    <w:p w14:paraId="446D5409" w14:textId="77777777" w:rsidR="008938C7" w:rsidRPr="00E32CEC" w:rsidRDefault="008938C7" w:rsidP="00E32CE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32CEC">
        <w:rPr>
          <w:rFonts w:ascii="Tahoma" w:hAnsi="Tahoma" w:cs="Tahoma"/>
          <w:b/>
          <w:smallCaps/>
          <w:sz w:val="36"/>
        </w:rPr>
        <w:t>karta przedmiotu</w:t>
      </w:r>
    </w:p>
    <w:p w14:paraId="313DBE14" w14:textId="77777777" w:rsidR="00B158DC" w:rsidRPr="00E32CEC" w:rsidRDefault="00B158DC" w:rsidP="00E32CEC">
      <w:pPr>
        <w:spacing w:before="40" w:after="40" w:line="240" w:lineRule="auto"/>
        <w:rPr>
          <w:rFonts w:ascii="Tahoma" w:hAnsi="Tahoma" w:cs="Tahoma"/>
        </w:rPr>
      </w:pPr>
    </w:p>
    <w:p w14:paraId="28B1D2D1" w14:textId="77777777" w:rsidR="008938C7" w:rsidRPr="00E32CEC" w:rsidRDefault="00DB0142" w:rsidP="00E32CE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32CEC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E32CEC" w14:paraId="22514DE0" w14:textId="77777777" w:rsidTr="0039714A">
        <w:tc>
          <w:tcPr>
            <w:tcW w:w="2552" w:type="dxa"/>
            <w:vAlign w:val="center"/>
          </w:tcPr>
          <w:p w14:paraId="48F175B1" w14:textId="77777777" w:rsidR="00DB0142" w:rsidRPr="00E32CEC" w:rsidRDefault="00DB0142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E32CE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23CD200" w14:textId="7F2F1624" w:rsidR="00DB0142" w:rsidRPr="00E32CEC" w:rsidRDefault="004218C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E32CEC">
              <w:rPr>
                <w:rFonts w:ascii="Tahoma" w:hAnsi="Tahoma" w:cs="Tahoma"/>
                <w:b w:val="0"/>
                <w:bCs/>
              </w:rPr>
              <w:t>Asystent rodziny w praktyce pracy socjalnej</w:t>
            </w:r>
          </w:p>
        </w:tc>
      </w:tr>
      <w:tr w:rsidR="007461A1" w:rsidRPr="00E32CEC" w14:paraId="3E33A88D" w14:textId="77777777" w:rsidTr="0039714A">
        <w:tc>
          <w:tcPr>
            <w:tcW w:w="2552" w:type="dxa"/>
            <w:vAlign w:val="center"/>
          </w:tcPr>
          <w:p w14:paraId="2425583A" w14:textId="77777777" w:rsidR="007461A1" w:rsidRPr="00E32CEC" w:rsidRDefault="007461A1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7B67858" w14:textId="12A63D6B" w:rsidR="007461A1" w:rsidRPr="00E32CEC" w:rsidRDefault="0043342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2022/2023</w:t>
            </w:r>
            <w:r w:rsidR="001E6945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E32CEC" w14:paraId="1E0A4EE5" w14:textId="77777777" w:rsidTr="0039714A">
        <w:tc>
          <w:tcPr>
            <w:tcW w:w="2552" w:type="dxa"/>
            <w:vAlign w:val="center"/>
          </w:tcPr>
          <w:p w14:paraId="5ED6083B" w14:textId="77777777" w:rsidR="00DB0142" w:rsidRPr="00E32CEC" w:rsidRDefault="00EE3891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406A58F" w14:textId="77777777" w:rsidR="00DB0142" w:rsidRPr="00E32CEC" w:rsidRDefault="0043342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Mediów i K</w:t>
            </w:r>
            <w:r w:rsidR="00374515" w:rsidRPr="00E32CEC">
              <w:rPr>
                <w:rFonts w:ascii="Tahoma" w:hAnsi="Tahoma" w:cs="Tahoma"/>
                <w:b w:val="0"/>
              </w:rPr>
              <w:t>omunikacji S</w:t>
            </w:r>
            <w:r w:rsidRPr="00E32CEC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E32CEC" w14:paraId="7C2C935C" w14:textId="77777777" w:rsidTr="0039714A">
        <w:tc>
          <w:tcPr>
            <w:tcW w:w="2552" w:type="dxa"/>
            <w:vAlign w:val="center"/>
          </w:tcPr>
          <w:p w14:paraId="0C8168E8" w14:textId="77777777" w:rsidR="008938C7" w:rsidRPr="00E32CEC" w:rsidRDefault="008938C7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BA24B38" w14:textId="77777777" w:rsidR="008938C7" w:rsidRPr="00E32CEC" w:rsidRDefault="00C14FD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E32CEC" w14:paraId="36D7E147" w14:textId="77777777" w:rsidTr="0039714A">
        <w:tc>
          <w:tcPr>
            <w:tcW w:w="2552" w:type="dxa"/>
            <w:vAlign w:val="center"/>
          </w:tcPr>
          <w:p w14:paraId="551E1F77" w14:textId="77777777" w:rsidR="008938C7" w:rsidRPr="00E32CEC" w:rsidRDefault="008938C7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FA9F98F" w14:textId="77777777" w:rsidR="008938C7" w:rsidRPr="00E32CEC" w:rsidRDefault="00A062D7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s</w:t>
            </w:r>
            <w:r w:rsidR="00433420" w:rsidRPr="00E32CEC">
              <w:rPr>
                <w:rFonts w:ascii="Tahoma" w:hAnsi="Tahoma" w:cs="Tahoma"/>
                <w:b w:val="0"/>
              </w:rPr>
              <w:t xml:space="preserve">tudia </w:t>
            </w:r>
            <w:r w:rsidR="00C14FDD" w:rsidRPr="00E32CEC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E32CEC" w14:paraId="29192213" w14:textId="77777777" w:rsidTr="0039714A">
        <w:tc>
          <w:tcPr>
            <w:tcW w:w="2552" w:type="dxa"/>
            <w:vAlign w:val="center"/>
          </w:tcPr>
          <w:p w14:paraId="12EA443A" w14:textId="77777777" w:rsidR="008938C7" w:rsidRPr="00E32CEC" w:rsidRDefault="008938C7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32CE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04819F8" w14:textId="77777777" w:rsidR="008938C7" w:rsidRPr="00E32CEC" w:rsidRDefault="0043342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E32CEC" w14:paraId="1280A902" w14:textId="77777777" w:rsidTr="0039714A">
        <w:tc>
          <w:tcPr>
            <w:tcW w:w="2552" w:type="dxa"/>
            <w:vAlign w:val="center"/>
          </w:tcPr>
          <w:p w14:paraId="443D0AB8" w14:textId="77777777" w:rsidR="008938C7" w:rsidRPr="00E32CEC" w:rsidRDefault="008938C7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4D10A2F" w14:textId="77777777" w:rsidR="008938C7" w:rsidRPr="00E32CEC" w:rsidRDefault="0043342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E32CEC" w14:paraId="00240E5D" w14:textId="77777777" w:rsidTr="0039714A">
        <w:tc>
          <w:tcPr>
            <w:tcW w:w="2552" w:type="dxa"/>
            <w:vAlign w:val="center"/>
          </w:tcPr>
          <w:p w14:paraId="6CE075FC" w14:textId="30D4CB95" w:rsidR="008938C7" w:rsidRPr="00E32CEC" w:rsidRDefault="00DB0142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Osoba </w:t>
            </w:r>
            <w:r w:rsidR="00F41FC2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7A1B3097" w14:textId="62508ABE" w:rsidR="008938C7" w:rsidRPr="00E32CEC" w:rsidRDefault="004218C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dr Małgorzata Bozacka</w:t>
            </w:r>
          </w:p>
        </w:tc>
      </w:tr>
    </w:tbl>
    <w:p w14:paraId="0247C2DB" w14:textId="77777777" w:rsidR="005D2001" w:rsidRPr="00E32CEC" w:rsidRDefault="005D2001" w:rsidP="00E32C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60B0076" w14:textId="77777777" w:rsidR="00412A5F" w:rsidRPr="00E32CEC" w:rsidRDefault="00412A5F" w:rsidP="00E32CE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32CEC">
        <w:rPr>
          <w:rFonts w:ascii="Tahoma" w:hAnsi="Tahoma" w:cs="Tahoma"/>
          <w:szCs w:val="24"/>
        </w:rPr>
        <w:t xml:space="preserve">Wymagania wstępne </w:t>
      </w:r>
      <w:r w:rsidR="00F00795" w:rsidRPr="00E32CE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E32CEC" w14:paraId="68D8C00D" w14:textId="77777777" w:rsidTr="0039714A">
        <w:tc>
          <w:tcPr>
            <w:tcW w:w="9923" w:type="dxa"/>
          </w:tcPr>
          <w:p w14:paraId="3F1D79DC" w14:textId="195B1986" w:rsidR="004846A3" w:rsidRPr="00E32CEC" w:rsidRDefault="00400CD4" w:rsidP="00E32CE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2C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Psychologia rozwojowa, </w:t>
            </w:r>
            <w:r w:rsidR="002A3A1B" w:rsidRPr="002A3A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Teoria, historia i aksjologia pracy socjalnej</w:t>
            </w:r>
            <w:r w:rsidRPr="00E32C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A10F30" w:rsidRPr="00E32C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Metodyka pracy socjalnej</w:t>
            </w:r>
            <w:r w:rsidRPr="00E32CE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Psychologia społeczna, </w:t>
            </w:r>
            <w:r w:rsidR="002A3A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prawne pracy socjalnej</w:t>
            </w:r>
          </w:p>
        </w:tc>
      </w:tr>
    </w:tbl>
    <w:p w14:paraId="5E4CB40C" w14:textId="77777777" w:rsidR="005D2001" w:rsidRPr="00E32CEC" w:rsidRDefault="005D2001" w:rsidP="00E32C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FA41DD4" w14:textId="77777777" w:rsidR="008938C7" w:rsidRPr="00E32CEC" w:rsidRDefault="008938C7" w:rsidP="00E32CE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32CEC">
        <w:rPr>
          <w:rFonts w:ascii="Tahoma" w:hAnsi="Tahoma" w:cs="Tahoma"/>
        </w:rPr>
        <w:t xml:space="preserve">Efekty </w:t>
      </w:r>
      <w:r w:rsidR="00C41795" w:rsidRPr="00E32CEC">
        <w:rPr>
          <w:rFonts w:ascii="Tahoma" w:hAnsi="Tahoma" w:cs="Tahoma"/>
        </w:rPr>
        <w:t xml:space="preserve">uczenia się </w:t>
      </w:r>
      <w:r w:rsidRPr="00E32CEC">
        <w:rPr>
          <w:rFonts w:ascii="Tahoma" w:hAnsi="Tahoma" w:cs="Tahoma"/>
        </w:rPr>
        <w:t xml:space="preserve">i sposób </w:t>
      </w:r>
      <w:r w:rsidR="00B60B0B" w:rsidRPr="00E32CEC">
        <w:rPr>
          <w:rFonts w:ascii="Tahoma" w:hAnsi="Tahoma" w:cs="Tahoma"/>
        </w:rPr>
        <w:t>realizacji</w:t>
      </w:r>
      <w:r w:rsidRPr="00E32CEC">
        <w:rPr>
          <w:rFonts w:ascii="Tahoma" w:hAnsi="Tahoma" w:cs="Tahoma"/>
        </w:rPr>
        <w:t xml:space="preserve"> zajęć</w:t>
      </w:r>
    </w:p>
    <w:p w14:paraId="16193652" w14:textId="77777777" w:rsidR="008046AE" w:rsidRPr="00E32CEC" w:rsidRDefault="008046AE" w:rsidP="00E32CE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0459545" w14:textId="77777777" w:rsidR="00721413" w:rsidRPr="00E32CEC" w:rsidRDefault="00721413" w:rsidP="00E32CEC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32CEC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E32CEC" w14:paraId="3A0953B5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C5BB8" w14:textId="77777777" w:rsidR="00721413" w:rsidRPr="00E32CEC" w:rsidRDefault="00721413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9204" w14:textId="20391315" w:rsidR="00721413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  <w:lang w:eastAsia="en-US"/>
              </w:rPr>
              <w:t>Pogłębienie umiejętności w obszarze pracy socjalnej  z rodziną dysfunkcyjną (przeżywającą problemy opiekuńczo – wychowawcze).</w:t>
            </w:r>
          </w:p>
        </w:tc>
      </w:tr>
      <w:tr w:rsidR="00400CD4" w:rsidRPr="00E32CEC" w14:paraId="049E6589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1FB2" w14:textId="77777777" w:rsidR="00400CD4" w:rsidRPr="00E32CEC" w:rsidRDefault="00400CD4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BA71" w14:textId="5A346248" w:rsidR="00400CD4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  <w:lang w:eastAsia="en-US"/>
              </w:rPr>
              <w:t>Wykształcenie zdolności do konstruowania planu pracy korekcyjnej z rodziną i dzieckiem.</w:t>
            </w:r>
          </w:p>
        </w:tc>
      </w:tr>
      <w:tr w:rsidR="00400CD4" w:rsidRPr="00E32CEC" w14:paraId="12879ED9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DC23" w14:textId="20F41473" w:rsidR="00400CD4" w:rsidRPr="00E32CEC" w:rsidRDefault="00400CD4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FA5D" w14:textId="165024F4" w:rsidR="00400CD4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  <w:lang w:eastAsia="en-US"/>
              </w:rPr>
              <w:t>Nabywanie umiejętności z zakresu dokumentowania pracy socjalnej z rodziną.</w:t>
            </w:r>
          </w:p>
        </w:tc>
      </w:tr>
    </w:tbl>
    <w:p w14:paraId="7719BE71" w14:textId="77777777" w:rsidR="00AC3538" w:rsidRPr="00E32CEC" w:rsidRDefault="00AC3538" w:rsidP="00E32CEC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1ABE931" w14:textId="77777777" w:rsidR="008938C7" w:rsidRPr="00E32CEC" w:rsidRDefault="005C55D0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>Przedmiotowe e</w:t>
      </w:r>
      <w:r w:rsidR="008938C7" w:rsidRPr="00E32CEC">
        <w:rPr>
          <w:rFonts w:ascii="Tahoma" w:hAnsi="Tahoma" w:cs="Tahoma"/>
        </w:rPr>
        <w:t xml:space="preserve">fekty </w:t>
      </w:r>
      <w:r w:rsidR="00EE3891" w:rsidRPr="00E32CEC">
        <w:rPr>
          <w:rFonts w:ascii="Tahoma" w:hAnsi="Tahoma" w:cs="Tahoma"/>
        </w:rPr>
        <w:t>uczenia się</w:t>
      </w:r>
      <w:r w:rsidR="008938C7" w:rsidRPr="00E32CEC">
        <w:rPr>
          <w:rFonts w:ascii="Tahoma" w:hAnsi="Tahoma" w:cs="Tahoma"/>
        </w:rPr>
        <w:t xml:space="preserve">, </w:t>
      </w:r>
      <w:r w:rsidR="00F31E7C" w:rsidRPr="00E32CEC">
        <w:rPr>
          <w:rFonts w:ascii="Tahoma" w:hAnsi="Tahoma" w:cs="Tahoma"/>
        </w:rPr>
        <w:t>z podziałem na wiedzę, umiejętności i kompe</w:t>
      </w:r>
      <w:r w:rsidR="003E56F9" w:rsidRPr="00E32CEC">
        <w:rPr>
          <w:rFonts w:ascii="Tahoma" w:hAnsi="Tahoma" w:cs="Tahoma"/>
        </w:rPr>
        <w:t xml:space="preserve">tencje społeczne, wraz z </w:t>
      </w:r>
      <w:r w:rsidR="00F31E7C" w:rsidRPr="00E32CEC">
        <w:rPr>
          <w:rFonts w:ascii="Tahoma" w:hAnsi="Tahoma" w:cs="Tahoma"/>
        </w:rPr>
        <w:t>odniesieniem do e</w:t>
      </w:r>
      <w:r w:rsidR="00B21019" w:rsidRPr="00E32CEC">
        <w:rPr>
          <w:rFonts w:ascii="Tahoma" w:hAnsi="Tahoma" w:cs="Tahoma"/>
        </w:rPr>
        <w:t xml:space="preserve">fektów </w:t>
      </w:r>
      <w:r w:rsidR="00EE3891" w:rsidRPr="00E32CEC">
        <w:rPr>
          <w:rFonts w:ascii="Tahoma" w:hAnsi="Tahoma" w:cs="Tahoma"/>
        </w:rPr>
        <w:t>uczenia się</w:t>
      </w:r>
      <w:r w:rsidR="00B21019" w:rsidRPr="00E32CEC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E32CEC" w14:paraId="1975DDC4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2B1DC542" w14:textId="77777777" w:rsidR="00B21019" w:rsidRPr="00E32CEC" w:rsidRDefault="00B21019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0254141" w14:textId="77777777" w:rsidR="00B21019" w:rsidRPr="00E32CEC" w:rsidRDefault="00B21019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 xml:space="preserve">Opis przedmiotowych efektów </w:t>
            </w:r>
            <w:r w:rsidR="00EE3891" w:rsidRPr="00E32CEC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20453102" w14:textId="77777777" w:rsidR="00B21019" w:rsidRPr="00E32CEC" w:rsidRDefault="00B21019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Odniesienie do efektów</w:t>
            </w:r>
            <w:r w:rsidR="00B158DC" w:rsidRPr="00E32CEC">
              <w:rPr>
                <w:rFonts w:ascii="Tahoma" w:hAnsi="Tahoma" w:cs="Tahoma"/>
              </w:rPr>
              <w:t xml:space="preserve"> </w:t>
            </w:r>
            <w:r w:rsidR="00EE3891" w:rsidRPr="00E32CEC">
              <w:rPr>
                <w:rFonts w:ascii="Tahoma" w:hAnsi="Tahoma" w:cs="Tahoma"/>
              </w:rPr>
              <w:t xml:space="preserve">uczenia się </w:t>
            </w:r>
            <w:r w:rsidRPr="00E32CEC">
              <w:rPr>
                <w:rFonts w:ascii="Tahoma" w:hAnsi="Tahoma" w:cs="Tahoma"/>
              </w:rPr>
              <w:t>dla kierunku</w:t>
            </w:r>
          </w:p>
        </w:tc>
      </w:tr>
      <w:tr w:rsidR="008938C7" w:rsidRPr="00E32CEC" w14:paraId="3579B8B6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893498F" w14:textId="77777777" w:rsidR="008938C7" w:rsidRPr="00E32CEC" w:rsidRDefault="008938C7" w:rsidP="00E32CEC">
            <w:pPr>
              <w:pStyle w:val="centralniewrubryce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 xml:space="preserve">Po zaliczeniu przedmiotu student w zakresie </w:t>
            </w:r>
            <w:r w:rsidRPr="00E32CEC">
              <w:rPr>
                <w:rFonts w:ascii="Tahoma" w:hAnsi="Tahoma" w:cs="Tahoma"/>
                <w:b/>
                <w:smallCaps/>
              </w:rPr>
              <w:t>umiejętności</w:t>
            </w:r>
            <w:r w:rsidRPr="00E32CE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E32CEC" w14:paraId="3C8C7CF9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9AFECB8" w14:textId="77777777" w:rsidR="00B21019" w:rsidRPr="00E32CEC" w:rsidRDefault="00B21019" w:rsidP="00E32CEC">
            <w:pPr>
              <w:pStyle w:val="centralniewrubryce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D191714" w14:textId="34C97CA1" w:rsidR="00B21019" w:rsidRPr="00E32CEC" w:rsidRDefault="00A10F3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Potrafi zebrać, analizować, oceniać i wykorzystywać informacje z różnych źródeł dotyczące trudnych sytuacji życiowych członków rodziny – wykorzystując pracę z </w:t>
            </w:r>
            <w:proofErr w:type="spellStart"/>
            <w:r w:rsidRPr="00E32CEC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E32CEC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E32CEC"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  <w:tc>
          <w:tcPr>
            <w:tcW w:w="1918" w:type="dxa"/>
            <w:vAlign w:val="center"/>
          </w:tcPr>
          <w:p w14:paraId="169711A4" w14:textId="5D37B0E4" w:rsidR="00B21019" w:rsidRPr="00E32CEC" w:rsidRDefault="00994438" w:rsidP="00E32CEC">
            <w:pPr>
              <w:pStyle w:val="wrubryce"/>
              <w:jc w:val="left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K_U04</w:t>
            </w:r>
          </w:p>
        </w:tc>
      </w:tr>
      <w:tr w:rsidR="00B21019" w:rsidRPr="00E32CEC" w14:paraId="7F34CD09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4A31F5D" w14:textId="77777777" w:rsidR="00B21019" w:rsidRPr="00E32CEC" w:rsidRDefault="00B21019" w:rsidP="00E32CEC">
            <w:pPr>
              <w:pStyle w:val="centralniewrubryce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0F73ADB" w14:textId="62CFE478" w:rsidR="00B21019" w:rsidRPr="00E32CEC" w:rsidRDefault="00994438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Sporządza plan pracy z rodziną (analiza przypadku), określając cele, spodziewane efekty, zakres działań oraz role osób, których on dotyczy  </w:t>
            </w:r>
          </w:p>
        </w:tc>
        <w:tc>
          <w:tcPr>
            <w:tcW w:w="1918" w:type="dxa"/>
            <w:vAlign w:val="center"/>
          </w:tcPr>
          <w:p w14:paraId="35601A4A" w14:textId="77777777" w:rsidR="00B21019" w:rsidRPr="00E32CEC" w:rsidRDefault="00994438" w:rsidP="00E32CEC">
            <w:pPr>
              <w:pStyle w:val="wrubryce"/>
              <w:jc w:val="left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K_U07</w:t>
            </w:r>
          </w:p>
          <w:p w14:paraId="1799B801" w14:textId="2C5D0142" w:rsidR="00994438" w:rsidRPr="00E32CEC" w:rsidRDefault="00994438" w:rsidP="00E32CEC">
            <w:pPr>
              <w:pStyle w:val="wrubryce"/>
              <w:jc w:val="left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K_U09</w:t>
            </w:r>
          </w:p>
        </w:tc>
      </w:tr>
    </w:tbl>
    <w:p w14:paraId="7D17141D" w14:textId="287FAC32" w:rsidR="00721413" w:rsidRPr="00E32CEC" w:rsidRDefault="00721413" w:rsidP="00E32CEC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9E1609E" w14:textId="77777777" w:rsidR="007B2490" w:rsidRDefault="007B2490" w:rsidP="007B2490">
      <w:pPr>
        <w:pStyle w:val="Podpunkty"/>
        <w:numPr>
          <w:ilvl w:val="1"/>
          <w:numId w:val="22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 (w tabeli wyróżniono zajęcia kształtujące umiejętności praktyczne)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117"/>
        <w:gridCol w:w="1134"/>
      </w:tblGrid>
      <w:tr w:rsidR="007B2490" w14:paraId="1CFF3575" w14:textId="77777777" w:rsidTr="007B2490">
        <w:trPr>
          <w:trHeight w:val="284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806A" w14:textId="77777777" w:rsidR="007B2490" w:rsidRDefault="007B249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7B2490" w14:paraId="2B292879" w14:textId="77777777" w:rsidTr="007B2490">
        <w:trPr>
          <w:trHeight w:val="284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7FE8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195D0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83D1EB0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EFC69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2402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C902EB9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72C7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93B00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B2490" w14:paraId="6D07A7D9" w14:textId="77777777" w:rsidTr="007B2490">
        <w:trPr>
          <w:trHeight w:val="284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69A5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BC7EB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B514833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D7D1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608B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6BB7276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FB06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ED13" w14:textId="77777777" w:rsidR="007B2490" w:rsidRDefault="007B249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10FCC9AB" w14:textId="77777777" w:rsidR="0035344F" w:rsidRPr="00E32CEC" w:rsidRDefault="0035344F" w:rsidP="00E32CEC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  <w:bookmarkStart w:id="0" w:name="_GoBack"/>
      <w:bookmarkEnd w:id="0"/>
    </w:p>
    <w:p w14:paraId="5D918848" w14:textId="77777777" w:rsidR="008938C7" w:rsidRPr="00E32CEC" w:rsidRDefault="008D2150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>Metody realizacji zajęć</w:t>
      </w:r>
      <w:r w:rsidR="006A46E0" w:rsidRPr="00E32CEC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E32CEC" w14:paraId="504C229C" w14:textId="77777777" w:rsidTr="0039714A">
        <w:tc>
          <w:tcPr>
            <w:tcW w:w="2109" w:type="dxa"/>
            <w:vAlign w:val="center"/>
          </w:tcPr>
          <w:p w14:paraId="332618A9" w14:textId="77777777" w:rsidR="006A46E0" w:rsidRPr="00E32CEC" w:rsidRDefault="006A46E0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578CD174" w14:textId="77777777" w:rsidR="006A46E0" w:rsidRPr="00E32CEC" w:rsidRDefault="006A46E0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Metoda realizacji</w:t>
            </w:r>
          </w:p>
        </w:tc>
      </w:tr>
      <w:tr w:rsidR="006A46E0" w:rsidRPr="00E32CEC" w14:paraId="4FD68D6B" w14:textId="77777777" w:rsidTr="0039714A">
        <w:tc>
          <w:tcPr>
            <w:tcW w:w="2109" w:type="dxa"/>
            <w:vAlign w:val="center"/>
          </w:tcPr>
          <w:p w14:paraId="448FDCD5" w14:textId="77777777" w:rsidR="006A46E0" w:rsidRPr="00E32CEC" w:rsidRDefault="006A46E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5E17BDBB" w14:textId="1FDB482D" w:rsidR="006A46E0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Dyskusja  grupowa, nominalna technika grupowa, </w:t>
            </w:r>
            <w:proofErr w:type="spellStart"/>
            <w:r w:rsidRPr="00E32CEC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E32CEC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E32CEC">
              <w:rPr>
                <w:rFonts w:ascii="Tahoma" w:hAnsi="Tahoma" w:cs="Tahoma"/>
                <w:b w:val="0"/>
              </w:rPr>
              <w:t>studies</w:t>
            </w:r>
            <w:proofErr w:type="spellEnd"/>
            <w:r w:rsidRPr="00E32CEC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A46E0" w:rsidRPr="00E32CEC" w14:paraId="4069D2DB" w14:textId="77777777" w:rsidTr="0039714A">
        <w:tc>
          <w:tcPr>
            <w:tcW w:w="2109" w:type="dxa"/>
            <w:vAlign w:val="center"/>
          </w:tcPr>
          <w:p w14:paraId="682B383F" w14:textId="77777777" w:rsidR="006A46E0" w:rsidRPr="00E32CEC" w:rsidRDefault="006A46E0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5D19C365" w14:textId="59E1DDBD" w:rsidR="006A46E0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metoda projektów (projekt Planu pracy z rodziną),</w:t>
            </w:r>
          </w:p>
        </w:tc>
      </w:tr>
    </w:tbl>
    <w:p w14:paraId="042E2669" w14:textId="77777777" w:rsidR="000C41C8" w:rsidRPr="00592503" w:rsidRDefault="000C41C8" w:rsidP="00E32CE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18"/>
          <w:szCs w:val="18"/>
        </w:rPr>
      </w:pPr>
    </w:p>
    <w:p w14:paraId="79844FC0" w14:textId="77777777" w:rsidR="008938C7" w:rsidRPr="00E32CEC" w:rsidRDefault="008938C7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 xml:space="preserve">Treści kształcenia </w:t>
      </w:r>
      <w:r w:rsidRPr="00E32CEC">
        <w:rPr>
          <w:rFonts w:ascii="Tahoma" w:hAnsi="Tahoma" w:cs="Tahoma"/>
          <w:b w:val="0"/>
          <w:sz w:val="20"/>
        </w:rPr>
        <w:t>(oddzielnie dla każdej formy zajęć)</w:t>
      </w:r>
    </w:p>
    <w:p w14:paraId="01DB44FB" w14:textId="77777777" w:rsidR="00D465B9" w:rsidRPr="00E32CEC" w:rsidRDefault="00D465B9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3F1F23A" w14:textId="77777777" w:rsidR="008938C7" w:rsidRPr="00E32CEC" w:rsidRDefault="00BB4F43" w:rsidP="00E32CE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32CEC">
        <w:rPr>
          <w:rFonts w:ascii="Tahoma" w:hAnsi="Tahoma" w:cs="Tahoma"/>
          <w:smallCaps/>
        </w:rPr>
        <w:t>Ć</w:t>
      </w:r>
      <w:r w:rsidR="008938C7" w:rsidRPr="00E32CEC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32CEC" w14:paraId="28F3C152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03E678E3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3BB85077" w14:textId="77777777" w:rsidR="00A65076" w:rsidRPr="00E32CEC" w:rsidRDefault="00A65076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E32CEC" w14:paraId="46FD6D09" w14:textId="77777777" w:rsidTr="0039714A">
        <w:tc>
          <w:tcPr>
            <w:tcW w:w="568" w:type="dxa"/>
            <w:vAlign w:val="center"/>
          </w:tcPr>
          <w:p w14:paraId="2A4C2355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45F444BA" w14:textId="27CAAC29" w:rsidR="00A65076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Funkcje, zadania i uprawnienia asystenta rodziny wynikające z jego roli w systemie pomocy rodzinie. Akty prawne regulują pracę asystenta rodziny.</w:t>
            </w:r>
          </w:p>
        </w:tc>
      </w:tr>
      <w:tr w:rsidR="00A65076" w:rsidRPr="00E32CEC" w14:paraId="3FA7D5A4" w14:textId="77777777" w:rsidTr="0039714A">
        <w:tc>
          <w:tcPr>
            <w:tcW w:w="568" w:type="dxa"/>
            <w:vAlign w:val="center"/>
          </w:tcPr>
          <w:p w14:paraId="034CC778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338CE7DD" w14:textId="253B5BF1" w:rsidR="00A65076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Formy pracy z rodziną przeżywającą problemy opiekuńczo – wychowawcze.</w:t>
            </w:r>
          </w:p>
        </w:tc>
      </w:tr>
      <w:tr w:rsidR="00A65076" w:rsidRPr="00E32CEC" w14:paraId="5E0E4329" w14:textId="77777777" w:rsidTr="0039714A">
        <w:tc>
          <w:tcPr>
            <w:tcW w:w="568" w:type="dxa"/>
            <w:vAlign w:val="center"/>
          </w:tcPr>
          <w:p w14:paraId="24BBC295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522484FA" w14:textId="696C7D62" w:rsidR="00A65076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Metody pracy asystenta rodziny skoncentrowane na rozwiązaniu problemów.</w:t>
            </w:r>
          </w:p>
        </w:tc>
      </w:tr>
      <w:tr w:rsidR="00A65076" w:rsidRPr="00E32CEC" w14:paraId="136D56D9" w14:textId="77777777" w:rsidTr="0039714A">
        <w:tc>
          <w:tcPr>
            <w:tcW w:w="568" w:type="dxa"/>
            <w:vAlign w:val="center"/>
          </w:tcPr>
          <w:p w14:paraId="64335BA7" w14:textId="535C7366" w:rsidR="00A65076" w:rsidRPr="00E32CEC" w:rsidRDefault="00400CD4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214FF4C1" w14:textId="7E3745D5" w:rsidR="00A65076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Opracowanie i realizacja planu pracy korekcyjnej z rodziną. Wybrane dokumenty stosowane przez asystenta rodziny w pracy z rodziną.</w:t>
            </w:r>
          </w:p>
        </w:tc>
      </w:tr>
      <w:tr w:rsidR="00A10F30" w:rsidRPr="00E32CEC" w14:paraId="7C476BE4" w14:textId="77777777" w:rsidTr="0039714A">
        <w:tc>
          <w:tcPr>
            <w:tcW w:w="568" w:type="dxa"/>
            <w:vAlign w:val="center"/>
          </w:tcPr>
          <w:p w14:paraId="1C904042" w14:textId="2B20F94C" w:rsidR="00A10F30" w:rsidRPr="00E32CEC" w:rsidRDefault="00400CD4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64FDEBAE" w14:textId="0633B81D" w:rsidR="00A10F30" w:rsidRPr="00E32CEC" w:rsidRDefault="00400CD4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Podejmowanie działań interwencyjnych i zaradczych w sytuacjach zagrożenia bezpieczeństwa dzieci i dorosłych członków rodziny.</w:t>
            </w:r>
          </w:p>
        </w:tc>
      </w:tr>
      <w:tr w:rsidR="00A10F30" w:rsidRPr="00E32CEC" w14:paraId="0BA53F9D" w14:textId="77777777" w:rsidTr="0039714A">
        <w:tc>
          <w:tcPr>
            <w:tcW w:w="568" w:type="dxa"/>
            <w:vAlign w:val="center"/>
          </w:tcPr>
          <w:p w14:paraId="34562C1E" w14:textId="2EB93330" w:rsidR="00A10F30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355" w:type="dxa"/>
            <w:vAlign w:val="center"/>
          </w:tcPr>
          <w:p w14:paraId="68E74740" w14:textId="12B27AE6" w:rsidR="00A10F30" w:rsidRPr="00E32CEC" w:rsidRDefault="00B02E4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Sposoby monitoringu i ewaluacji sytuacji rodziny oraz ocena efektywności działań asystenta rodziny.</w:t>
            </w:r>
          </w:p>
        </w:tc>
      </w:tr>
      <w:tr w:rsidR="00B02E4D" w:rsidRPr="00E32CEC" w14:paraId="0092B41A" w14:textId="77777777" w:rsidTr="009F0F21">
        <w:tc>
          <w:tcPr>
            <w:tcW w:w="568" w:type="dxa"/>
            <w:vAlign w:val="center"/>
          </w:tcPr>
          <w:p w14:paraId="7C449BA8" w14:textId="0FB1B492" w:rsidR="00B02E4D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355" w:type="dxa"/>
          </w:tcPr>
          <w:p w14:paraId="6F148080" w14:textId="126C584E" w:rsidR="00B02E4D" w:rsidRPr="00E32CEC" w:rsidRDefault="00B02E4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Metody praktycznego zastosowania idei </w:t>
            </w:r>
            <w:proofErr w:type="spellStart"/>
            <w:r w:rsidRPr="00E32CEC">
              <w:rPr>
                <w:rFonts w:ascii="Tahoma" w:hAnsi="Tahoma" w:cs="Tahoma"/>
                <w:b w:val="0"/>
              </w:rPr>
              <w:t>empowerment</w:t>
            </w:r>
            <w:proofErr w:type="spellEnd"/>
            <w:r w:rsidRPr="00E32CEC">
              <w:rPr>
                <w:rFonts w:ascii="Tahoma" w:hAnsi="Tahoma" w:cs="Tahoma"/>
                <w:b w:val="0"/>
              </w:rPr>
              <w:t xml:space="preserve"> w pracy asystenta rodziny. </w:t>
            </w:r>
          </w:p>
        </w:tc>
      </w:tr>
    </w:tbl>
    <w:p w14:paraId="090078F7" w14:textId="77777777" w:rsidR="00BB4F43" w:rsidRPr="00E32CEC" w:rsidRDefault="00BB4F43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22D5160" w14:textId="77777777" w:rsidR="002325AB" w:rsidRPr="00E32CEC" w:rsidRDefault="002325AB" w:rsidP="00E32CE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32CEC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32CEC" w14:paraId="1B482564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4F97D22D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E66DD65" w14:textId="77777777" w:rsidR="00A65076" w:rsidRPr="00E32CEC" w:rsidRDefault="00A65076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E32CEC" w14:paraId="7D1E7044" w14:textId="77777777" w:rsidTr="0039714A">
        <w:tc>
          <w:tcPr>
            <w:tcW w:w="568" w:type="dxa"/>
            <w:vAlign w:val="center"/>
          </w:tcPr>
          <w:p w14:paraId="39CF1B8F" w14:textId="77777777" w:rsidR="00A65076" w:rsidRPr="00E32CEC" w:rsidRDefault="00A65076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5961198F" w14:textId="0032A93E" w:rsidR="00A65076" w:rsidRPr="00E32CEC" w:rsidRDefault="00B02E4D" w:rsidP="00E32CE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Przygotowanie projektu Planu pracy z rodziną</w:t>
            </w:r>
          </w:p>
        </w:tc>
      </w:tr>
    </w:tbl>
    <w:p w14:paraId="6DF80A5F" w14:textId="77777777" w:rsidR="002325AB" w:rsidRPr="00592503" w:rsidRDefault="002325AB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18"/>
          <w:szCs w:val="18"/>
        </w:rPr>
      </w:pPr>
    </w:p>
    <w:p w14:paraId="5FB2DCD7" w14:textId="77777777" w:rsidR="00721413" w:rsidRPr="00E32CEC" w:rsidRDefault="00721413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 xml:space="preserve">Korelacja pomiędzy efektami </w:t>
      </w:r>
      <w:r w:rsidR="004F33B4" w:rsidRPr="00E32CEC">
        <w:rPr>
          <w:rFonts w:ascii="Tahoma" w:hAnsi="Tahoma" w:cs="Tahoma"/>
        </w:rPr>
        <w:t>uczenia się</w:t>
      </w:r>
      <w:r w:rsidRPr="00E32CEC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E32CEC" w14:paraId="74411B05" w14:textId="77777777" w:rsidTr="0039714A">
        <w:tc>
          <w:tcPr>
            <w:tcW w:w="3220" w:type="dxa"/>
          </w:tcPr>
          <w:p w14:paraId="6BCF0788" w14:textId="77777777" w:rsidR="00721413" w:rsidRPr="00E32CEC" w:rsidRDefault="00721413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 xml:space="preserve">Efekt </w:t>
            </w:r>
            <w:r w:rsidR="004F33B4" w:rsidRPr="00E32CEC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0060EE09" w14:textId="77777777" w:rsidR="00721413" w:rsidRPr="00E32CEC" w:rsidRDefault="00721413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21988C0A" w14:textId="77777777" w:rsidR="00721413" w:rsidRPr="00E32CEC" w:rsidRDefault="00721413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Treści kształcenia</w:t>
            </w:r>
          </w:p>
        </w:tc>
      </w:tr>
      <w:tr w:rsidR="00B02E4D" w:rsidRPr="00E32CEC" w14:paraId="4D6E4896" w14:textId="77777777" w:rsidTr="0039714A">
        <w:tc>
          <w:tcPr>
            <w:tcW w:w="3220" w:type="dxa"/>
            <w:vAlign w:val="center"/>
          </w:tcPr>
          <w:p w14:paraId="00B690AC" w14:textId="5EF1AD5E" w:rsidR="00B02E4D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76D8C1B7" w14:textId="33BF63EE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482" w:type="dxa"/>
            <w:vAlign w:val="center"/>
          </w:tcPr>
          <w:p w14:paraId="748C8243" w14:textId="6261D76F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Cw1-Cw7</w:t>
            </w:r>
          </w:p>
        </w:tc>
      </w:tr>
      <w:tr w:rsidR="00B02E4D" w:rsidRPr="00E32CEC" w14:paraId="7D07EF4E" w14:textId="77777777" w:rsidTr="0039714A">
        <w:tc>
          <w:tcPr>
            <w:tcW w:w="3220" w:type="dxa"/>
            <w:vAlign w:val="center"/>
          </w:tcPr>
          <w:p w14:paraId="1AE39343" w14:textId="7894C5EA" w:rsidR="00B02E4D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279532FB" w14:textId="78F412EB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482" w:type="dxa"/>
            <w:vAlign w:val="center"/>
          </w:tcPr>
          <w:p w14:paraId="21D17F28" w14:textId="3D7B015B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6EE7AC38" w14:textId="77777777" w:rsidR="00721413" w:rsidRPr="00592503" w:rsidRDefault="00721413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18"/>
          <w:szCs w:val="18"/>
        </w:rPr>
      </w:pPr>
    </w:p>
    <w:p w14:paraId="48C6C306" w14:textId="77777777" w:rsidR="008938C7" w:rsidRPr="00E32CEC" w:rsidRDefault="008938C7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 xml:space="preserve">Metody </w:t>
      </w:r>
      <w:r w:rsidR="00603431" w:rsidRPr="00E32CEC">
        <w:rPr>
          <w:rFonts w:ascii="Tahoma" w:hAnsi="Tahoma" w:cs="Tahoma"/>
        </w:rPr>
        <w:t xml:space="preserve">weryfikacji efektów </w:t>
      </w:r>
      <w:r w:rsidR="004F33B4" w:rsidRPr="00E32CEC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E32CEC" w14:paraId="564ACDD0" w14:textId="77777777" w:rsidTr="0039714A">
        <w:tc>
          <w:tcPr>
            <w:tcW w:w="1418" w:type="dxa"/>
            <w:vAlign w:val="center"/>
          </w:tcPr>
          <w:p w14:paraId="0C349F90" w14:textId="77777777" w:rsidR="004A1B60" w:rsidRPr="00E32CEC" w:rsidRDefault="004A1B60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 xml:space="preserve">Efekt </w:t>
            </w:r>
            <w:r w:rsidR="004F33B4" w:rsidRPr="00E32C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9DA1DBE" w14:textId="77777777" w:rsidR="004A1B60" w:rsidRPr="00E32CEC" w:rsidRDefault="004A1B60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1FB3F856" w14:textId="77777777" w:rsidR="004A1B60" w:rsidRPr="00E32CEC" w:rsidRDefault="009146BE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32CE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02E4D" w:rsidRPr="00E32CEC" w14:paraId="51561D20" w14:textId="77777777" w:rsidTr="0039714A">
        <w:tc>
          <w:tcPr>
            <w:tcW w:w="1418" w:type="dxa"/>
            <w:vAlign w:val="center"/>
          </w:tcPr>
          <w:p w14:paraId="0EC684D9" w14:textId="476C6401" w:rsidR="00B02E4D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0E33BF7" w14:textId="7694476C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58806957" w14:textId="0AC6ED3E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B02E4D" w:rsidRPr="00E32CEC" w14:paraId="41A2237B" w14:textId="77777777" w:rsidTr="0039714A">
        <w:tc>
          <w:tcPr>
            <w:tcW w:w="1418" w:type="dxa"/>
            <w:vAlign w:val="center"/>
          </w:tcPr>
          <w:p w14:paraId="6FA82B64" w14:textId="14209087" w:rsidR="00B02E4D" w:rsidRPr="00E32CEC" w:rsidRDefault="00B02E4D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1958235" w14:textId="3F2F484C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3402" w:type="dxa"/>
            <w:vAlign w:val="center"/>
          </w:tcPr>
          <w:p w14:paraId="7FB0EDDD" w14:textId="274DC12B" w:rsidR="00B02E4D" w:rsidRPr="00E32CEC" w:rsidRDefault="00365C40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2CEC"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14:paraId="3E74E3E9" w14:textId="77777777" w:rsidR="00F53F75" w:rsidRPr="00592503" w:rsidRDefault="00F53F75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18"/>
          <w:szCs w:val="18"/>
        </w:rPr>
      </w:pPr>
    </w:p>
    <w:p w14:paraId="25582E99" w14:textId="44FDCEAF" w:rsidR="008938C7" w:rsidRPr="00E32CEC" w:rsidRDefault="008938C7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 xml:space="preserve">Kryteria oceny </w:t>
      </w:r>
      <w:r w:rsidR="00167B9C" w:rsidRPr="00E32CEC">
        <w:rPr>
          <w:rFonts w:ascii="Tahoma" w:hAnsi="Tahoma" w:cs="Tahoma"/>
        </w:rPr>
        <w:t xml:space="preserve">stopnia </w:t>
      </w:r>
      <w:r w:rsidRPr="00E32CEC">
        <w:rPr>
          <w:rFonts w:ascii="Tahoma" w:hAnsi="Tahoma" w:cs="Tahoma"/>
        </w:rPr>
        <w:t>osiągnię</w:t>
      </w:r>
      <w:r w:rsidR="00167B9C" w:rsidRPr="00E32CEC">
        <w:rPr>
          <w:rFonts w:ascii="Tahoma" w:hAnsi="Tahoma" w:cs="Tahoma"/>
        </w:rPr>
        <w:t>cia</w:t>
      </w:r>
      <w:r w:rsidRPr="00E32CEC">
        <w:rPr>
          <w:rFonts w:ascii="Tahoma" w:hAnsi="Tahoma" w:cs="Tahoma"/>
        </w:rPr>
        <w:t xml:space="preserve"> efektów </w:t>
      </w:r>
      <w:r w:rsidR="00755AAB" w:rsidRPr="00E32CEC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268"/>
        <w:gridCol w:w="2126"/>
        <w:gridCol w:w="2126"/>
      </w:tblGrid>
      <w:tr w:rsidR="004D1D3A" w:rsidRPr="00E32CEC" w14:paraId="05E62982" w14:textId="77777777" w:rsidTr="00592503">
        <w:trPr>
          <w:trHeight w:val="397"/>
        </w:trPr>
        <w:tc>
          <w:tcPr>
            <w:tcW w:w="1276" w:type="dxa"/>
            <w:vAlign w:val="center"/>
          </w:tcPr>
          <w:p w14:paraId="43006BF7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Efekt</w:t>
            </w:r>
            <w:r w:rsidR="00755AAB" w:rsidRPr="00AE62B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7" w:type="dxa"/>
            <w:vAlign w:val="center"/>
          </w:tcPr>
          <w:p w14:paraId="023AA80B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Na ocenę 2</w:t>
            </w:r>
          </w:p>
          <w:p w14:paraId="1F4D6226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76BB0F77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Na ocenę 3</w:t>
            </w:r>
          </w:p>
          <w:p w14:paraId="014D39E7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AB2F52A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Na ocenę 4</w:t>
            </w:r>
          </w:p>
          <w:p w14:paraId="0E74001D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3350BD4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Na ocenę 5</w:t>
            </w:r>
          </w:p>
          <w:p w14:paraId="75137115" w14:textId="77777777" w:rsidR="008938C7" w:rsidRPr="00AE62B6" w:rsidRDefault="008938C7" w:rsidP="00E32CE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E62B6">
              <w:rPr>
                <w:rFonts w:ascii="Tahoma" w:hAnsi="Tahoma" w:cs="Tahoma"/>
              </w:rPr>
              <w:t>student potrafi</w:t>
            </w:r>
          </w:p>
        </w:tc>
      </w:tr>
      <w:tr w:rsidR="00720427" w:rsidRPr="00E32CEC" w14:paraId="7E4BBFEA" w14:textId="77777777" w:rsidTr="00592503">
        <w:tc>
          <w:tcPr>
            <w:tcW w:w="1276" w:type="dxa"/>
            <w:vAlign w:val="center"/>
          </w:tcPr>
          <w:p w14:paraId="69D30743" w14:textId="012341BD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7" w:type="dxa"/>
            <w:vAlign w:val="center"/>
          </w:tcPr>
          <w:p w14:paraId="5FCA8787" w14:textId="12BD02BC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zebrać, analizować, oceniać i wykorzystywać informacji z różnych źródeł dotyczących trudnych sytuacji życiowych członków rodziny – wykorzystując pracę z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  <w:tc>
          <w:tcPr>
            <w:tcW w:w="2268" w:type="dxa"/>
            <w:vAlign w:val="center"/>
          </w:tcPr>
          <w:p w14:paraId="77BE3F59" w14:textId="6F51EE19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zebrać, analizować, oceniać i wykorzystywać informacje z różnych źródeł dotyczące trudnych sytuacji życiowych członków rodziny – wykorzystując pracę z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, popełnia błędy ale nie </w:t>
            </w:r>
            <w:r w:rsidRPr="00AE62B6">
              <w:rPr>
                <w:rFonts w:ascii="Tahoma" w:hAnsi="Tahoma" w:cs="Tahoma"/>
                <w:b w:val="0"/>
              </w:rPr>
              <w:lastRenderedPageBreak/>
              <w:t xml:space="preserve">są to błędy krytyczne </w:t>
            </w:r>
          </w:p>
        </w:tc>
        <w:tc>
          <w:tcPr>
            <w:tcW w:w="2126" w:type="dxa"/>
            <w:vAlign w:val="center"/>
          </w:tcPr>
          <w:p w14:paraId="58913C75" w14:textId="08E5B4B3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lastRenderedPageBreak/>
              <w:t xml:space="preserve">zebrać, analizować, oceniać i wykorzystywać informacje z różnych źródeł dotyczące trudnych sytuacji życiowych członków rodziny – wykorzystując pracę z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, popełnia nieliczne </w:t>
            </w:r>
            <w:r w:rsidRPr="00AE62B6">
              <w:rPr>
                <w:rFonts w:ascii="Tahoma" w:hAnsi="Tahoma" w:cs="Tahoma"/>
                <w:b w:val="0"/>
              </w:rPr>
              <w:lastRenderedPageBreak/>
              <w:t xml:space="preserve">błędy.  </w:t>
            </w:r>
          </w:p>
        </w:tc>
        <w:tc>
          <w:tcPr>
            <w:tcW w:w="2126" w:type="dxa"/>
            <w:vAlign w:val="center"/>
          </w:tcPr>
          <w:p w14:paraId="56C9298C" w14:textId="74A36197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lastRenderedPageBreak/>
              <w:t xml:space="preserve">samodzielnie zebrać, analizować, oceniać i wykorzystywać informacje z różnych źródeł dotyczące trudnych sytuacji życiowych członków rodziny – wykorzystując pracę z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E62B6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E62B6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720427" w:rsidRPr="00E32CEC" w14:paraId="14769ECA" w14:textId="77777777" w:rsidTr="00592503">
        <w:tc>
          <w:tcPr>
            <w:tcW w:w="1276" w:type="dxa"/>
            <w:vAlign w:val="center"/>
          </w:tcPr>
          <w:p w14:paraId="3B0E6EF7" w14:textId="790158F9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7" w:type="dxa"/>
            <w:vAlign w:val="center"/>
          </w:tcPr>
          <w:p w14:paraId="33C3D66B" w14:textId="31A41DFA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Sporządzić planu pracy z rodziną (analiza przypadku), określając cele, spodziewane efekty, zakres działań oraz role osób, których on dotyczy  </w:t>
            </w:r>
          </w:p>
        </w:tc>
        <w:tc>
          <w:tcPr>
            <w:tcW w:w="2268" w:type="dxa"/>
            <w:vAlign w:val="center"/>
          </w:tcPr>
          <w:p w14:paraId="7B0594CB" w14:textId="2C31E3E2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sporządzić plan pracy z rodziną (analiza przypadku), określając cele, spodziewane efekty, zakres działań oraz role osób, których on dotyczy  z dużym wsparciem prowadzącego </w:t>
            </w:r>
          </w:p>
        </w:tc>
        <w:tc>
          <w:tcPr>
            <w:tcW w:w="2126" w:type="dxa"/>
            <w:vAlign w:val="center"/>
          </w:tcPr>
          <w:p w14:paraId="202A2C5B" w14:textId="5D36B343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sporządzić plan pracy z rodziną (analiza przypadku), określając cele, spodziewane efekty, zakres działań oraz role osób, których on dotyczy  z niewielkim wsparciem prowadzącego </w:t>
            </w:r>
          </w:p>
        </w:tc>
        <w:tc>
          <w:tcPr>
            <w:tcW w:w="2126" w:type="dxa"/>
            <w:vAlign w:val="center"/>
          </w:tcPr>
          <w:p w14:paraId="0CF4553C" w14:textId="1688034F" w:rsidR="00720427" w:rsidRPr="00AE62B6" w:rsidRDefault="00720427" w:rsidP="00E32CE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E62B6">
              <w:rPr>
                <w:rFonts w:ascii="Tahoma" w:hAnsi="Tahoma" w:cs="Tahoma"/>
                <w:b w:val="0"/>
              </w:rPr>
              <w:t xml:space="preserve">Samodzielnie sporządzić plan pracy z rodziną (analiza przypadku), określając cele, spodziewane efekty, zakres działań oraz role osób, których on dotyczy  </w:t>
            </w:r>
          </w:p>
        </w:tc>
      </w:tr>
    </w:tbl>
    <w:p w14:paraId="31A6A4CA" w14:textId="43BF44B0" w:rsidR="002F70F0" w:rsidRPr="00E32CEC" w:rsidRDefault="002F70F0" w:rsidP="00E32CEC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10CB83E" w14:textId="77777777" w:rsidR="008938C7" w:rsidRPr="00E32CEC" w:rsidRDefault="008938C7" w:rsidP="00E32CE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32CEC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E35307" w14:paraId="1A13104E" w14:textId="77777777" w:rsidTr="0039714A">
        <w:tc>
          <w:tcPr>
            <w:tcW w:w="9923" w:type="dxa"/>
          </w:tcPr>
          <w:p w14:paraId="4004FAB7" w14:textId="77777777" w:rsidR="00AB655E" w:rsidRPr="00E35307" w:rsidRDefault="00AB655E" w:rsidP="00E32CE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3530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B2490" w14:paraId="0F86ECF5" w14:textId="77777777" w:rsidTr="0039714A">
        <w:tc>
          <w:tcPr>
            <w:tcW w:w="9923" w:type="dxa"/>
            <w:vAlign w:val="center"/>
          </w:tcPr>
          <w:p w14:paraId="6865414C" w14:textId="490EC451" w:rsidR="00AB655E" w:rsidRPr="002A3A1B" w:rsidRDefault="002A3A1B" w:rsidP="002A3A1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>The profession of a family assistant in Poland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 xml:space="preserve">Izabela </w:t>
            </w:r>
            <w:proofErr w:type="spellStart"/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>Krasiejko</w:t>
            </w:r>
            <w:proofErr w:type="spellEnd"/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–</w:t>
            </w:r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>Difin</w:t>
            </w:r>
            <w:proofErr w:type="spellEnd"/>
            <w:r w:rsidRPr="002A3A1B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2022</w:t>
            </w:r>
          </w:p>
        </w:tc>
      </w:tr>
    </w:tbl>
    <w:p w14:paraId="4E096DD8" w14:textId="77777777" w:rsidR="00FC1BE5" w:rsidRPr="00F41FC2" w:rsidRDefault="00FC1BE5" w:rsidP="00E32CEC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C371F1" w14:paraId="41EE9041" w14:textId="77777777" w:rsidTr="0039714A">
        <w:tc>
          <w:tcPr>
            <w:tcW w:w="9923" w:type="dxa"/>
          </w:tcPr>
          <w:p w14:paraId="5AC7E6D0" w14:textId="77777777" w:rsidR="00AB655E" w:rsidRPr="00C371F1" w:rsidRDefault="00AB655E" w:rsidP="00E32CE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371F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371F1" w14:paraId="2368A12A" w14:textId="77777777" w:rsidTr="0039714A">
        <w:tc>
          <w:tcPr>
            <w:tcW w:w="9923" w:type="dxa"/>
            <w:vAlign w:val="center"/>
          </w:tcPr>
          <w:p w14:paraId="33BC5E27" w14:textId="046BAC5C" w:rsidR="002A3A1B" w:rsidRPr="002A3A1B" w:rsidRDefault="002A3A1B" w:rsidP="00CC68B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</w:pPr>
            <w:r w:rsidRPr="002A3A1B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Developing Knowledge and Skills for Child and Family Social Work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/ </w:t>
            </w:r>
            <w:r w:rsidRPr="002A3A1B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Barry </w:t>
            </w:r>
            <w:proofErr w:type="spellStart"/>
            <w:r w:rsidRPr="002A3A1B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Fearnley</w:t>
            </w:r>
            <w:proofErr w:type="spellEnd"/>
            <w:r w:rsid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- </w:t>
            </w:r>
            <w:r w:rsidRPr="002A3A1B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SAGE Publications Ltd</w:t>
            </w:r>
          </w:p>
          <w:p w14:paraId="4A5E6C2C" w14:textId="31BFF454" w:rsidR="00AB655E" w:rsidRPr="00C371F1" w:rsidRDefault="002A3A1B" w:rsidP="002A3A1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</w:pPr>
            <w:r w:rsidRPr="002A3A1B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2022</w:t>
            </w:r>
          </w:p>
        </w:tc>
      </w:tr>
      <w:tr w:rsidR="00AB655E" w:rsidRPr="00CC68B2" w14:paraId="6E4AE704" w14:textId="77777777" w:rsidTr="0039714A">
        <w:tc>
          <w:tcPr>
            <w:tcW w:w="9923" w:type="dxa"/>
            <w:vAlign w:val="center"/>
          </w:tcPr>
          <w:p w14:paraId="620101ED" w14:textId="6346E95B" w:rsidR="00CC68B2" w:rsidRPr="00CC68B2" w:rsidRDefault="00CC68B2" w:rsidP="00CC68B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S</w:t>
            </w:r>
            <w:r w:rsidRP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ocial Work with Children and Families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/ </w:t>
            </w:r>
            <w:r w:rsidRP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Maureen O'Loughlin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, </w:t>
            </w:r>
            <w:r w:rsidRP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Steve O'Loughlin</w:t>
            </w:r>
            <w:r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 xml:space="preserve"> - </w:t>
            </w:r>
            <w:r w:rsidRP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SAGE Publications Ltd</w:t>
            </w:r>
          </w:p>
          <w:p w14:paraId="7FFB7F2D" w14:textId="07B4318A" w:rsidR="00AB655E" w:rsidRPr="00C371F1" w:rsidRDefault="00CC68B2" w:rsidP="00CC68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</w:pPr>
            <w:r w:rsidRPr="00CC68B2">
              <w:rPr>
                <w:rFonts w:ascii="Tahoma" w:hAnsi="Tahoma" w:cs="Tahoma"/>
                <w:b w:val="0"/>
                <w:color w:val="000000"/>
                <w:sz w:val="20"/>
                <w:lang w:val="en-US"/>
              </w:rPr>
              <w:t>2016</w:t>
            </w:r>
          </w:p>
        </w:tc>
      </w:tr>
    </w:tbl>
    <w:p w14:paraId="7B801622" w14:textId="02DC606D" w:rsidR="001F56CE" w:rsidRPr="00CC68B2" w:rsidRDefault="001F56CE">
      <w:pPr>
        <w:spacing w:after="0" w:line="240" w:lineRule="auto"/>
        <w:rPr>
          <w:rFonts w:ascii="Tahoma" w:hAnsi="Tahoma" w:cs="Tahoma"/>
          <w:b/>
          <w:smallCaps/>
          <w:lang w:val="en-US"/>
        </w:rPr>
      </w:pPr>
    </w:p>
    <w:p w14:paraId="326BEFAD" w14:textId="762B704C" w:rsidR="006D05AB" w:rsidRPr="00E32CEC" w:rsidRDefault="008938C7" w:rsidP="00E32CE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32CEC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984"/>
        <w:gridCol w:w="1701"/>
      </w:tblGrid>
      <w:tr w:rsidR="006D1C80" w:rsidRPr="00F52A0D" w14:paraId="6BE5843B" w14:textId="77777777" w:rsidTr="006D1C80">
        <w:trPr>
          <w:cantSplit/>
          <w:trHeight w:val="72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4B552" w14:textId="77777777" w:rsidR="006D1C80" w:rsidRPr="00924AFF" w:rsidRDefault="006D1C80" w:rsidP="004349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4AF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CF8B6" w14:textId="77777777" w:rsidR="006D1C80" w:rsidRPr="00924AFF" w:rsidRDefault="006D1C80" w:rsidP="004349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4AF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466E2393" w14:textId="77777777" w:rsidR="006D1C80" w:rsidRPr="00924AFF" w:rsidRDefault="006D1C80" w:rsidP="004349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4AF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7A6DB" w14:textId="77777777" w:rsidR="006D1C80" w:rsidRPr="00924AFF" w:rsidRDefault="006D1C80" w:rsidP="004349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4AF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5FA8DAFA" w14:textId="77777777" w:rsidR="006D1C80" w:rsidRPr="00924AFF" w:rsidRDefault="006D1C80" w:rsidP="0043490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4AF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D1C80" w:rsidRPr="00F52A0D" w14:paraId="095E0E50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BC59" w14:textId="77777777" w:rsidR="006D1C80" w:rsidRPr="00924AFF" w:rsidRDefault="006D1C80" w:rsidP="0043490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24AFF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9858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4508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4E18027D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7D4B2" w14:textId="77777777" w:rsidR="006D1C80" w:rsidRPr="00924AFF" w:rsidRDefault="006D1C80" w:rsidP="004349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B55C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7EA2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6160FA19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55FF" w14:textId="77777777" w:rsidR="006D1C80" w:rsidRPr="00924AFF" w:rsidRDefault="006D1C80" w:rsidP="004349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D049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A4049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26E238D0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77928" w14:textId="77777777" w:rsidR="006D1C80" w:rsidRPr="00924AFF" w:rsidRDefault="006D1C80" w:rsidP="004349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D8D5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5366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2AADF587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4559" w14:textId="77777777" w:rsidR="006D1C80" w:rsidRPr="00924AFF" w:rsidRDefault="006D1C80" w:rsidP="0043490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539A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26D8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4AFF">
              <w:rPr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0997AB6A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F356" w14:textId="77777777" w:rsidR="006D1C80" w:rsidRPr="00924AFF" w:rsidRDefault="006D1C80" w:rsidP="004349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2C65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E5CD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5463944D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AEFE" w14:textId="77777777" w:rsidR="006D1C80" w:rsidRPr="00924AFF" w:rsidRDefault="006D1C80" w:rsidP="004349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0391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9B7B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D1C80" w:rsidRPr="00F52A0D" w14:paraId="3E55C03B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D26EB" w14:textId="77777777" w:rsidR="006D1C80" w:rsidRPr="00924AFF" w:rsidRDefault="006D1C80" w:rsidP="004349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AA9C9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4AF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0687F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4AFF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6D1C80" w:rsidRPr="00F52A0D" w14:paraId="58874622" w14:textId="77777777" w:rsidTr="006D1C80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6714" w14:textId="77777777" w:rsidR="006D1C80" w:rsidRPr="00924AFF" w:rsidRDefault="006D1C80" w:rsidP="0043490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6DB1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E9DB" w14:textId="77777777" w:rsidR="006D1C80" w:rsidRPr="00924AFF" w:rsidRDefault="006D1C80" w:rsidP="0043490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4AF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332DEF15" w14:textId="77777777" w:rsidR="007C068F" w:rsidRPr="00E32CEC" w:rsidRDefault="007C068F" w:rsidP="007813C0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E32CE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1930C" w14:textId="77777777" w:rsidR="005D4155" w:rsidRDefault="005D4155">
      <w:r>
        <w:separator/>
      </w:r>
    </w:p>
  </w:endnote>
  <w:endnote w:type="continuationSeparator" w:id="0">
    <w:p w14:paraId="43A20C3B" w14:textId="77777777" w:rsidR="005D4155" w:rsidRDefault="005D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8C29D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1EDB40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A25D834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E694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6935122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1E6945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9CDAD" w14:textId="77777777" w:rsidR="005D4155" w:rsidRDefault="005D4155">
      <w:r>
        <w:separator/>
      </w:r>
    </w:p>
  </w:footnote>
  <w:footnote w:type="continuationSeparator" w:id="0">
    <w:p w14:paraId="258AEC18" w14:textId="77777777" w:rsidR="005D4155" w:rsidRDefault="005D4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F1429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2338754" wp14:editId="6DDB8BB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7538B1" w14:textId="77777777" w:rsidR="00731B10" w:rsidRDefault="007B2490" w:rsidP="00731B10">
    <w:pPr>
      <w:pStyle w:val="Nagwek"/>
    </w:pPr>
    <w:r>
      <w:pict w14:anchorId="1A8AC78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135ED"/>
    <w:multiLevelType w:val="multilevel"/>
    <w:tmpl w:val="077EA5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440" w:hanging="144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DF84A6A"/>
    <w:multiLevelType w:val="hybridMultilevel"/>
    <w:tmpl w:val="8D7AF15C"/>
    <w:lvl w:ilvl="0" w:tplc="F2183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6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0MDQxNTS0ALKMLJR0lIJTi4sz8/NACoxqAcNy7SssAAAA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2006D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E6945"/>
    <w:rsid w:val="001F143D"/>
    <w:rsid w:val="001F56CE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A3A1B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65C40"/>
    <w:rsid w:val="00371123"/>
    <w:rsid w:val="003724A3"/>
    <w:rsid w:val="0037360C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0CD4"/>
    <w:rsid w:val="00405D10"/>
    <w:rsid w:val="00412A5F"/>
    <w:rsid w:val="004218CD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2503"/>
    <w:rsid w:val="005930A7"/>
    <w:rsid w:val="005955F9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6A3F"/>
    <w:rsid w:val="006770DB"/>
    <w:rsid w:val="00680BA2"/>
    <w:rsid w:val="00684D54"/>
    <w:rsid w:val="006863F4"/>
    <w:rsid w:val="006A3E0B"/>
    <w:rsid w:val="006A46E0"/>
    <w:rsid w:val="006B07BF"/>
    <w:rsid w:val="006D05AB"/>
    <w:rsid w:val="006D1C80"/>
    <w:rsid w:val="006E6720"/>
    <w:rsid w:val="006F2907"/>
    <w:rsid w:val="00710A00"/>
    <w:rsid w:val="007158A9"/>
    <w:rsid w:val="00720427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13C0"/>
    <w:rsid w:val="00786A38"/>
    <w:rsid w:val="00790329"/>
    <w:rsid w:val="00794F15"/>
    <w:rsid w:val="007A79F2"/>
    <w:rsid w:val="007B2490"/>
    <w:rsid w:val="007C068F"/>
    <w:rsid w:val="007C675D"/>
    <w:rsid w:val="007D191E"/>
    <w:rsid w:val="007E4D57"/>
    <w:rsid w:val="007E7F68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24AFF"/>
    <w:rsid w:val="009301C6"/>
    <w:rsid w:val="00931F5B"/>
    <w:rsid w:val="00933296"/>
    <w:rsid w:val="00935BCA"/>
    <w:rsid w:val="00940876"/>
    <w:rsid w:val="00943A5E"/>
    <w:rsid w:val="009458F5"/>
    <w:rsid w:val="00955477"/>
    <w:rsid w:val="009614FE"/>
    <w:rsid w:val="00964390"/>
    <w:rsid w:val="00994438"/>
    <w:rsid w:val="009A3FEE"/>
    <w:rsid w:val="009A43CE"/>
    <w:rsid w:val="009B4991"/>
    <w:rsid w:val="009C7640"/>
    <w:rsid w:val="009E09D8"/>
    <w:rsid w:val="009F5385"/>
    <w:rsid w:val="00A02A52"/>
    <w:rsid w:val="00A062D7"/>
    <w:rsid w:val="00A10F30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3538"/>
    <w:rsid w:val="00AC4A7E"/>
    <w:rsid w:val="00AC57A5"/>
    <w:rsid w:val="00AE3B8A"/>
    <w:rsid w:val="00AE62B6"/>
    <w:rsid w:val="00AF0B6F"/>
    <w:rsid w:val="00AF7D73"/>
    <w:rsid w:val="00B02E4D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1F1"/>
    <w:rsid w:val="00C37C9A"/>
    <w:rsid w:val="00C41795"/>
    <w:rsid w:val="00C50308"/>
    <w:rsid w:val="00C52F26"/>
    <w:rsid w:val="00C947FB"/>
    <w:rsid w:val="00CB5513"/>
    <w:rsid w:val="00CC68B2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32CEC"/>
    <w:rsid w:val="00E35307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1FC2"/>
    <w:rsid w:val="00F4304E"/>
    <w:rsid w:val="00F469CC"/>
    <w:rsid w:val="00F51191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E2EB9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32D30895"/>
  <w15:docId w15:val="{6E2F467A-1F40-47F7-B3A3-88F6FB5A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A10F3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0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F722D-9084-4583-98A5-8EC8F8375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844</Words>
  <Characters>5068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Pięta</cp:lastModifiedBy>
  <cp:revision>34</cp:revision>
  <cp:lastPrinted>2020-01-30T08:11:00Z</cp:lastPrinted>
  <dcterms:created xsi:type="dcterms:W3CDTF">2022-06-06T08:33:00Z</dcterms:created>
  <dcterms:modified xsi:type="dcterms:W3CDTF">2024-09-04T12:44:00Z</dcterms:modified>
</cp:coreProperties>
</file>