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2F7" w:rsidRDefault="007D32F7">
      <w:pPr>
        <w:spacing w:after="0" w:line="240" w:lineRule="auto"/>
        <w:rPr>
          <w:rFonts w:ascii="Tahoma" w:hAnsi="Tahoma" w:cs="Tahoma"/>
        </w:rPr>
      </w:pPr>
    </w:p>
    <w:p w:rsidR="007D32F7" w:rsidRDefault="002F2EC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7D32F7" w:rsidRDefault="007D32F7">
      <w:pPr>
        <w:spacing w:after="0" w:line="240" w:lineRule="auto"/>
        <w:rPr>
          <w:rFonts w:ascii="Tahoma" w:hAnsi="Tahoma" w:cs="Tahoma"/>
          <w:sz w:val="22"/>
        </w:rPr>
      </w:pPr>
    </w:p>
    <w:p w:rsidR="007D32F7" w:rsidRDefault="007D32F7">
      <w:pPr>
        <w:spacing w:after="0" w:line="240" w:lineRule="auto"/>
        <w:rPr>
          <w:rFonts w:ascii="Tahoma" w:hAnsi="Tahoma" w:cs="Tahoma"/>
          <w:sz w:val="22"/>
        </w:rPr>
      </w:pPr>
    </w:p>
    <w:p w:rsidR="007D32F7" w:rsidRDefault="002F2ECF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D32F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Testowanie i jakość oprogramowania</w:t>
            </w:r>
          </w:p>
        </w:tc>
      </w:tr>
      <w:tr w:rsidR="007D32F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7D32F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7D32F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Odpowiedzi"/>
              <w:widowControl w:val="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7D32F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Poziom kształcenia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- </w:t>
            </w:r>
            <w:r>
              <w:rPr>
                <w:rFonts w:ascii="Tahoma" w:hAnsi="Tahoma" w:cs="Tahoma"/>
                <w:b w:val="0"/>
              </w:rPr>
              <w:t>inżynierskie</w:t>
            </w:r>
          </w:p>
        </w:tc>
      </w:tr>
      <w:tr w:rsidR="007D32F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D32F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7D32F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Leszek Puzio</w:t>
            </w:r>
          </w:p>
        </w:tc>
      </w:tr>
    </w:tbl>
    <w:p w:rsidR="007D32F7" w:rsidRDefault="007D32F7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7D32F7" w:rsidRDefault="007D32F7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7D32F7" w:rsidRDefault="002F2ECF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7D32F7">
        <w:tc>
          <w:tcPr>
            <w:tcW w:w="9778" w:type="dxa"/>
          </w:tcPr>
          <w:p w:rsidR="007D32F7" w:rsidRDefault="002F2ECF">
            <w:pPr>
              <w:pStyle w:val="Punktygwne"/>
              <w:widowControl w:val="0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danych, Programowanie</w:t>
            </w:r>
          </w:p>
        </w:tc>
      </w:tr>
    </w:tbl>
    <w:p w:rsidR="007D32F7" w:rsidRDefault="007D32F7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7D32F7" w:rsidRDefault="007D32F7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7D32F7" w:rsidRDefault="002F2EC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Efekty uczenia się i sposób realizacji zajęć</w:t>
      </w:r>
    </w:p>
    <w:p w:rsidR="007D32F7" w:rsidRDefault="007D32F7">
      <w:pPr>
        <w:pStyle w:val="Punktygwne"/>
        <w:spacing w:before="0" w:after="0"/>
        <w:rPr>
          <w:rFonts w:ascii="Tahoma" w:hAnsi="Tahoma" w:cs="Tahoma"/>
          <w:b w:val="0"/>
        </w:rPr>
      </w:pPr>
    </w:p>
    <w:p w:rsidR="007D32F7" w:rsidRDefault="002F2ECF">
      <w:pPr>
        <w:pStyle w:val="Podpunkty"/>
        <w:numPr>
          <w:ilvl w:val="1"/>
          <w:numId w:val="6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9066"/>
      </w:tblGrid>
      <w:tr w:rsidR="007D32F7">
        <w:trPr>
          <w:jc w:val="center"/>
        </w:trPr>
        <w:tc>
          <w:tcPr>
            <w:tcW w:w="562" w:type="dxa"/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65" w:type="dxa"/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się z podstawowymi terminami dotyczącymi testowania</w:t>
            </w:r>
          </w:p>
        </w:tc>
      </w:tr>
      <w:tr w:rsidR="007D32F7">
        <w:trPr>
          <w:jc w:val="center"/>
        </w:trPr>
        <w:tc>
          <w:tcPr>
            <w:tcW w:w="562" w:type="dxa"/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65" w:type="dxa"/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Zdobycie wiedzy nt. testów stosowanych w różnych modelach wytwarzania oprogramowania</w:t>
            </w:r>
          </w:p>
        </w:tc>
      </w:tr>
      <w:tr w:rsidR="007D32F7">
        <w:trPr>
          <w:jc w:val="center"/>
        </w:trPr>
        <w:tc>
          <w:tcPr>
            <w:tcW w:w="562" w:type="dxa"/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65" w:type="dxa"/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się z technikami wykonywania testów</w:t>
            </w:r>
          </w:p>
        </w:tc>
      </w:tr>
      <w:tr w:rsidR="007D32F7">
        <w:trPr>
          <w:jc w:val="center"/>
        </w:trPr>
        <w:tc>
          <w:tcPr>
            <w:tcW w:w="562" w:type="dxa"/>
            <w:tcBorders>
              <w:top w:val="nil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065" w:type="dxa"/>
            <w:tcBorders>
              <w:top w:val="nil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Zapoznanie się z narzędziami </w:t>
            </w:r>
            <w:r>
              <w:rPr>
                <w:rFonts w:ascii="Tahoma" w:hAnsi="Tahoma" w:cs="Tahoma"/>
                <w:b w:val="0"/>
              </w:rPr>
              <w:t>wspierającymi wykonywanie testów</w:t>
            </w:r>
          </w:p>
        </w:tc>
      </w:tr>
      <w:tr w:rsidR="007D32F7">
        <w:trPr>
          <w:jc w:val="center"/>
        </w:trPr>
        <w:tc>
          <w:tcPr>
            <w:tcW w:w="562" w:type="dxa"/>
            <w:tcBorders>
              <w:top w:val="nil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065" w:type="dxa"/>
            <w:tcBorders>
              <w:top w:val="nil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Nabycie umiejętności pracy w zespole informatycznym</w:t>
            </w:r>
          </w:p>
        </w:tc>
      </w:tr>
    </w:tbl>
    <w:p w:rsidR="007D32F7" w:rsidRDefault="007D32F7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:rsidR="007D32F7" w:rsidRDefault="002F2EC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3"/>
        <w:gridCol w:w="1789"/>
      </w:tblGrid>
      <w:tr w:rsidR="007D32F7">
        <w:trPr>
          <w:cantSplit/>
          <w:trHeight w:val="73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>przedmiotowych efektów uczenia się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7D32F7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7D32F7">
        <w:trPr>
          <w:trHeight w:val="2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omówić podstawowe zagadnienia dotyczące testowania oraz zna techniki wykonywania testów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K_W04, K_W10</w:t>
            </w:r>
          </w:p>
        </w:tc>
      </w:tr>
      <w:tr w:rsidR="007D32F7">
        <w:trPr>
          <w:trHeight w:val="2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Zna rodzaje </w:t>
            </w:r>
            <w:bookmarkStart w:id="0" w:name="_Int_u17uayc8"/>
            <w:proofErr w:type="gramStart"/>
            <w:r>
              <w:rPr>
                <w:rFonts w:ascii="Tahoma" w:hAnsi="Tahoma" w:cs="Tahoma"/>
              </w:rPr>
              <w:t>testów,</w:t>
            </w:r>
            <w:bookmarkEnd w:id="0"/>
            <w:proofErr w:type="gramEnd"/>
            <w:r>
              <w:rPr>
                <w:rFonts w:ascii="Tahoma" w:hAnsi="Tahoma" w:cs="Tahoma"/>
              </w:rPr>
              <w:t xml:space="preserve"> oraz narzędzia je wspomagające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w:rsidR="007D32F7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D32F7">
        <w:trPr>
          <w:trHeight w:val="2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dobrać i wykonać testy rozwiązania informatycznego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</w:tc>
      </w:tr>
      <w:tr w:rsidR="007D32F7">
        <w:trPr>
          <w:trHeight w:val="2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zastosować dedykowane narzędzia wspierające </w:t>
            </w:r>
            <w:r>
              <w:rPr>
                <w:rFonts w:ascii="Tahoma" w:hAnsi="Tahoma" w:cs="Tahoma"/>
              </w:rPr>
              <w:t>proces testowania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7D32F7">
        <w:trPr>
          <w:trHeight w:val="227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wykonać projekt zgodny z podaną specyfikacją</w:t>
            </w:r>
          </w:p>
        </w:tc>
        <w:tc>
          <w:tcPr>
            <w:tcW w:w="1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K_U02, K_U17</w:t>
            </w:r>
          </w:p>
        </w:tc>
      </w:tr>
      <w:tr w:rsidR="007D32F7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7D32F7">
        <w:trPr>
          <w:trHeight w:val="2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pracować w zespole projektowym realizującym zlecone zadanie informatyczne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:rsidR="007D32F7" w:rsidRDefault="007D32F7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7D32F7" w:rsidRDefault="002F2EC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Formy zajęć dydaktycznych oraz wymiar godzin i punktów </w:t>
      </w:r>
      <w:proofErr w:type="spellStart"/>
      <w:r>
        <w:rPr>
          <w:rFonts w:ascii="Tahoma" w:hAnsi="Tahoma" w:cs="Tahoma"/>
        </w:rPr>
        <w:t>ECTS</w:t>
      </w:r>
      <w:proofErr w:type="spellEnd"/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1224"/>
        <w:gridCol w:w="1224"/>
        <w:gridCol w:w="1221"/>
        <w:gridCol w:w="1223"/>
        <w:gridCol w:w="1224"/>
        <w:gridCol w:w="1222"/>
        <w:gridCol w:w="1221"/>
        <w:gridCol w:w="1219"/>
      </w:tblGrid>
      <w:tr w:rsidR="007D32F7">
        <w:trPr>
          <w:trHeight w:val="284"/>
        </w:trPr>
        <w:tc>
          <w:tcPr>
            <w:tcW w:w="9776" w:type="dxa"/>
            <w:gridSpan w:val="8"/>
            <w:vAlign w:val="center"/>
          </w:tcPr>
          <w:p w:rsidR="007D32F7" w:rsidRDefault="002F2ECF">
            <w:pPr>
              <w:pStyle w:val="Nagwkitablic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7D32F7">
        <w:trPr>
          <w:trHeight w:val="284"/>
        </w:trPr>
        <w:tc>
          <w:tcPr>
            <w:tcW w:w="1223" w:type="dxa"/>
            <w:vAlign w:val="center"/>
          </w:tcPr>
          <w:p w:rsidR="007D32F7" w:rsidRDefault="002F2EC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3" w:type="dxa"/>
            <w:vAlign w:val="center"/>
          </w:tcPr>
          <w:p w:rsidR="007D32F7" w:rsidRDefault="002F2EC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1" w:type="dxa"/>
            <w:vAlign w:val="center"/>
          </w:tcPr>
          <w:p w:rsidR="007D32F7" w:rsidRDefault="002F2ECF">
            <w:pPr>
              <w:pStyle w:val="Nagwkitablic"/>
              <w:widowControl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7D32F7" w:rsidRDefault="002F2EC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4" w:type="dxa"/>
            <w:vAlign w:val="center"/>
          </w:tcPr>
          <w:p w:rsidR="007D32F7" w:rsidRDefault="002F2ECF">
            <w:pPr>
              <w:pStyle w:val="Nagwkitablic"/>
              <w:widowControl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ZP</w:t>
            </w:r>
            <w:proofErr w:type="spellEnd"/>
          </w:p>
        </w:tc>
        <w:tc>
          <w:tcPr>
            <w:tcW w:w="1222" w:type="dxa"/>
            <w:vAlign w:val="center"/>
          </w:tcPr>
          <w:p w:rsidR="007D32F7" w:rsidRDefault="002F2EC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vAlign w:val="center"/>
          </w:tcPr>
          <w:p w:rsidR="007D32F7" w:rsidRDefault="002F2ECF">
            <w:pPr>
              <w:pStyle w:val="Nagwkitablic"/>
              <w:widowControl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9" w:type="dxa"/>
            <w:vAlign w:val="center"/>
          </w:tcPr>
          <w:p w:rsidR="007D32F7" w:rsidRDefault="002F2ECF">
            <w:pPr>
              <w:pStyle w:val="Nagwkitablic"/>
              <w:widowControl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ECTS</w:t>
            </w:r>
            <w:proofErr w:type="spellEnd"/>
          </w:p>
        </w:tc>
      </w:tr>
      <w:tr w:rsidR="007D32F7">
        <w:trPr>
          <w:trHeight w:val="284"/>
        </w:trPr>
        <w:tc>
          <w:tcPr>
            <w:tcW w:w="1223" w:type="dxa"/>
            <w:vAlign w:val="center"/>
          </w:tcPr>
          <w:p w:rsidR="007D32F7" w:rsidRDefault="002F2ECF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7D32F7" w:rsidRDefault="007D32F7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</w:p>
        </w:tc>
        <w:tc>
          <w:tcPr>
            <w:tcW w:w="1221" w:type="dxa"/>
            <w:vAlign w:val="center"/>
          </w:tcPr>
          <w:p w:rsidR="007D32F7" w:rsidRDefault="007D32F7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7D32F7" w:rsidRDefault="002F2ECF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4" w:type="dxa"/>
            <w:vAlign w:val="center"/>
          </w:tcPr>
          <w:p w:rsidR="007D32F7" w:rsidRDefault="007D32F7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7D32F7" w:rsidRDefault="002F2ECF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1" w:type="dxa"/>
            <w:vAlign w:val="center"/>
          </w:tcPr>
          <w:p w:rsidR="007D32F7" w:rsidRDefault="007D32F7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</w:p>
        </w:tc>
        <w:tc>
          <w:tcPr>
            <w:tcW w:w="1219" w:type="dxa"/>
            <w:vAlign w:val="center"/>
          </w:tcPr>
          <w:p w:rsidR="007D32F7" w:rsidRDefault="002F2ECF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7D32F7" w:rsidRDefault="007D32F7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Style w:val="Tabela-Siatka"/>
        <w:tblW w:w="9628" w:type="dxa"/>
        <w:tblLayout w:type="fixed"/>
        <w:tblLook w:val="04A0" w:firstRow="1" w:lastRow="0" w:firstColumn="1" w:lastColumn="0" w:noHBand="0" w:noVBand="1"/>
      </w:tblPr>
      <w:tblGrid>
        <w:gridCol w:w="1204"/>
        <w:gridCol w:w="1202"/>
        <w:gridCol w:w="1203"/>
        <w:gridCol w:w="1204"/>
        <w:gridCol w:w="1202"/>
        <w:gridCol w:w="1203"/>
        <w:gridCol w:w="1202"/>
        <w:gridCol w:w="1208"/>
      </w:tblGrid>
      <w:tr w:rsidR="007D32F7">
        <w:trPr>
          <w:trHeight w:val="284"/>
        </w:trPr>
        <w:tc>
          <w:tcPr>
            <w:tcW w:w="9626" w:type="dxa"/>
            <w:gridSpan w:val="8"/>
            <w:vAlign w:val="center"/>
          </w:tcPr>
          <w:p w:rsidR="007D32F7" w:rsidRDefault="002F2ECF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</w:t>
            </w:r>
            <w:proofErr w:type="spellStart"/>
            <w:r>
              <w:rPr>
                <w:rFonts w:ascii="Tahoma" w:hAnsi="Tahoma" w:cs="Tahoma"/>
              </w:rPr>
              <w:t>NST</w:t>
            </w:r>
            <w:proofErr w:type="spellEnd"/>
            <w:r>
              <w:rPr>
                <w:rFonts w:ascii="Tahoma" w:hAnsi="Tahoma" w:cs="Tahoma"/>
              </w:rPr>
              <w:t>)</w:t>
            </w:r>
          </w:p>
        </w:tc>
      </w:tr>
      <w:tr w:rsidR="007D32F7">
        <w:trPr>
          <w:trHeight w:val="284"/>
        </w:trPr>
        <w:tc>
          <w:tcPr>
            <w:tcW w:w="1203" w:type="dxa"/>
            <w:vAlign w:val="center"/>
          </w:tcPr>
          <w:p w:rsidR="007D32F7" w:rsidRDefault="002F2E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7D32F7" w:rsidRDefault="002F2E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03" w:type="dxa"/>
            <w:vAlign w:val="center"/>
          </w:tcPr>
          <w:p w:rsidR="007D32F7" w:rsidRDefault="002F2EC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4" w:type="dxa"/>
            <w:vAlign w:val="center"/>
          </w:tcPr>
          <w:p w:rsidR="007D32F7" w:rsidRDefault="002F2E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02" w:type="dxa"/>
            <w:vAlign w:val="center"/>
          </w:tcPr>
          <w:p w:rsidR="007D32F7" w:rsidRDefault="002F2EC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ZP</w:t>
            </w:r>
            <w:proofErr w:type="spellEnd"/>
          </w:p>
        </w:tc>
        <w:tc>
          <w:tcPr>
            <w:tcW w:w="1203" w:type="dxa"/>
            <w:vAlign w:val="center"/>
          </w:tcPr>
          <w:p w:rsidR="007D32F7" w:rsidRDefault="002F2E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02" w:type="dxa"/>
            <w:vAlign w:val="center"/>
          </w:tcPr>
          <w:p w:rsidR="007D32F7" w:rsidRDefault="002F2EC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08" w:type="dxa"/>
            <w:vAlign w:val="center"/>
          </w:tcPr>
          <w:p w:rsidR="007D32F7" w:rsidRDefault="002F2EC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ECTS</w:t>
            </w:r>
            <w:proofErr w:type="spellEnd"/>
          </w:p>
        </w:tc>
      </w:tr>
      <w:tr w:rsidR="007D32F7">
        <w:trPr>
          <w:trHeight w:val="284"/>
        </w:trPr>
        <w:tc>
          <w:tcPr>
            <w:tcW w:w="1203" w:type="dxa"/>
            <w:vAlign w:val="center"/>
          </w:tcPr>
          <w:p w:rsidR="007D32F7" w:rsidRDefault="002F2EC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1" w:type="dxa"/>
            <w:vAlign w:val="center"/>
          </w:tcPr>
          <w:p w:rsidR="007D32F7" w:rsidRDefault="002F2EC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3" w:type="dxa"/>
            <w:vAlign w:val="center"/>
          </w:tcPr>
          <w:p w:rsidR="007D32F7" w:rsidRDefault="002F2EC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:rsidR="007D32F7" w:rsidRDefault="002F2EC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2" w:type="dxa"/>
            <w:vAlign w:val="center"/>
          </w:tcPr>
          <w:p w:rsidR="007D32F7" w:rsidRDefault="002F2EC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3" w:type="dxa"/>
            <w:vAlign w:val="center"/>
          </w:tcPr>
          <w:p w:rsidR="007D32F7" w:rsidRDefault="002F2EC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2" w:type="dxa"/>
            <w:vAlign w:val="center"/>
          </w:tcPr>
          <w:p w:rsidR="007D32F7" w:rsidRDefault="002F2EC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8" w:type="dxa"/>
            <w:vAlign w:val="center"/>
          </w:tcPr>
          <w:p w:rsidR="007D32F7" w:rsidRDefault="002F2EC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7D32F7" w:rsidRDefault="007D32F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D32F7" w:rsidRDefault="002F2EC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7654"/>
      </w:tblGrid>
      <w:tr w:rsidR="007D32F7">
        <w:tc>
          <w:tcPr>
            <w:tcW w:w="2127" w:type="dxa"/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3" w:type="dxa"/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7D32F7">
        <w:tc>
          <w:tcPr>
            <w:tcW w:w="2127" w:type="dxa"/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3" w:type="dxa"/>
            <w:vAlign w:val="center"/>
          </w:tcPr>
          <w:p w:rsidR="007D32F7" w:rsidRDefault="002F2EC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Wykład informacyjno-problemowy – treści kształcenia przekazane zostaną w przystępnej formie oraz omówione będą problemy informatyczne wraz z podaniem ich rozwiązań.</w:t>
            </w:r>
          </w:p>
        </w:tc>
      </w:tr>
      <w:tr w:rsidR="007D32F7">
        <w:tc>
          <w:tcPr>
            <w:tcW w:w="2127" w:type="dxa"/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3" w:type="dxa"/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Ćwiczenia praktyczne oraz rozwiązywanie zadań </w:t>
            </w:r>
            <w:r>
              <w:rPr>
                <w:rFonts w:ascii="Tahoma" w:hAnsi="Tahoma" w:cs="Tahoma"/>
                <w:b w:val="0"/>
              </w:rPr>
              <w:t>problemowych zgodnie z instrukcją laboratoryjną.</w:t>
            </w:r>
          </w:p>
        </w:tc>
      </w:tr>
      <w:tr w:rsidR="007D32F7">
        <w:tc>
          <w:tcPr>
            <w:tcW w:w="2127" w:type="dxa"/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3" w:type="dxa"/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 oraz implementacja przedsięwzięcia programistycznego polegającego na opracowaniu aplikacji realizującej określone zadanie lub rozwiązującej określony praktyczny problem. Opracowanie </w:t>
            </w:r>
            <w:r>
              <w:rPr>
                <w:rFonts w:ascii="Tahoma" w:hAnsi="Tahoma" w:cs="Tahoma"/>
                <w:b w:val="0"/>
              </w:rPr>
              <w:t>specyfikacji, dokumentacji oraz prezentacja opracowanego rozwiązania.</w:t>
            </w:r>
          </w:p>
        </w:tc>
      </w:tr>
    </w:tbl>
    <w:p w:rsidR="007D32F7" w:rsidRDefault="007D32F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D32F7" w:rsidRDefault="002F2EC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7D32F7" w:rsidRDefault="007D32F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D32F7" w:rsidRDefault="002F2EC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D32F7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7D32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Wprowadzenie do testowania oprogramowania</w:t>
            </w:r>
          </w:p>
        </w:tc>
      </w:tr>
      <w:tr w:rsidR="007D32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Testy w różnych </w:t>
            </w:r>
            <w:r>
              <w:rPr>
                <w:rFonts w:ascii="Tahoma" w:hAnsi="Tahoma" w:cs="Tahoma"/>
                <w:b w:val="0"/>
              </w:rPr>
              <w:t>modelach wytwarzania oprogramowania</w:t>
            </w:r>
          </w:p>
        </w:tc>
      </w:tr>
      <w:tr w:rsidR="007D32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Techniki testów</w:t>
            </w:r>
          </w:p>
        </w:tc>
      </w:tr>
      <w:tr w:rsidR="007D32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Testy jakości oprogramowania</w:t>
            </w:r>
          </w:p>
        </w:tc>
      </w:tr>
      <w:tr w:rsidR="007D32F7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testami</w:t>
            </w:r>
          </w:p>
        </w:tc>
      </w:tr>
      <w:tr w:rsidR="007D32F7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Narzędzia wspierające testy</w:t>
            </w:r>
          </w:p>
        </w:tc>
      </w:tr>
    </w:tbl>
    <w:p w:rsidR="007D32F7" w:rsidRDefault="007D32F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D32F7" w:rsidRDefault="002F2EC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D32F7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7D32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Testy czarnoskrzynkowe</w:t>
            </w:r>
          </w:p>
        </w:tc>
      </w:tr>
      <w:tr w:rsidR="007D32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Testy </w:t>
            </w:r>
            <w:r>
              <w:rPr>
                <w:rFonts w:ascii="Tahoma" w:hAnsi="Tahoma" w:cs="Tahoma"/>
                <w:b w:val="0"/>
              </w:rPr>
              <w:t>białoskrzynkowe</w:t>
            </w:r>
          </w:p>
        </w:tc>
      </w:tr>
      <w:tr w:rsidR="007D32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Testy oparte na wymaganiach</w:t>
            </w:r>
          </w:p>
        </w:tc>
      </w:tr>
      <w:tr w:rsidR="007D32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Testy oparte na usterkach</w:t>
            </w:r>
          </w:p>
        </w:tc>
      </w:tr>
      <w:tr w:rsidR="007D32F7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Zastosowanie dedykowanych narzędzi do wpierania testów</w:t>
            </w:r>
          </w:p>
        </w:tc>
      </w:tr>
    </w:tbl>
    <w:p w:rsidR="007D32F7" w:rsidRDefault="007D32F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D32F7" w:rsidRDefault="002F2EC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D32F7" w:rsidTr="002F2ECF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7D32F7" w:rsidTr="002F2ECF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Ustalenie założeń projektowych aplikacji – temat </w:t>
            </w:r>
            <w:r>
              <w:rPr>
                <w:rFonts w:ascii="Tahoma" w:hAnsi="Tahoma" w:cs="Tahoma"/>
                <w:spacing w:val="-6"/>
              </w:rPr>
              <w:t>projektu, podstawowe wymagania i funkcjonalności oraz harmonogramu prac</w:t>
            </w:r>
          </w:p>
        </w:tc>
      </w:tr>
      <w:tr w:rsidR="007D32F7" w:rsidTr="002F2ECF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7" w:rsidRDefault="007D32F7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Określenie architektury aplikacji oraz użytych technologii - przygotowanie projektu aplikacji</w:t>
            </w:r>
          </w:p>
        </w:tc>
      </w:tr>
      <w:tr w:rsidR="007D32F7" w:rsidTr="002F2ECF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7" w:rsidRDefault="007D32F7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Implementacja, uruchomienie i testowanie aplikacji</w:t>
            </w:r>
          </w:p>
        </w:tc>
      </w:tr>
      <w:tr w:rsidR="007D32F7" w:rsidTr="002F2ECF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7" w:rsidRDefault="007D32F7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Dokumentacja powykonawczej (w tym</w:t>
            </w:r>
            <w:r>
              <w:rPr>
                <w:rFonts w:ascii="Tahoma" w:hAnsi="Tahoma" w:cs="Tahoma"/>
              </w:rPr>
              <w:t xml:space="preserve"> instrukcji obsługi, instalacji/wdrożenia)</w:t>
            </w:r>
          </w:p>
        </w:tc>
      </w:tr>
      <w:tr w:rsidR="007D32F7" w:rsidTr="002F2ECF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7" w:rsidRDefault="007D32F7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9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Prezentacja rozwiązania informatycznego i wykonanych testów</w:t>
            </w:r>
          </w:p>
        </w:tc>
      </w:tr>
    </w:tbl>
    <w:p w:rsidR="007D32F7" w:rsidRDefault="007D32F7">
      <w:pPr>
        <w:pStyle w:val="Podpunkty"/>
        <w:ind w:left="0"/>
        <w:rPr>
          <w:rFonts w:ascii="Tahoma" w:hAnsi="Tahoma" w:cs="Tahoma"/>
          <w:smallCaps/>
        </w:rPr>
      </w:pPr>
    </w:p>
    <w:p w:rsidR="007D32F7" w:rsidRDefault="002F2ECF">
      <w:pPr>
        <w:suppressAutoHyphens/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br w:type="page"/>
      </w:r>
    </w:p>
    <w:p w:rsidR="007D32F7" w:rsidRDefault="007D32F7">
      <w:pPr>
        <w:pStyle w:val="Podpunkty"/>
        <w:ind w:left="0"/>
        <w:rPr>
          <w:rFonts w:ascii="Tahoma" w:hAnsi="Tahoma" w:cs="Tahoma"/>
          <w:smallCaps/>
        </w:rPr>
      </w:pPr>
    </w:p>
    <w:p w:rsidR="007D32F7" w:rsidRDefault="002F2EC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spacing w:val="-4"/>
        </w:rPr>
      </w:pPr>
      <w:r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7D32F7">
        <w:tc>
          <w:tcPr>
            <w:tcW w:w="3260" w:type="dxa"/>
          </w:tcPr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 uczenia się</w:t>
            </w:r>
          </w:p>
        </w:tc>
        <w:tc>
          <w:tcPr>
            <w:tcW w:w="3260" w:type="dxa"/>
          </w:tcPr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Cele przedmiotu</w:t>
            </w:r>
          </w:p>
        </w:tc>
        <w:tc>
          <w:tcPr>
            <w:tcW w:w="3261" w:type="dxa"/>
          </w:tcPr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</w:t>
            </w:r>
          </w:p>
        </w:tc>
      </w:tr>
      <w:tr w:rsidR="007D32F7">
        <w:tc>
          <w:tcPr>
            <w:tcW w:w="3260" w:type="dxa"/>
            <w:vAlign w:val="center"/>
          </w:tcPr>
          <w:p w:rsidR="007D32F7" w:rsidRDefault="002F2EC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C3</w:t>
            </w:r>
          </w:p>
        </w:tc>
        <w:tc>
          <w:tcPr>
            <w:tcW w:w="3261" w:type="dxa"/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 W2, W3</w:t>
            </w:r>
          </w:p>
        </w:tc>
      </w:tr>
      <w:tr w:rsidR="007D32F7">
        <w:tc>
          <w:tcPr>
            <w:tcW w:w="3260" w:type="dxa"/>
            <w:vAlign w:val="center"/>
          </w:tcPr>
          <w:p w:rsidR="007D32F7" w:rsidRDefault="002F2EC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61" w:type="dxa"/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W4, W5, W6</w:t>
            </w:r>
          </w:p>
        </w:tc>
      </w:tr>
      <w:tr w:rsidR="007D32F7">
        <w:tc>
          <w:tcPr>
            <w:tcW w:w="3260" w:type="dxa"/>
            <w:tcBorders>
              <w:top w:val="nil"/>
            </w:tcBorders>
            <w:vAlign w:val="center"/>
          </w:tcPr>
          <w:p w:rsidR="007D32F7" w:rsidRDefault="002F2EC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1" w:type="dxa"/>
            <w:tcBorders>
              <w:top w:val="nil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L2, L4</w:t>
            </w:r>
          </w:p>
        </w:tc>
      </w:tr>
      <w:tr w:rsidR="007D32F7">
        <w:tc>
          <w:tcPr>
            <w:tcW w:w="3260" w:type="dxa"/>
            <w:tcBorders>
              <w:top w:val="nil"/>
            </w:tcBorders>
            <w:vAlign w:val="center"/>
          </w:tcPr>
          <w:p w:rsidR="007D32F7" w:rsidRDefault="002F2EC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1" w:type="dxa"/>
            <w:tcBorders>
              <w:top w:val="nil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L3, L5</w:t>
            </w:r>
          </w:p>
        </w:tc>
      </w:tr>
      <w:tr w:rsidR="007D32F7">
        <w:tc>
          <w:tcPr>
            <w:tcW w:w="3260" w:type="dxa"/>
            <w:tcBorders>
              <w:top w:val="nil"/>
            </w:tcBorders>
            <w:vAlign w:val="center"/>
          </w:tcPr>
          <w:p w:rsidR="007D32F7" w:rsidRDefault="002F2EC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C3, C4, C5</w:t>
            </w:r>
          </w:p>
        </w:tc>
        <w:tc>
          <w:tcPr>
            <w:tcW w:w="3261" w:type="dxa"/>
            <w:tcBorders>
              <w:top w:val="nil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7D32F7">
        <w:tc>
          <w:tcPr>
            <w:tcW w:w="3260" w:type="dxa"/>
            <w:tcBorders>
              <w:top w:val="nil"/>
            </w:tcBorders>
            <w:vAlign w:val="center"/>
          </w:tcPr>
          <w:p w:rsidR="007D32F7" w:rsidRDefault="002F2EC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1" w:type="dxa"/>
            <w:tcBorders>
              <w:top w:val="nil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7D32F7" w:rsidRDefault="007D32F7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7D32F7" w:rsidRDefault="002F2EC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2"/>
        <w:gridCol w:w="3261"/>
      </w:tblGrid>
      <w:tr w:rsidR="007D32F7">
        <w:tc>
          <w:tcPr>
            <w:tcW w:w="1418" w:type="dxa"/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Efekt </w:t>
            </w:r>
            <w:r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2" w:type="dxa"/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oceny</w:t>
            </w:r>
          </w:p>
        </w:tc>
        <w:tc>
          <w:tcPr>
            <w:tcW w:w="3261" w:type="dxa"/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D32F7">
        <w:tc>
          <w:tcPr>
            <w:tcW w:w="1418" w:type="dxa"/>
            <w:vAlign w:val="center"/>
          </w:tcPr>
          <w:p w:rsidR="007D32F7" w:rsidRDefault="002F2EC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2" w:type="dxa"/>
            <w:vMerge w:val="restart"/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 końcowy</w:t>
            </w:r>
          </w:p>
        </w:tc>
        <w:tc>
          <w:tcPr>
            <w:tcW w:w="3261" w:type="dxa"/>
            <w:vMerge w:val="restart"/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7D32F7">
        <w:tc>
          <w:tcPr>
            <w:tcW w:w="1418" w:type="dxa"/>
            <w:vAlign w:val="center"/>
          </w:tcPr>
          <w:p w:rsidR="007D32F7" w:rsidRDefault="002F2EC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5102" w:type="dxa"/>
            <w:vMerge/>
            <w:vAlign w:val="center"/>
          </w:tcPr>
          <w:p w:rsidR="007D32F7" w:rsidRDefault="007D32F7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1" w:type="dxa"/>
            <w:vMerge/>
            <w:vAlign w:val="center"/>
          </w:tcPr>
          <w:p w:rsidR="007D32F7" w:rsidRDefault="007D32F7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7D32F7">
        <w:tc>
          <w:tcPr>
            <w:tcW w:w="1418" w:type="dxa"/>
            <w:vAlign w:val="center"/>
          </w:tcPr>
          <w:p w:rsidR="007D32F7" w:rsidRDefault="002F2EC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2" w:type="dxa"/>
            <w:vMerge w:val="restart"/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 – zadania praktyczne</w:t>
            </w:r>
          </w:p>
        </w:tc>
        <w:tc>
          <w:tcPr>
            <w:tcW w:w="3261" w:type="dxa"/>
            <w:vMerge w:val="restart"/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7D32F7">
        <w:tc>
          <w:tcPr>
            <w:tcW w:w="1418" w:type="dxa"/>
            <w:vAlign w:val="center"/>
          </w:tcPr>
          <w:p w:rsidR="007D32F7" w:rsidRDefault="002F2EC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2" w:type="dxa"/>
            <w:vMerge/>
            <w:vAlign w:val="center"/>
          </w:tcPr>
          <w:p w:rsidR="007D32F7" w:rsidRDefault="007D32F7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1" w:type="dxa"/>
            <w:vMerge/>
            <w:vAlign w:val="center"/>
          </w:tcPr>
          <w:p w:rsidR="007D32F7" w:rsidRDefault="007D32F7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7D32F7">
        <w:tc>
          <w:tcPr>
            <w:tcW w:w="1418" w:type="dxa"/>
            <w:tcBorders>
              <w:top w:val="nil"/>
            </w:tcBorders>
            <w:vAlign w:val="center"/>
          </w:tcPr>
          <w:p w:rsidR="007D32F7" w:rsidRDefault="002F2EC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2" w:type="dxa"/>
            <w:vMerge w:val="restart"/>
            <w:tcBorders>
              <w:top w:val="nil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 na zaliczenie</w:t>
            </w:r>
          </w:p>
        </w:tc>
        <w:tc>
          <w:tcPr>
            <w:tcW w:w="3261" w:type="dxa"/>
            <w:vMerge w:val="restart"/>
            <w:tcBorders>
              <w:top w:val="nil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7D32F7">
        <w:tc>
          <w:tcPr>
            <w:tcW w:w="1418" w:type="dxa"/>
            <w:tcBorders>
              <w:top w:val="nil"/>
            </w:tcBorders>
            <w:vAlign w:val="center"/>
          </w:tcPr>
          <w:p w:rsidR="007D32F7" w:rsidRDefault="002F2EC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2" w:type="dxa"/>
            <w:vMerge/>
            <w:tcBorders>
              <w:top w:val="nil"/>
            </w:tcBorders>
            <w:vAlign w:val="center"/>
          </w:tcPr>
          <w:p w:rsidR="007D32F7" w:rsidRDefault="007D32F7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  <w:vAlign w:val="center"/>
          </w:tcPr>
          <w:p w:rsidR="007D32F7" w:rsidRDefault="007D32F7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7D32F7" w:rsidRDefault="007D32F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D32F7" w:rsidRDefault="002F2EC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2"/>
        <w:gridCol w:w="2131"/>
        <w:gridCol w:w="2126"/>
        <w:gridCol w:w="1984"/>
      </w:tblGrid>
      <w:tr w:rsidR="007D32F7">
        <w:trPr>
          <w:trHeight w:val="3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</w:rPr>
              <w:t>Efekt</w:t>
            </w:r>
            <w:r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2</w:t>
            </w:r>
          </w:p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Na </w:t>
            </w:r>
            <w:r>
              <w:rPr>
                <w:rFonts w:ascii="Tahoma" w:hAnsi="Tahoma" w:cs="Tahoma"/>
                <w:sz w:val="18"/>
              </w:rPr>
              <w:t>ocenę 3</w:t>
            </w:r>
          </w:p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4</w:t>
            </w:r>
          </w:p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5</w:t>
            </w:r>
          </w:p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7D32F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na 50% pytań dotyczących podstawowych terminów związanych z testami oraz technik wykonywania testów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Odpowiedzieć na 50% pytań dotyczących podstawowych </w:t>
            </w:r>
            <w:r>
              <w:rPr>
                <w:rFonts w:ascii="Tahoma" w:hAnsi="Tahoma" w:cs="Tahoma"/>
                <w:b w:val="0"/>
                <w:sz w:val="18"/>
              </w:rPr>
              <w:t>terminów związanych z testami oraz technik wykonywania testów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na 70% pytań dotyczących podstawowych terminów związanych z testami oraz technik wykonywania testów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Odpowiedzieć na 90% pytań dotyczących podstawowych terminów związanych z testami </w:t>
            </w:r>
            <w:r>
              <w:rPr>
                <w:rFonts w:ascii="Tahoma" w:hAnsi="Tahoma" w:cs="Tahoma"/>
                <w:b w:val="0"/>
                <w:sz w:val="18"/>
              </w:rPr>
              <w:t>oraz technik wykonywania testów</w:t>
            </w:r>
          </w:p>
        </w:tc>
      </w:tr>
      <w:tr w:rsidR="007D32F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na 50% pytań dotyczących rodzajów testów i narzędzi je wspierających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na 50% pytań dotyczących rodzajów testów i narzędzi je wspierających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na 70% pytań dotyczących rodzajów testów</w:t>
            </w:r>
            <w:r>
              <w:rPr>
                <w:rFonts w:ascii="Tahoma" w:hAnsi="Tahoma" w:cs="Tahoma"/>
                <w:b w:val="0"/>
                <w:sz w:val="18"/>
              </w:rPr>
              <w:t xml:space="preserve"> i narzędzi je wspierających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na 90% pytań dotyczących rodzajów testów i narzędzi je wspierających</w:t>
            </w:r>
          </w:p>
        </w:tc>
      </w:tr>
      <w:tr w:rsidR="007D32F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Dobrać i wykonać jeden test rozwiązania informatycznego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Dobrać i wykonać jeden test rozwiązania informatycznego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Dobrać i wykonać dwa testy</w:t>
            </w:r>
            <w:r>
              <w:rPr>
                <w:rFonts w:ascii="Tahoma" w:hAnsi="Tahoma" w:cs="Tahoma"/>
                <w:sz w:val="18"/>
              </w:rPr>
              <w:t xml:space="preserve"> rozwiązania informatycznego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Dobrać i wykonać trzy testy rozwiązania informatycznego</w:t>
            </w:r>
          </w:p>
        </w:tc>
      </w:tr>
      <w:tr w:rsidR="007D32F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Zastosować dedykowanych narzędzi wspierających proces testowania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Zastosować dedykowane narzędzia wspierające proces testowania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Zastosować dedykowane narzędzia wspie</w:t>
            </w:r>
            <w:r>
              <w:rPr>
                <w:rFonts w:ascii="Tahoma" w:hAnsi="Tahoma" w:cs="Tahoma"/>
                <w:sz w:val="18"/>
              </w:rPr>
              <w:t>rające proces testowania oraz uzasadnić jego wybór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Zastosować dedykowane narzędzia wspierające proces testowania oraz uzasadnić jego wybór i wskazać alternatywy</w:t>
            </w:r>
          </w:p>
        </w:tc>
      </w:tr>
      <w:tr w:rsidR="007D32F7"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</w:rPr>
              <w:t>Efekt</w:t>
            </w:r>
            <w:r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brak zaliczenia</w:t>
            </w:r>
          </w:p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62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zaliczenie</w:t>
            </w:r>
          </w:p>
          <w:p w:rsidR="007D32F7" w:rsidRDefault="002F2EC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7D32F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8"/>
              </w:rPr>
              <w:t>Wykonać projektu zgodnego z podaną specyfikacją w 50%</w:t>
            </w:r>
          </w:p>
        </w:tc>
        <w:tc>
          <w:tcPr>
            <w:tcW w:w="6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8"/>
              </w:rPr>
              <w:t>Wykonać projekt zgodny z podaną specyfikacją w ponad 50%</w:t>
            </w:r>
          </w:p>
        </w:tc>
      </w:tr>
      <w:tr w:rsidR="007D32F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Samodzielnie rozwiązać problemu praktycznego</w:t>
            </w:r>
          </w:p>
        </w:tc>
        <w:tc>
          <w:tcPr>
            <w:tcW w:w="6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Samodzielnie rozwiązać problem praktyczny, dodatkowo może zasięgnąć wiedzy ze źródeł zewnętrz</w:t>
            </w:r>
            <w:r>
              <w:rPr>
                <w:rFonts w:ascii="Tahoma" w:hAnsi="Tahoma" w:cs="Tahoma"/>
                <w:b w:val="0"/>
                <w:sz w:val="18"/>
              </w:rPr>
              <w:t>nych oraz opinii ekspertów</w:t>
            </w:r>
          </w:p>
        </w:tc>
      </w:tr>
    </w:tbl>
    <w:p w:rsidR="007D32F7" w:rsidRDefault="007D32F7">
      <w:pPr>
        <w:pStyle w:val="Podpunkty"/>
        <w:ind w:left="0"/>
        <w:rPr>
          <w:rFonts w:ascii="Tahoma" w:hAnsi="Tahoma" w:cs="Tahoma"/>
        </w:rPr>
      </w:pPr>
    </w:p>
    <w:p w:rsidR="007D32F7" w:rsidRDefault="007D32F7">
      <w:pPr>
        <w:pStyle w:val="Podpunkty"/>
        <w:ind w:left="0"/>
        <w:rPr>
          <w:rFonts w:ascii="Tahoma" w:hAnsi="Tahoma" w:cs="Tahoma"/>
        </w:rPr>
      </w:pPr>
    </w:p>
    <w:p w:rsidR="007D32F7" w:rsidRDefault="002F2EC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7D32F7">
        <w:tc>
          <w:tcPr>
            <w:tcW w:w="9776" w:type="dxa"/>
          </w:tcPr>
          <w:p w:rsidR="007D32F7" w:rsidRDefault="002F2ECF">
            <w:pPr>
              <w:pStyle w:val="Podpunk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D32F7">
        <w:tc>
          <w:tcPr>
            <w:tcW w:w="9776" w:type="dxa"/>
            <w:vAlign w:val="center"/>
          </w:tcPr>
          <w:p w:rsidR="007D32F7" w:rsidRDefault="002F2ECF">
            <w:pPr>
              <w:pStyle w:val="Podpunkty"/>
              <w:widowControl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A. Roman: Testowanie i jakość oprogramowania, Wydawnictwo Naukowe PWN, Warszawa 2018, lub nowsze</w:t>
            </w:r>
          </w:p>
        </w:tc>
      </w:tr>
      <w:tr w:rsidR="007D32F7">
        <w:tc>
          <w:tcPr>
            <w:tcW w:w="9776" w:type="dxa"/>
            <w:vAlign w:val="center"/>
          </w:tcPr>
          <w:p w:rsidR="007D32F7" w:rsidRDefault="002F2ECF">
            <w:pPr>
              <w:pStyle w:val="Podpunkty"/>
              <w:widowControl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R. Patton: Testowanie oprogramowania, Wyd. Mikom, Warszawa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2002,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7D32F7">
        <w:tc>
          <w:tcPr>
            <w:tcW w:w="9776" w:type="dxa"/>
            <w:vAlign w:val="center"/>
          </w:tcPr>
          <w:p w:rsidR="007D32F7" w:rsidRDefault="002F2ECF">
            <w:pPr>
              <w:pStyle w:val="Podpunkty"/>
              <w:widowControl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A. Bala, </w:t>
            </w:r>
            <w:r>
              <w:rPr>
                <w:rFonts w:ascii="Tahoma" w:hAnsi="Tahoma" w:cs="Tahoma"/>
                <w:b w:val="0"/>
                <w:sz w:val="20"/>
              </w:rPr>
              <w:t xml:space="preserve">Testowania oprogramowania w praktyce. Studium przypadków, Wydawnictwo Naukowe PWN, Warszawa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2017,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7D32F7">
        <w:tc>
          <w:tcPr>
            <w:tcW w:w="9776" w:type="dxa"/>
            <w:tcBorders>
              <w:top w:val="nil"/>
            </w:tcBorders>
            <w:vAlign w:val="center"/>
          </w:tcPr>
          <w:p w:rsidR="007D32F7" w:rsidRDefault="002F2ECF">
            <w:pPr>
              <w:pStyle w:val="Podpunkty"/>
              <w:widowControl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Axelrod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Arnon, Automatyzacja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testów :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kompletny przewodnik dla testerów oprogramowania / Arnon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Axelrod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; [przekład Krzysztof Kapustka, PWN, 2020 </w:t>
            </w:r>
            <w:r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7D32F7">
        <w:tc>
          <w:tcPr>
            <w:tcW w:w="9776" w:type="dxa"/>
            <w:tcBorders>
              <w:top w:val="nil"/>
            </w:tcBorders>
            <w:vAlign w:val="center"/>
          </w:tcPr>
          <w:p w:rsidR="007D32F7" w:rsidRDefault="002F2ECF">
            <w:pPr>
              <w:pStyle w:val="Podpunkty"/>
              <w:widowControl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Rafał Podraza, Ścieżka testera : certyfikat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ISTQB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w pytaniach i odpowiedziach, Helion, 2023 lub nowsze </w:t>
            </w:r>
            <w:bookmarkStart w:id="1" w:name="_GoBack"/>
            <w:bookmarkEnd w:id="1"/>
          </w:p>
        </w:tc>
      </w:tr>
    </w:tbl>
    <w:p w:rsidR="007D32F7" w:rsidRDefault="007D32F7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7D32F7">
        <w:tc>
          <w:tcPr>
            <w:tcW w:w="9776" w:type="dxa"/>
          </w:tcPr>
          <w:p w:rsidR="007D32F7" w:rsidRDefault="002F2ECF">
            <w:pPr>
              <w:pStyle w:val="Podpunk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D32F7">
        <w:tc>
          <w:tcPr>
            <w:tcW w:w="9776" w:type="dxa"/>
            <w:vAlign w:val="center"/>
          </w:tcPr>
          <w:p w:rsidR="007D32F7" w:rsidRDefault="002F2ECF">
            <w:pPr>
              <w:pStyle w:val="Podpunkty"/>
              <w:widowControl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Humble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Farley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Ciągłe dostarczanie oprogramowania. Automatyzacja kompilacji, testowania i wdrażania, Wyd. Helion, </w:t>
            </w:r>
            <w:r>
              <w:rPr>
                <w:rFonts w:ascii="Tahoma" w:hAnsi="Tahoma" w:cs="Tahoma"/>
                <w:b w:val="0"/>
                <w:sz w:val="20"/>
              </w:rPr>
              <w:t>Gliwice 2015, lub nowsze</w:t>
            </w:r>
          </w:p>
        </w:tc>
      </w:tr>
      <w:tr w:rsidR="007D32F7" w:rsidRPr="002F2ECF">
        <w:tc>
          <w:tcPr>
            <w:tcW w:w="9776" w:type="dxa"/>
            <w:vAlign w:val="center"/>
          </w:tcPr>
          <w:p w:rsidR="007D32F7" w:rsidRDefault="002F2ECF">
            <w:pPr>
              <w:pStyle w:val="Podpunkty"/>
              <w:widowControl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H. Nguyen: Testing applications on the Web. Test planning for Internet-based systems, John Wiley &amp; Sons, New York 2001,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</w:tbl>
    <w:p w:rsidR="007D32F7" w:rsidRDefault="007D32F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7D32F7" w:rsidRDefault="007D32F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7D32F7" w:rsidRDefault="002F2EC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Nakład pracy studenta - bilans punktów </w:t>
      </w:r>
      <w:proofErr w:type="spellStart"/>
      <w:r>
        <w:rPr>
          <w:rFonts w:ascii="Tahoma" w:hAnsi="Tahoma" w:cs="Tahoma"/>
        </w:rPr>
        <w:t>ECTS</w:t>
      </w:r>
      <w:proofErr w:type="spellEnd"/>
    </w:p>
    <w:p w:rsidR="007D32F7" w:rsidRDefault="007D32F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Layout w:type="fixed"/>
        <w:tblLook w:val="0000" w:firstRow="0" w:lastRow="0" w:firstColumn="0" w:lastColumn="0" w:noHBand="0" w:noVBand="0"/>
      </w:tblPr>
      <w:tblGrid>
        <w:gridCol w:w="6006"/>
        <w:gridCol w:w="2118"/>
        <w:gridCol w:w="1794"/>
      </w:tblGrid>
      <w:tr w:rsidR="007D32F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D32F7">
        <w:trPr>
          <w:cantSplit/>
          <w:trHeight w:val="284"/>
          <w:jc w:val="center"/>
        </w:trPr>
        <w:tc>
          <w:tcPr>
            <w:tcW w:w="60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2F7" w:rsidRDefault="007D32F7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F7" w:rsidRDefault="002F2ECF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NST</w:t>
            </w:r>
            <w:proofErr w:type="spellEnd"/>
          </w:p>
        </w:tc>
      </w:tr>
      <w:tr w:rsidR="007D32F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7D32F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7D32F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7D32F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7D32F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7D32F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7D32F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Samodzielne </w:t>
            </w:r>
            <w:r>
              <w:rPr>
                <w:color w:val="auto"/>
                <w:sz w:val="20"/>
                <w:szCs w:val="20"/>
              </w:rPr>
              <w:t>przygotowanie się do C/L, w tym przygotowanie do zaliczenia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7D32F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PS/</w:t>
            </w:r>
            <w:proofErr w:type="spellStart"/>
            <w:r>
              <w:rPr>
                <w:color w:val="auto"/>
                <w:sz w:val="20"/>
                <w:szCs w:val="20"/>
              </w:rPr>
              <w:t>PN</w:t>
            </w:r>
            <w:proofErr w:type="spellEnd"/>
            <w:r>
              <w:rPr>
                <w:color w:val="auto"/>
                <w:sz w:val="20"/>
                <w:szCs w:val="20"/>
              </w:rPr>
              <w:t>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7D32F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PS/</w:t>
            </w:r>
            <w:proofErr w:type="spellStart"/>
            <w:r>
              <w:rPr>
                <w:color w:val="auto"/>
                <w:sz w:val="20"/>
                <w:szCs w:val="20"/>
              </w:rPr>
              <w:t>PN</w:t>
            </w:r>
            <w:proofErr w:type="spellEnd"/>
            <w:r>
              <w:rPr>
                <w:color w:val="auto"/>
                <w:sz w:val="20"/>
                <w:szCs w:val="20"/>
              </w:rPr>
              <w:t>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7D32F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Sumaryczne obciążenie pracą studenta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</w:tr>
      <w:tr w:rsidR="007D32F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>
              <w:rPr>
                <w:b/>
                <w:color w:val="auto"/>
                <w:sz w:val="20"/>
                <w:szCs w:val="20"/>
              </w:rPr>
              <w:t xml:space="preserve"> za przedmiot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7D32F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</w:t>
            </w:r>
            <w:r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>
              <w:rPr>
                <w:b/>
                <w:color w:val="auto"/>
                <w:sz w:val="20"/>
                <w:szCs w:val="20"/>
              </w:rPr>
              <w:t xml:space="preserve"> za zajęcia prowadzone z bezpośrednim udziałem nauczycieli i studentów (UB)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7D32F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>
              <w:rPr>
                <w:b/>
                <w:color w:val="auto"/>
                <w:sz w:val="20"/>
                <w:szCs w:val="20"/>
              </w:rPr>
              <w:t xml:space="preserve"> za zajęcia kształtujące umiejętności praktyczne (</w:t>
            </w:r>
            <w:proofErr w:type="spellStart"/>
            <w:r>
              <w:rPr>
                <w:b/>
                <w:color w:val="auto"/>
                <w:sz w:val="20"/>
                <w:szCs w:val="20"/>
              </w:rPr>
              <w:t>PZ</w:t>
            </w:r>
            <w:proofErr w:type="spellEnd"/>
            <w:r>
              <w:rPr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F7" w:rsidRDefault="002F2ECF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D32F7" w:rsidRDefault="007D32F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D32F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F2ECF">
      <w:pPr>
        <w:spacing w:after="0" w:line="240" w:lineRule="auto"/>
      </w:pPr>
      <w:r>
        <w:separator/>
      </w:r>
    </w:p>
  </w:endnote>
  <w:endnote w:type="continuationSeparator" w:id="0">
    <w:p w:rsidR="00000000" w:rsidRDefault="002F2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panose1 w:val="00000000000000000000"/>
    <w:charset w:val="00"/>
    <w:family w:val="roman"/>
    <w:notTrueType/>
    <w:pitch w:val="default"/>
  </w:font>
  <w:font w:name="Arial Narrow">
    <w:panose1 w:val="020B0606020202030204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2F7" w:rsidRDefault="007D32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7037074"/>
      <w:docPartObj>
        <w:docPartGallery w:val="Page Numbers (Bottom of Page)"/>
        <w:docPartUnique/>
      </w:docPartObj>
    </w:sdtPr>
    <w:sdtEndPr/>
    <w:sdtContent>
      <w:p w:rsidR="007D32F7" w:rsidRDefault="002F2ECF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 xml:space="preserve"> PAGE 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3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1911600"/>
      <w:docPartObj>
        <w:docPartGallery w:val="Page Numbers (Bottom of Page)"/>
        <w:docPartUnique/>
      </w:docPartObj>
    </w:sdtPr>
    <w:sdtEndPr/>
    <w:sdtContent>
      <w:p w:rsidR="007D32F7" w:rsidRDefault="002F2ECF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 xml:space="preserve"> PAGE 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1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F2ECF">
      <w:pPr>
        <w:spacing w:after="0" w:line="240" w:lineRule="auto"/>
      </w:pPr>
      <w:r>
        <w:separator/>
      </w:r>
    </w:p>
  </w:footnote>
  <w:footnote w:type="continuationSeparator" w:id="0">
    <w:p w:rsidR="00000000" w:rsidRDefault="002F2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2F7" w:rsidRDefault="007D32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2F7" w:rsidRDefault="007D32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2F7" w:rsidRDefault="002F2ECF">
    <w:pPr>
      <w:pStyle w:val="Nagwek"/>
      <w:tabs>
        <w:tab w:val="clear" w:pos="9072"/>
        <w:tab w:val="left" w:pos="5280"/>
      </w:tabs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inline distT="0" distB="0" distL="0" distR="0" wp14:anchorId="0DDB0170">
              <wp:extent cx="6121400" cy="20320"/>
              <wp:effectExtent l="0" t="0" r="0" b="0"/>
              <wp:docPr id="2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1440" cy="2016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w14:anchorId="4AC108F9" id="Rectangle 1" o:spid="_x0000_s1026" style="width:482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zf5ygEAAPYDAAAOAAAAZHJzL2Uyb0RvYy54bWysU9tu2zAMfR+wfxD03tgOimAw4hRDi/Zl&#10;2Ip2+wBFlmwBkihIWpz8/SjGdW9PLQYDMinxkDxH1Pbq6Cw7qJgM+I43q5oz5SX0xg8d//P79uIb&#10;ZykL3wsLXnX8pBK/2n39sp1Cq9Ywgu1VZJjEp3YKHR9zDm1VJTkqJ9IKgvJ4qCE6kdGNQ9VHMWF2&#10;Z6t1XW+qCWIfIkiVEu7enA/5jvJrrWT+pXVSmdmOY2+Z1kjrvqzVbivaIYowGjm3IT7RhRPGY9El&#10;1Y3Igv2N5l0qZ2SEBDqvJLgKtDZSEQdk09Rv2DyOIijiguKksMiU/l9a+fNwH5npO77mzAuHV/SA&#10;ogk/WMWaIs8UUotRj+E+zl5Cs3A96ujKH1mwI0l6WiRVx8wkbm6adXN5icpLPEOKG5K8egaHmPKd&#10;AseK0fGIxUlIcfiRMhbE0KeQUiuBNf2tsZacOOyvbWQHgbf7vS5f6Rghr8KsZ1NprEA8FPA5yHqM&#10;LfTOhMjKJ6tKnPUPSqMuxItqybnYeXhwupHU0whhRQKUQI35P4idIQWtaGY/iF9AVB98XvDOeIik&#10;yQt2xdxDf6ILJQFwuEi2+SGU6X3pk0zPz3X3DwAA//8DAFBLAwQUAAYACAAAACEAG018tdoAAAAD&#10;AQAADwAAAGRycy9kb3ducmV2LnhtbEyPwU7DMBBE70j8g7VI3KjTAhGEOFWFBOKABE3buxMvcUS8&#10;jmy3Tfl6Fi5wGWk0q5m35XJygzhgiL0nBfNZBgKp9aanTsF283R1ByImTUYPnlDBCSMsq/OzUhfG&#10;H2mNhzp1gksoFlqBTWkspIytRafjzI9InH344HRiGzppgj5yuRvkIsty6XRPvGD1iI8W28967xQE&#10;ak5d/oy39Wpn317m76+b9VdU6vJiWj2ASDilv2P4wWd0qJip8XsyUQwK+JH0q5zd5zdsGwXXC5BV&#10;Kf+zV98AAAD//wMAUEsBAi0AFAAGAAgAAAAhALaDOJL+AAAA4QEAABMAAAAAAAAAAAAAAAAAAAAA&#10;AFtDb250ZW50X1R5cGVzXS54bWxQSwECLQAUAAYACAAAACEAOP0h/9YAAACUAQAACwAAAAAAAAAA&#10;AAAAAAAvAQAAX3JlbHMvLnJlbHNQSwECLQAUAAYACAAAACEAM0s3+coBAAD2AwAADgAAAAAAAAAA&#10;AAAAAAAuAgAAZHJzL2Uyb0RvYy54bWxQSwECLQAUAAYACAAAACEAG018tdoAAAADAQAADwAAAAAA&#10;AAAAAAAAAAAkBAAAZHJzL2Rvd25yZXYueG1sUEsFBgAAAAAEAAQA8wAAACsFAAAAAA==&#10;" fillcolor="#a0a0a0" stroked="f" strokeweight="0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B252D"/>
    <w:multiLevelType w:val="multilevel"/>
    <w:tmpl w:val="B94E67B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8E37D8B"/>
    <w:multiLevelType w:val="multilevel"/>
    <w:tmpl w:val="FD1A9B2E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CA10AF5"/>
    <w:multiLevelType w:val="multilevel"/>
    <w:tmpl w:val="025E0F8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524A3A48"/>
    <w:multiLevelType w:val="multilevel"/>
    <w:tmpl w:val="1E0E4C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58853201"/>
    <w:multiLevelType w:val="multilevel"/>
    <w:tmpl w:val="159206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3"/>
    <w:lvlOverride w:ilvl="0">
      <w:startOverride w:val="3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2F7"/>
    <w:rsid w:val="002F2ECF"/>
    <w:rsid w:val="007D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425153"/>
  <w15:docId w15:val="{279D8734-C5D4-4D8C-9F2C-A8B3C00D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ascii="Calibri" w:hAnsi="Calibri" w:cs="Droid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libri" w:hAnsi="Calibri" w:cs="Droid Sans Devanagari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ascii="Calibri" w:hAnsi="Calibri" w:cs="Droid Sans Devanagari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numPr>
        <w:numId w:val="1"/>
      </w:num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Leszek Puzio</DisplayName>
        <AccountId>23</AccountId>
        <AccountType/>
      </UserInfo>
    </Lider>
    <Rokrealizacji xmlns="589a3a4e-3e16-4633-b922-1f149d89d601">IV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D1241-AE33-4F8C-932A-13C2C69B1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630AFE-93EF-494A-B0A9-F2031E4B2BD5}">
  <ds:schemaRefs>
    <ds:schemaRef ds:uri="http://schemas.openxmlformats.org/package/2006/metadata/core-properties"/>
    <ds:schemaRef ds:uri="c75ce8e3-b914-42ef-9355-41a017368b8b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589a3a4e-3e16-4633-b922-1f149d89d60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AB4F7CD-E447-47C8-B63C-ABB9279504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6F9D80-C6CB-4E4D-B95D-20C130F49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1110</Words>
  <Characters>6663</Characters>
  <Application>Microsoft Office Word</Application>
  <DocSecurity>4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WSIiZ</cp:lastModifiedBy>
  <cp:revision>2</cp:revision>
  <cp:lastPrinted>2020-01-30T08:11:00Z</cp:lastPrinted>
  <dcterms:created xsi:type="dcterms:W3CDTF">2025-05-26T10:02:00Z</dcterms:created>
  <dcterms:modified xsi:type="dcterms:W3CDTF">2025-05-26T10:02:00Z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