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CDC" w:rsidRDefault="00973214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0B5ACAE0" wp14:editId="3525BBF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4CDC" w:rsidRDefault="003F4CDC" w:rsidP="0001795B">
      <w:pPr>
        <w:spacing w:after="0" w:line="240" w:lineRule="auto"/>
        <w:rPr>
          <w:rFonts w:ascii="Tahoma" w:hAnsi="Tahoma" w:cs="Tahoma"/>
        </w:rPr>
      </w:pPr>
    </w:p>
    <w:p w:rsidR="00973214" w:rsidRDefault="00973214" w:rsidP="0001795B">
      <w:pPr>
        <w:spacing w:after="0" w:line="240" w:lineRule="auto"/>
        <w:rPr>
          <w:rFonts w:ascii="Tahoma" w:hAnsi="Tahoma" w:cs="Tahoma"/>
        </w:rPr>
      </w:pPr>
    </w:p>
    <w:p w:rsidR="008938C7" w:rsidRPr="0016358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6358F">
        <w:rPr>
          <w:rFonts w:ascii="Tahoma" w:hAnsi="Tahoma" w:cs="Tahoma"/>
          <w:b/>
          <w:smallCaps/>
          <w:sz w:val="36"/>
        </w:rPr>
        <w:t>karta przedmiotu</w:t>
      </w:r>
    </w:p>
    <w:p w:rsidR="0001795B" w:rsidRPr="0016358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16358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475D93" w:rsidTr="0081191A">
        <w:trPr>
          <w:jc w:val="center"/>
        </w:trPr>
        <w:tc>
          <w:tcPr>
            <w:tcW w:w="2752" w:type="dxa"/>
            <w:vAlign w:val="center"/>
          </w:tcPr>
          <w:p w:rsidR="00DB0142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5D93" w:rsidRDefault="00D163A8" w:rsidP="00AF0B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 xml:space="preserve">Język angielski, cz. </w:t>
            </w:r>
            <w:r w:rsidR="00AF0B17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16358F" w:rsidRPr="00475D93" w:rsidTr="0081191A">
        <w:trPr>
          <w:jc w:val="center"/>
        </w:trPr>
        <w:tc>
          <w:tcPr>
            <w:tcW w:w="2752" w:type="dxa"/>
            <w:vAlign w:val="center"/>
          </w:tcPr>
          <w:p w:rsidR="007461A1" w:rsidRPr="00475D93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7932" w:rsidRDefault="00FA62C5" w:rsidP="00F70829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8499A">
              <w:rPr>
                <w:rFonts w:ascii="Tahoma" w:hAnsi="Tahoma" w:cs="Tahoma"/>
                <w:b w:val="0"/>
              </w:rPr>
              <w:t>2</w:t>
            </w:r>
            <w:r w:rsidR="00F2328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2328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D27A2" w:rsidRPr="00475D93" w:rsidTr="0081191A">
        <w:trPr>
          <w:jc w:val="center"/>
        </w:trPr>
        <w:tc>
          <w:tcPr>
            <w:tcW w:w="2752" w:type="dxa"/>
            <w:vAlign w:val="center"/>
          </w:tcPr>
          <w:p w:rsidR="000D27A2" w:rsidRPr="00475D93" w:rsidRDefault="00FA62C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D27A2" w:rsidRPr="00057932" w:rsidRDefault="00FA62C5" w:rsidP="00475E4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Zarządzania</w:t>
            </w:r>
          </w:p>
        </w:tc>
      </w:tr>
      <w:tr w:rsidR="000D27A2" w:rsidRPr="00475D93" w:rsidTr="0081191A">
        <w:trPr>
          <w:jc w:val="center"/>
        </w:trPr>
        <w:tc>
          <w:tcPr>
            <w:tcW w:w="2752" w:type="dxa"/>
            <w:vAlign w:val="center"/>
          </w:tcPr>
          <w:p w:rsidR="000D27A2" w:rsidRPr="00475D93" w:rsidRDefault="000D27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D27A2" w:rsidRPr="00057932" w:rsidRDefault="000D27A2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Zarządzanie</w:t>
            </w:r>
          </w:p>
        </w:tc>
      </w:tr>
      <w:tr w:rsidR="000D27A2" w:rsidRPr="00475D93" w:rsidTr="0081191A">
        <w:trPr>
          <w:jc w:val="center"/>
        </w:trPr>
        <w:tc>
          <w:tcPr>
            <w:tcW w:w="2752" w:type="dxa"/>
            <w:vAlign w:val="center"/>
          </w:tcPr>
          <w:p w:rsidR="000D27A2" w:rsidRPr="00475D93" w:rsidRDefault="000D27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D27A2" w:rsidRPr="00057932" w:rsidRDefault="000D27A2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studia drugiego stopnia</w:t>
            </w:r>
          </w:p>
        </w:tc>
      </w:tr>
      <w:tr w:rsidR="000D27A2" w:rsidRPr="00475D93" w:rsidTr="0081191A">
        <w:trPr>
          <w:jc w:val="center"/>
        </w:trPr>
        <w:tc>
          <w:tcPr>
            <w:tcW w:w="2752" w:type="dxa"/>
            <w:vAlign w:val="center"/>
          </w:tcPr>
          <w:p w:rsidR="000D27A2" w:rsidRPr="00475D93" w:rsidRDefault="000D27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D27A2" w:rsidRPr="00057932" w:rsidRDefault="000D27A2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praktyczny</w:t>
            </w:r>
          </w:p>
        </w:tc>
      </w:tr>
      <w:tr w:rsidR="0016358F" w:rsidRPr="00475D93" w:rsidTr="0081191A">
        <w:trPr>
          <w:jc w:val="center"/>
        </w:trPr>
        <w:tc>
          <w:tcPr>
            <w:tcW w:w="2752" w:type="dxa"/>
            <w:vAlign w:val="center"/>
          </w:tcPr>
          <w:p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057932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57932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16358F" w:rsidRPr="00475D93" w:rsidTr="0081191A">
        <w:trPr>
          <w:jc w:val="center"/>
        </w:trPr>
        <w:tc>
          <w:tcPr>
            <w:tcW w:w="2752" w:type="dxa"/>
            <w:vAlign w:val="center"/>
          </w:tcPr>
          <w:p w:rsidR="008938C7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7932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57932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057932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475D93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:rsidR="000F0DB7" w:rsidRPr="00475D93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:rsidR="0001795B" w:rsidRPr="0016358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55DB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6358F">
        <w:rPr>
          <w:rFonts w:ascii="Tahoma" w:hAnsi="Tahoma" w:cs="Tahoma"/>
          <w:szCs w:val="24"/>
        </w:rPr>
        <w:t xml:space="preserve">Wymagania wstępne </w:t>
      </w:r>
      <w:r w:rsidR="00F00795" w:rsidRPr="001635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475D93" w:rsidTr="0081191A">
        <w:trPr>
          <w:jc w:val="center"/>
        </w:trPr>
        <w:tc>
          <w:tcPr>
            <w:tcW w:w="10122" w:type="dxa"/>
          </w:tcPr>
          <w:p w:rsidR="004846A3" w:rsidRPr="00475D93" w:rsidRDefault="00D163A8" w:rsidP="009727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B56E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AF0B1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wg Europejskiego Systemu Opisu Kształcenia Językowego </w:t>
            </w:r>
          </w:p>
        </w:tc>
      </w:tr>
    </w:tbl>
    <w:p w:rsidR="005247A6" w:rsidRPr="0016358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Efekty </w:t>
      </w:r>
      <w:r w:rsidR="00A60259">
        <w:rPr>
          <w:rFonts w:ascii="Tahoma" w:hAnsi="Tahoma" w:cs="Tahoma"/>
        </w:rPr>
        <w:t>uczenia się</w:t>
      </w:r>
      <w:r w:rsidRPr="0016358F">
        <w:rPr>
          <w:rFonts w:ascii="Tahoma" w:hAnsi="Tahoma" w:cs="Tahoma"/>
        </w:rPr>
        <w:t xml:space="preserve"> i sposób </w:t>
      </w:r>
      <w:r w:rsidR="00B60B0B" w:rsidRPr="0016358F">
        <w:rPr>
          <w:rFonts w:ascii="Tahoma" w:hAnsi="Tahoma" w:cs="Tahoma"/>
        </w:rPr>
        <w:t>realizacji</w:t>
      </w:r>
      <w:r w:rsidRPr="0016358F">
        <w:rPr>
          <w:rFonts w:ascii="Tahoma" w:hAnsi="Tahoma" w:cs="Tahoma"/>
        </w:rPr>
        <w:t xml:space="preserve"> zajęć</w:t>
      </w:r>
    </w:p>
    <w:p w:rsidR="00D55DB3" w:rsidRPr="0016358F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Cel</w:t>
      </w:r>
      <w:r w:rsidR="00EE1335" w:rsidRPr="0016358F">
        <w:rPr>
          <w:rFonts w:ascii="Tahoma" w:hAnsi="Tahoma" w:cs="Tahoma"/>
        </w:rPr>
        <w:t>e</w:t>
      </w:r>
      <w:r w:rsidRPr="0016358F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475D93" w:rsidTr="0081191A">
        <w:trPr>
          <w:jc w:val="center"/>
        </w:trPr>
        <w:tc>
          <w:tcPr>
            <w:tcW w:w="1019" w:type="dxa"/>
            <w:vAlign w:val="center"/>
          </w:tcPr>
          <w:p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A26D5" w:rsidRPr="00475D93" w:rsidRDefault="001A26D5" w:rsidP="00AF0B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AF0B17">
              <w:rPr>
                <w:rFonts w:ascii="Tahoma" w:hAnsi="Tahoma" w:cs="Tahoma"/>
                <w:b w:val="0"/>
                <w:sz w:val="20"/>
              </w:rPr>
              <w:t>C1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 </w:t>
            </w:r>
          </w:p>
        </w:tc>
      </w:tr>
      <w:tr w:rsidR="001A26D5" w:rsidRPr="00475D93" w:rsidTr="0081191A">
        <w:trPr>
          <w:jc w:val="center"/>
        </w:trPr>
        <w:tc>
          <w:tcPr>
            <w:tcW w:w="1019" w:type="dxa"/>
            <w:vAlign w:val="center"/>
          </w:tcPr>
          <w:p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1A26D5" w:rsidRPr="00475D93" w:rsidRDefault="001A26D5" w:rsidP="00AF0B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AF0B17">
              <w:rPr>
                <w:rFonts w:ascii="Tahoma" w:hAnsi="Tahoma" w:cs="Tahoma"/>
                <w:b w:val="0"/>
                <w:sz w:val="20"/>
              </w:rPr>
              <w:t>C1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:rsidR="008938C7" w:rsidRPr="001635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Przedmiotowe e</w:t>
      </w:r>
      <w:r w:rsidR="008938C7" w:rsidRPr="0016358F">
        <w:rPr>
          <w:rFonts w:ascii="Tahoma" w:hAnsi="Tahoma" w:cs="Tahoma"/>
        </w:rPr>
        <w:t xml:space="preserve">fekty </w:t>
      </w:r>
      <w:r w:rsidR="00A60259">
        <w:rPr>
          <w:rFonts w:ascii="Tahoma" w:hAnsi="Tahoma" w:cs="Tahoma"/>
        </w:rPr>
        <w:t>uczenia się</w:t>
      </w:r>
      <w:r w:rsidR="008938C7" w:rsidRPr="0016358F">
        <w:rPr>
          <w:rFonts w:ascii="Tahoma" w:hAnsi="Tahoma" w:cs="Tahoma"/>
        </w:rPr>
        <w:t xml:space="preserve">, </w:t>
      </w:r>
      <w:r w:rsidR="00F31E7C" w:rsidRPr="0016358F">
        <w:rPr>
          <w:rFonts w:ascii="Tahoma" w:hAnsi="Tahoma" w:cs="Tahoma"/>
        </w:rPr>
        <w:t xml:space="preserve">z podziałem na wiedzę, umiejętności i kompetencje, wraz z odniesieniem do efektów </w:t>
      </w:r>
      <w:r w:rsidR="00A60259">
        <w:rPr>
          <w:rFonts w:ascii="Tahoma" w:hAnsi="Tahoma" w:cs="Tahoma"/>
        </w:rPr>
        <w:t>uczenia się</w:t>
      </w:r>
      <w:r w:rsidR="00A60259" w:rsidRPr="0016358F">
        <w:rPr>
          <w:rFonts w:ascii="Tahoma" w:hAnsi="Tahoma" w:cs="Tahoma"/>
        </w:rPr>
        <w:t xml:space="preserve"> </w:t>
      </w:r>
      <w:r w:rsidR="00F31E7C" w:rsidRPr="0016358F">
        <w:rPr>
          <w:rFonts w:ascii="Tahoma" w:hAnsi="Tahoma" w:cs="Tahoma"/>
        </w:rPr>
        <w:t>dla kierunku i obszaru (obszarów)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6D0EA7" w:rsidRPr="00475D93" w:rsidTr="00887EC6">
        <w:trPr>
          <w:cantSplit/>
          <w:trHeight w:val="734"/>
          <w:jc w:val="center"/>
        </w:trPr>
        <w:tc>
          <w:tcPr>
            <w:tcW w:w="1159" w:type="dxa"/>
            <w:vAlign w:val="center"/>
          </w:tcPr>
          <w:p w:rsidR="006D0EA7" w:rsidRPr="00475D93" w:rsidRDefault="006D0EA7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D0EA7" w:rsidRPr="00475D93" w:rsidRDefault="006D0EA7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Opis przedmiotowych efektów </w:t>
            </w:r>
            <w:r w:rsidR="00A60259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6D0EA7" w:rsidRPr="00475D93" w:rsidRDefault="006D0EA7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Odniesienie do efektów</w:t>
            </w:r>
          </w:p>
          <w:p w:rsidR="006D0EA7" w:rsidRPr="00475D93" w:rsidRDefault="00A60259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16358F">
              <w:rPr>
                <w:rFonts w:ascii="Tahoma" w:hAnsi="Tahoma" w:cs="Tahoma"/>
              </w:rPr>
              <w:t xml:space="preserve"> </w:t>
            </w:r>
            <w:r w:rsidR="006D0EA7" w:rsidRPr="00475D93">
              <w:rPr>
                <w:rFonts w:ascii="Tahoma" w:hAnsi="Tahoma" w:cs="Tahoma"/>
              </w:rPr>
              <w:t>dla kierunku</w:t>
            </w:r>
          </w:p>
        </w:tc>
      </w:tr>
      <w:tr w:rsidR="0016358F" w:rsidRPr="00475D93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:rsidR="008938C7" w:rsidRPr="00475D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 zaliczeniu przedmiotu student w zakresie </w:t>
            </w:r>
            <w:r w:rsidRPr="00475D93">
              <w:rPr>
                <w:rFonts w:ascii="Tahoma" w:hAnsi="Tahoma" w:cs="Tahoma"/>
                <w:b/>
                <w:smallCaps/>
              </w:rPr>
              <w:t>umiejętności</w:t>
            </w:r>
            <w:r w:rsidRPr="00475D93">
              <w:rPr>
                <w:rFonts w:ascii="Tahoma" w:hAnsi="Tahoma" w:cs="Tahoma"/>
              </w:rPr>
              <w:t xml:space="preserve"> potrafi</w:t>
            </w:r>
          </w:p>
        </w:tc>
      </w:tr>
      <w:tr w:rsidR="006D0EA7" w:rsidRPr="00475D93" w:rsidTr="00E14055">
        <w:trPr>
          <w:trHeight w:val="227"/>
          <w:jc w:val="center"/>
        </w:trPr>
        <w:tc>
          <w:tcPr>
            <w:tcW w:w="1159" w:type="dxa"/>
            <w:vAlign w:val="center"/>
          </w:tcPr>
          <w:p w:rsidR="006D0EA7" w:rsidRPr="00475D93" w:rsidRDefault="006D0E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6D0EA7" w:rsidRPr="00475D93" w:rsidRDefault="006D0EA7" w:rsidP="00AF0B17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posługiwać się językiem obcym w piśmie zgodnie z poziomem </w:t>
            </w:r>
            <w:r>
              <w:rPr>
                <w:rFonts w:ascii="Tahoma" w:hAnsi="Tahoma" w:cs="Tahoma"/>
              </w:rPr>
              <w:t>C1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D0EA7" w:rsidRPr="00475D93" w:rsidRDefault="006D0EA7" w:rsidP="007D4CD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  <w:p w:rsidR="006D0EA7" w:rsidRPr="00475D93" w:rsidRDefault="006D0EA7" w:rsidP="00AB159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6D0EA7" w:rsidRPr="00475D93" w:rsidTr="009F5A08">
        <w:trPr>
          <w:trHeight w:val="227"/>
          <w:jc w:val="center"/>
        </w:trPr>
        <w:tc>
          <w:tcPr>
            <w:tcW w:w="1159" w:type="dxa"/>
            <w:vAlign w:val="center"/>
          </w:tcPr>
          <w:p w:rsidR="006D0EA7" w:rsidRPr="00475D93" w:rsidRDefault="006D0E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6D0EA7" w:rsidRPr="00475D93" w:rsidRDefault="006D0EA7" w:rsidP="00AF0B17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posługiwać się językiem obcym w mowie zgodnie z poziomem </w:t>
            </w:r>
            <w:r>
              <w:rPr>
                <w:rFonts w:ascii="Tahoma" w:hAnsi="Tahoma" w:cs="Tahoma"/>
              </w:rPr>
              <w:t>C1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D0EA7" w:rsidRPr="00475D93" w:rsidRDefault="006D0EA7" w:rsidP="007D4CD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  <w:p w:rsidR="006D0EA7" w:rsidRPr="00475D93" w:rsidRDefault="006D0EA7" w:rsidP="00AB159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:rsidR="0035344F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Formy zajęć dydaktycznych </w:t>
      </w:r>
      <w:r w:rsidR="004D72D9" w:rsidRPr="0016358F">
        <w:rPr>
          <w:rFonts w:ascii="Tahoma" w:hAnsi="Tahoma" w:cs="Tahoma"/>
        </w:rPr>
        <w:t>oraz</w:t>
      </w:r>
      <w:r w:rsidRPr="0016358F">
        <w:rPr>
          <w:rFonts w:ascii="Tahoma" w:hAnsi="Tahoma" w:cs="Tahoma"/>
        </w:rPr>
        <w:t xml:space="preserve"> wymiar </w:t>
      </w:r>
      <w:r w:rsidR="004D72D9" w:rsidRPr="0016358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475D93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:rsidR="0035344F" w:rsidRPr="00475D9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475D93" w:rsidTr="0081191A">
        <w:trPr>
          <w:jc w:val="center"/>
        </w:trPr>
        <w:tc>
          <w:tcPr>
            <w:tcW w:w="1566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</w:t>
            </w:r>
            <w:r w:rsidR="00F05809"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ECTS</w:t>
            </w:r>
          </w:p>
        </w:tc>
      </w:tr>
      <w:tr w:rsidR="0016358F" w:rsidRPr="00475D93" w:rsidTr="0081191A">
        <w:trPr>
          <w:jc w:val="center"/>
        </w:trPr>
        <w:tc>
          <w:tcPr>
            <w:tcW w:w="1566" w:type="dxa"/>
            <w:vAlign w:val="center"/>
          </w:tcPr>
          <w:p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75D93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475D93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475D93" w:rsidRDefault="003A613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:rsidR="008938C7" w:rsidRPr="00371A21" w:rsidRDefault="008D2150" w:rsidP="00371A2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Metody realizacji zajęć</w:t>
      </w:r>
      <w:r w:rsidR="006A46E0" w:rsidRPr="001635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475D93" w:rsidTr="0081191A">
        <w:trPr>
          <w:jc w:val="center"/>
        </w:trPr>
        <w:tc>
          <w:tcPr>
            <w:tcW w:w="2469" w:type="dxa"/>
            <w:vAlign w:val="center"/>
          </w:tcPr>
          <w:p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realizacji</w:t>
            </w:r>
          </w:p>
        </w:tc>
      </w:tr>
      <w:tr w:rsidR="0016358F" w:rsidRPr="00475D93" w:rsidTr="0081191A">
        <w:trPr>
          <w:jc w:val="center"/>
        </w:trPr>
        <w:tc>
          <w:tcPr>
            <w:tcW w:w="2469" w:type="dxa"/>
            <w:vAlign w:val="center"/>
          </w:tcPr>
          <w:p w:rsidR="006A46E0" w:rsidRPr="00475D93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475D93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:rsidR="008938C7" w:rsidRPr="00D55D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Treści kształcenia </w:t>
      </w:r>
      <w:r w:rsidRPr="0016358F">
        <w:rPr>
          <w:rFonts w:ascii="Tahoma" w:hAnsi="Tahoma" w:cs="Tahoma"/>
          <w:b w:val="0"/>
          <w:sz w:val="20"/>
        </w:rPr>
        <w:t>(oddzielnie dla każdej formy zajęć)</w:t>
      </w:r>
    </w:p>
    <w:p w:rsidR="00D55DB3" w:rsidRPr="0016358F" w:rsidRDefault="00D55DB3" w:rsidP="00D55DB3">
      <w:pPr>
        <w:pStyle w:val="Podpunkty"/>
        <w:ind w:left="0"/>
        <w:rPr>
          <w:rFonts w:ascii="Tahoma" w:hAnsi="Tahoma" w:cs="Tahoma"/>
        </w:rPr>
      </w:pPr>
    </w:p>
    <w:p w:rsidR="001A26D5" w:rsidRPr="0016358F" w:rsidRDefault="00BB4F43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>L</w:t>
      </w:r>
      <w:r w:rsidR="002325AB" w:rsidRPr="0016358F">
        <w:rPr>
          <w:rFonts w:ascii="Tahoma" w:hAnsi="Tahoma" w:cs="Tahoma"/>
          <w:smallCaps/>
        </w:rPr>
        <w:t>aboratorium</w:t>
      </w:r>
      <w:r w:rsidR="009D34E7" w:rsidRPr="0016358F">
        <w:rPr>
          <w:rFonts w:ascii="Tahoma" w:hAnsi="Tahoma" w:cs="Tahoma"/>
          <w:smallCaps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475D93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6358F" w:rsidRPr="00475D93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475D93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913E8B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913E8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913E8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u w:val="single"/>
              </w:rPr>
            </w:pPr>
            <w:r w:rsidRPr="00475D93">
              <w:rPr>
                <w:rFonts w:ascii="Tahoma" w:hAnsi="Tahoma" w:cs="Tahoma"/>
              </w:rPr>
              <w:t>Ćwiczenie rozumienia tekstu pisanego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poziomie, z uwzględnieniem  tematyki z zakresu dziedzin nauki i dyscyplin naukowych właściwych dla studiowanego kierunku</w:t>
            </w:r>
            <w:r w:rsidRPr="00475D93">
              <w:rPr>
                <w:rFonts w:ascii="Tahoma" w:hAnsi="Tahoma" w:cs="Tahoma"/>
                <w:b/>
                <w:spacing w:val="-6"/>
              </w:rPr>
              <w:t>.</w:t>
            </w: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Ćwiczenie rozumienia tekstu ze słuchu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475D93">
              <w:rPr>
                <w:rFonts w:ascii="Tahoma" w:hAnsi="Tahoma" w:cs="Tahoma"/>
              </w:rPr>
              <w:t>.</w:t>
            </w: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913E8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Rozwijanie umiejętności przygotowania wypowiedzi ustnych (np. prezentacji)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  <w:r w:rsidRPr="00475D93">
              <w:rPr>
                <w:rFonts w:ascii="Tahoma" w:hAnsi="Tahoma" w:cs="Tahoma"/>
              </w:rPr>
              <w:t xml:space="preserve"> </w:t>
            </w:r>
          </w:p>
        </w:tc>
      </w:tr>
      <w:tr w:rsidR="0016358F" w:rsidRPr="00475D93" w:rsidTr="0081191A">
        <w:trPr>
          <w:jc w:val="center"/>
        </w:trPr>
        <w:tc>
          <w:tcPr>
            <w:tcW w:w="910" w:type="dxa"/>
            <w:vAlign w:val="center"/>
          </w:tcPr>
          <w:p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1A26D5" w:rsidRPr="00475D93" w:rsidRDefault="001A26D5" w:rsidP="00913E8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Rozwijanie umiejętności przygotowania wypowiedzi pisemnych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</w:p>
        </w:tc>
      </w:tr>
    </w:tbl>
    <w:p w:rsidR="008938C7" w:rsidRPr="0016358F" w:rsidRDefault="009D34E7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 xml:space="preserve">                                                                           </w:t>
      </w:r>
    </w:p>
    <w:p w:rsidR="00426BA1" w:rsidRPr="0016358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6358F">
        <w:rPr>
          <w:rFonts w:ascii="Tahoma" w:hAnsi="Tahoma" w:cs="Tahoma"/>
          <w:spacing w:val="-8"/>
        </w:rPr>
        <w:t xml:space="preserve">Korelacja pomiędzy efektami </w:t>
      </w:r>
      <w:r w:rsidR="00A60259">
        <w:rPr>
          <w:rFonts w:ascii="Tahoma" w:hAnsi="Tahoma" w:cs="Tahoma"/>
        </w:rPr>
        <w:t>uczenia się</w:t>
      </w:r>
      <w:r w:rsidR="0005749C" w:rsidRPr="0016358F">
        <w:rPr>
          <w:rFonts w:ascii="Tahoma" w:hAnsi="Tahoma" w:cs="Tahoma"/>
          <w:spacing w:val="-8"/>
        </w:rPr>
        <w:t xml:space="preserve">, </w:t>
      </w:r>
      <w:r w:rsidRPr="0016358F">
        <w:rPr>
          <w:rFonts w:ascii="Tahoma" w:hAnsi="Tahoma" w:cs="Tahoma"/>
          <w:spacing w:val="-8"/>
        </w:rPr>
        <w:t>celami przedmiot</w:t>
      </w:r>
      <w:r w:rsidR="0005749C" w:rsidRPr="0016358F">
        <w:rPr>
          <w:rFonts w:ascii="Tahoma" w:hAnsi="Tahoma" w:cs="Tahoma"/>
          <w:spacing w:val="-8"/>
        </w:rPr>
        <w:t>u</w:t>
      </w:r>
      <w:r w:rsidRPr="0016358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475D93" w:rsidTr="0081191A">
        <w:trPr>
          <w:jc w:val="center"/>
        </w:trPr>
        <w:tc>
          <w:tcPr>
            <w:tcW w:w="3603" w:type="dxa"/>
          </w:tcPr>
          <w:p w:rsidR="00F4304E" w:rsidRPr="00475D93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6025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6358F" w:rsidRPr="00475D93" w:rsidTr="0081191A">
        <w:trPr>
          <w:jc w:val="center"/>
        </w:trPr>
        <w:tc>
          <w:tcPr>
            <w:tcW w:w="3603" w:type="dxa"/>
            <w:vAlign w:val="center"/>
          </w:tcPr>
          <w:p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475D93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2F549D" w:rsidRPr="00475D93">
              <w:rPr>
                <w:rFonts w:ascii="Tahoma" w:hAnsi="Tahoma" w:cs="Tahoma"/>
                <w:color w:val="auto"/>
              </w:rPr>
              <w:t>, L</w:t>
            </w:r>
            <w:r w:rsidR="007364F5" w:rsidRPr="00475D93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475D93" w:rsidTr="0081191A">
        <w:trPr>
          <w:jc w:val="center"/>
        </w:trPr>
        <w:tc>
          <w:tcPr>
            <w:tcW w:w="3603" w:type="dxa"/>
            <w:vAlign w:val="center"/>
          </w:tcPr>
          <w:p w:rsidR="0005749C" w:rsidRPr="00475D93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475D93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7364F5" w:rsidRPr="00475D93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:rsidR="00041E4B" w:rsidRPr="0016358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Metody </w:t>
      </w:r>
      <w:r w:rsidR="00603431" w:rsidRPr="0016358F">
        <w:rPr>
          <w:rFonts w:ascii="Tahoma" w:hAnsi="Tahoma" w:cs="Tahoma"/>
        </w:rPr>
        <w:t xml:space="preserve">weryfikacji efektów </w:t>
      </w:r>
      <w:r w:rsidR="00A60259">
        <w:rPr>
          <w:rFonts w:ascii="Tahoma" w:hAnsi="Tahoma" w:cs="Tahoma"/>
        </w:rPr>
        <w:t>uczenia się</w:t>
      </w:r>
      <w:r w:rsidR="00A6025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393" w:type="dxa"/>
        <w:jc w:val="center"/>
        <w:tblLayout w:type="fixed"/>
        <w:tblLook w:val="04A0" w:firstRow="1" w:lastRow="0" w:firstColumn="1" w:lastColumn="0" w:noHBand="0" w:noVBand="1"/>
      </w:tblPr>
      <w:tblGrid>
        <w:gridCol w:w="2030"/>
        <w:gridCol w:w="3686"/>
        <w:gridCol w:w="4677"/>
      </w:tblGrid>
      <w:tr w:rsidR="0016358F" w:rsidRPr="00475D93" w:rsidTr="00A60259">
        <w:trPr>
          <w:jc w:val="center"/>
        </w:trPr>
        <w:tc>
          <w:tcPr>
            <w:tcW w:w="2030" w:type="dxa"/>
            <w:vAlign w:val="center"/>
          </w:tcPr>
          <w:p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60259" w:rsidRPr="00A60259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475D9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6358F" w:rsidRPr="00475D93" w:rsidTr="00A60259">
        <w:trPr>
          <w:jc w:val="center"/>
        </w:trPr>
        <w:tc>
          <w:tcPr>
            <w:tcW w:w="2030" w:type="dxa"/>
            <w:vAlign w:val="center"/>
          </w:tcPr>
          <w:p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:rsidR="004A1B60" w:rsidRPr="00475D93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6358F" w:rsidRPr="00475D93" w:rsidTr="00A60259">
        <w:trPr>
          <w:jc w:val="center"/>
        </w:trPr>
        <w:tc>
          <w:tcPr>
            <w:tcW w:w="2030" w:type="dxa"/>
            <w:vAlign w:val="center"/>
          </w:tcPr>
          <w:p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:rsidR="004A1B60" w:rsidRPr="00057932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7932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057932">
              <w:rPr>
                <w:rFonts w:ascii="Tahoma" w:hAnsi="Tahoma" w:cs="Tahoma"/>
                <w:b w:val="0"/>
                <w:sz w:val="20"/>
              </w:rPr>
              <w:t>zamknięte/</w:t>
            </w:r>
            <w:r w:rsidRPr="00057932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:rsidR="004A1B60" w:rsidRPr="00475D93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475D93" w:rsidRDefault="00475D93" w:rsidP="00475D93">
      <w:pPr>
        <w:pStyle w:val="Podpunkty"/>
        <w:ind w:left="0"/>
        <w:rPr>
          <w:rFonts w:ascii="Tahoma" w:hAnsi="Tahoma" w:cs="Tahoma"/>
        </w:rPr>
      </w:pPr>
    </w:p>
    <w:p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Kryteria oceny </w:t>
      </w:r>
      <w:r w:rsidR="00A60259">
        <w:rPr>
          <w:rFonts w:ascii="Tahoma" w:hAnsi="Tahoma" w:cs="Tahoma"/>
        </w:rPr>
        <w:t xml:space="preserve">stopnia </w:t>
      </w:r>
      <w:r w:rsidRPr="0016358F">
        <w:rPr>
          <w:rFonts w:ascii="Tahoma" w:hAnsi="Tahoma" w:cs="Tahoma"/>
        </w:rPr>
        <w:t>osiągnię</w:t>
      </w:r>
      <w:r w:rsidR="00A60259">
        <w:rPr>
          <w:rFonts w:ascii="Tahoma" w:hAnsi="Tahoma" w:cs="Tahoma"/>
        </w:rPr>
        <w:t>cia</w:t>
      </w:r>
      <w:r w:rsidRPr="0016358F">
        <w:rPr>
          <w:rFonts w:ascii="Tahoma" w:hAnsi="Tahoma" w:cs="Tahoma"/>
        </w:rPr>
        <w:t xml:space="preserve"> efektów </w:t>
      </w:r>
      <w:r w:rsidR="00A60259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073"/>
        <w:gridCol w:w="2126"/>
        <w:gridCol w:w="2551"/>
        <w:gridCol w:w="2268"/>
      </w:tblGrid>
      <w:tr w:rsidR="0016358F" w:rsidRPr="0081191A" w:rsidTr="0081191A">
        <w:trPr>
          <w:trHeight w:val="397"/>
          <w:jc w:val="center"/>
        </w:trPr>
        <w:tc>
          <w:tcPr>
            <w:tcW w:w="1105" w:type="dxa"/>
            <w:vAlign w:val="center"/>
          </w:tcPr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Efekt</w:t>
            </w:r>
          </w:p>
          <w:p w:rsidR="001A26D5" w:rsidRPr="0081191A" w:rsidRDefault="00A60259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073" w:type="dxa"/>
            <w:vAlign w:val="center"/>
          </w:tcPr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2</w:t>
            </w:r>
          </w:p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3</w:t>
            </w:r>
          </w:p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4</w:t>
            </w:r>
          </w:p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5</w:t>
            </w:r>
          </w:p>
          <w:p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</w:tr>
      <w:tr w:rsidR="0016358F" w:rsidRPr="0081191A" w:rsidTr="0081191A">
        <w:trPr>
          <w:jc w:val="center"/>
        </w:trPr>
        <w:tc>
          <w:tcPr>
            <w:tcW w:w="1105" w:type="dxa"/>
            <w:vAlign w:val="center"/>
          </w:tcPr>
          <w:p w:rsidR="001A26D5" w:rsidRPr="00CF4636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F4636">
              <w:rPr>
                <w:rFonts w:ascii="Tahoma" w:hAnsi="Tahoma" w:cs="Tahoma"/>
                <w:sz w:val="18"/>
              </w:rPr>
              <w:t>P_U1</w:t>
            </w:r>
          </w:p>
        </w:tc>
        <w:tc>
          <w:tcPr>
            <w:tcW w:w="2073" w:type="dxa"/>
            <w:vAlign w:val="center"/>
          </w:tcPr>
          <w:p w:rsidR="001A26D5" w:rsidRPr="00CF4636" w:rsidRDefault="001A26D5" w:rsidP="00AF0B17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</w:t>
            </w:r>
            <w:r w:rsidR="00972736" w:rsidRPr="00CF4636">
              <w:rPr>
                <w:rFonts w:ascii="Tahoma" w:hAnsi="Tahoma" w:cs="Tahoma"/>
              </w:rPr>
              <w:t xml:space="preserve"> w stopniu ograniczonym</w:t>
            </w:r>
            <w:r w:rsidRPr="00CF463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26D5" w:rsidRPr="00CF4636" w:rsidRDefault="001A26D5" w:rsidP="00AF0B17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:rsidR="001A26D5" w:rsidRPr="00CF4636" w:rsidRDefault="001A26D5" w:rsidP="00972736">
            <w:pPr>
              <w:pStyle w:val="wrubrycemn"/>
              <w:jc w:val="left"/>
              <w:rPr>
                <w:rFonts w:ascii="Tahoma" w:hAnsi="Tahoma" w:cs="Tahoma"/>
                <w:spacing w:val="-6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972736" w:rsidRPr="00CF4636">
              <w:rPr>
                <w:rFonts w:ascii="Tahoma" w:hAnsi="Tahoma" w:cs="Tahoma"/>
              </w:rPr>
              <w:t>komunikację.</w:t>
            </w:r>
          </w:p>
        </w:tc>
        <w:tc>
          <w:tcPr>
            <w:tcW w:w="2268" w:type="dxa"/>
            <w:vAlign w:val="center"/>
          </w:tcPr>
          <w:p w:rsidR="001A26D5" w:rsidRPr="00CF4636" w:rsidRDefault="001A26D5" w:rsidP="00972736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972736" w:rsidRPr="00CF4636">
              <w:rPr>
                <w:rFonts w:ascii="Tahoma" w:hAnsi="Tahoma" w:cs="Tahoma"/>
              </w:rPr>
              <w:t xml:space="preserve"> okazjonalnych lub ich braku</w:t>
            </w:r>
            <w:r w:rsidRPr="00CF4636">
              <w:rPr>
                <w:rFonts w:ascii="Tahoma" w:hAnsi="Tahoma" w:cs="Tahoma"/>
              </w:rPr>
              <w:t>.</w:t>
            </w:r>
          </w:p>
        </w:tc>
      </w:tr>
      <w:tr w:rsidR="0016358F" w:rsidRPr="0081191A" w:rsidTr="0081191A">
        <w:trPr>
          <w:jc w:val="center"/>
        </w:trPr>
        <w:tc>
          <w:tcPr>
            <w:tcW w:w="1105" w:type="dxa"/>
            <w:vAlign w:val="center"/>
          </w:tcPr>
          <w:p w:rsidR="001A26D5" w:rsidRPr="00CF4636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F4636">
              <w:rPr>
                <w:rFonts w:ascii="Tahoma" w:hAnsi="Tahoma" w:cs="Tahoma"/>
                <w:sz w:val="18"/>
              </w:rPr>
              <w:t>P_U2</w:t>
            </w:r>
          </w:p>
        </w:tc>
        <w:tc>
          <w:tcPr>
            <w:tcW w:w="2073" w:type="dxa"/>
            <w:vAlign w:val="center"/>
          </w:tcPr>
          <w:p w:rsidR="001A26D5" w:rsidRPr="00CF4636" w:rsidRDefault="001A26D5" w:rsidP="00AF0B17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</w:t>
            </w:r>
            <w:r w:rsidR="00972736" w:rsidRPr="00CF4636">
              <w:rPr>
                <w:rFonts w:ascii="Tahoma" w:hAnsi="Tahoma" w:cs="Tahoma"/>
              </w:rPr>
              <w:t xml:space="preserve"> w stopniu ograniczonym</w:t>
            </w:r>
            <w:r w:rsidRPr="00CF463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26D5" w:rsidRPr="00CF4636" w:rsidRDefault="001A26D5" w:rsidP="00AF0B17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:rsidR="001A26D5" w:rsidRPr="00CF4636" w:rsidRDefault="001A26D5" w:rsidP="00972736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972736" w:rsidRPr="00CF4636">
              <w:rPr>
                <w:rFonts w:ascii="Tahoma" w:hAnsi="Tahoma" w:cs="Tahoma"/>
              </w:rPr>
              <w:t>komunikację.</w:t>
            </w:r>
          </w:p>
        </w:tc>
        <w:tc>
          <w:tcPr>
            <w:tcW w:w="2268" w:type="dxa"/>
            <w:vAlign w:val="center"/>
          </w:tcPr>
          <w:p w:rsidR="001A26D5" w:rsidRPr="00CF4636" w:rsidRDefault="001A26D5" w:rsidP="00972736">
            <w:pPr>
              <w:pStyle w:val="wrubrycemn"/>
              <w:jc w:val="left"/>
              <w:rPr>
                <w:rFonts w:ascii="Tahoma" w:hAnsi="Tahoma" w:cs="Tahoma"/>
              </w:rPr>
            </w:pPr>
            <w:r w:rsidRPr="00CF4636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AF0B17" w:rsidRPr="00CF4636">
              <w:rPr>
                <w:rFonts w:ascii="Tahoma" w:hAnsi="Tahoma" w:cs="Tahoma"/>
              </w:rPr>
              <w:t>C1</w:t>
            </w:r>
            <w:r w:rsidRPr="00CF4636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972736" w:rsidRPr="00CF4636">
              <w:rPr>
                <w:rFonts w:ascii="Tahoma" w:hAnsi="Tahoma" w:cs="Tahoma"/>
              </w:rPr>
              <w:t xml:space="preserve"> okazjonalnych lub ich braku</w:t>
            </w:r>
            <w:r w:rsidRPr="00CF4636">
              <w:rPr>
                <w:rFonts w:ascii="Tahoma" w:hAnsi="Tahoma" w:cs="Tahoma"/>
              </w:rPr>
              <w:t>.</w:t>
            </w:r>
          </w:p>
        </w:tc>
      </w:tr>
    </w:tbl>
    <w:p w:rsidR="00CF4636" w:rsidRDefault="00CF4636" w:rsidP="00CF4636">
      <w:pPr>
        <w:pStyle w:val="Podpunkty"/>
        <w:ind w:left="0"/>
        <w:rPr>
          <w:rFonts w:ascii="Tahoma" w:hAnsi="Tahoma" w:cs="Tahoma"/>
        </w:rPr>
      </w:pPr>
    </w:p>
    <w:p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:rsidTr="0081191A">
        <w:trPr>
          <w:jc w:val="center"/>
        </w:trPr>
        <w:tc>
          <w:tcPr>
            <w:tcW w:w="10122" w:type="dxa"/>
          </w:tcPr>
          <w:p w:rsidR="00AB655E" w:rsidRPr="00475D9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358F" w:rsidRPr="00F23283" w:rsidTr="0081191A">
        <w:trPr>
          <w:jc w:val="center"/>
        </w:trPr>
        <w:tc>
          <w:tcPr>
            <w:tcW w:w="10122" w:type="dxa"/>
            <w:vAlign w:val="center"/>
          </w:tcPr>
          <w:p w:rsidR="00AB655E" w:rsidRPr="00475D93" w:rsidRDefault="00293CD7" w:rsidP="00475E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Cotton, D., Falvey, D., Kent, S., </w:t>
            </w:r>
            <w:r w:rsidR="00475E45" w:rsidRPr="00475E45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</w:t>
            </w:r>
            <w:r w:rsidRPr="00475E4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3</w:t>
            </w:r>
            <w:r w:rsidRPr="00475D93">
              <w:rPr>
                <w:rFonts w:ascii="Tahoma" w:hAnsi="Tahoma" w:cs="Tahoma"/>
                <w:b w:val="0"/>
                <w:i/>
                <w:sz w:val="20"/>
                <w:vertAlign w:val="superscript"/>
                <w:lang w:val="en-US"/>
              </w:rPr>
              <w:t>rd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r w:rsidR="007D0743"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edition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</w:tbl>
    <w:p w:rsidR="00FC1BE5" w:rsidRPr="001635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:rsidTr="0081191A">
        <w:trPr>
          <w:jc w:val="center"/>
        </w:trPr>
        <w:tc>
          <w:tcPr>
            <w:tcW w:w="10122" w:type="dxa"/>
          </w:tcPr>
          <w:p w:rsidR="00AB655E" w:rsidRPr="00475D93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75D93">
              <w:rPr>
                <w:sz w:val="20"/>
                <w:lang w:val="en-GB"/>
              </w:rPr>
              <w:br w:type="page"/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="00AB655E" w:rsidRPr="00475D9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B56EBF" w:rsidRPr="00F23283" w:rsidTr="0081191A">
        <w:trPr>
          <w:jc w:val="center"/>
        </w:trPr>
        <w:tc>
          <w:tcPr>
            <w:tcW w:w="10122" w:type="dxa"/>
            <w:vAlign w:val="center"/>
          </w:tcPr>
          <w:p w:rsidR="00B56EBF" w:rsidRPr="00475D93" w:rsidRDefault="00B56EB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Freitag-Lawrence, A.,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Business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Presentations,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16358F" w:rsidRPr="00F23283" w:rsidTr="0081191A">
        <w:trPr>
          <w:jc w:val="center"/>
        </w:trPr>
        <w:tc>
          <w:tcPr>
            <w:tcW w:w="10122" w:type="dxa"/>
            <w:vAlign w:val="center"/>
          </w:tcPr>
          <w:p w:rsidR="00AB655E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Strutt, P.,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-  Business Grammar and Usage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16358F" w:rsidRPr="00F23283" w:rsidTr="0081191A">
        <w:trPr>
          <w:jc w:val="center"/>
        </w:trPr>
        <w:tc>
          <w:tcPr>
            <w:tcW w:w="10122" w:type="dxa"/>
            <w:vAlign w:val="center"/>
          </w:tcPr>
          <w:p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16358F" w:rsidRPr="00F23283" w:rsidTr="0081191A">
        <w:trPr>
          <w:jc w:val="center"/>
        </w:trPr>
        <w:tc>
          <w:tcPr>
            <w:tcW w:w="10122" w:type="dxa"/>
            <w:vAlign w:val="center"/>
          </w:tcPr>
          <w:p w:rsidR="00293CD7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A.,</w:t>
            </w:r>
            <w:r w:rsidRPr="00475D93">
              <w:rPr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Market Leader - Working Across Cultures,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AB655E" w:rsidRPr="00475D93" w:rsidTr="0081191A">
        <w:trPr>
          <w:jc w:val="center"/>
        </w:trPr>
        <w:tc>
          <w:tcPr>
            <w:tcW w:w="10122" w:type="dxa"/>
            <w:vAlign w:val="center"/>
          </w:tcPr>
          <w:p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1A21" w:rsidRPr="0016358F" w:rsidRDefault="00371A2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Nakład pracy studenta - bilans punktów ECTS</w:t>
      </w:r>
    </w:p>
    <w:p w:rsidR="0081191A" w:rsidRPr="0016358F" w:rsidRDefault="0081191A" w:rsidP="0081191A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57"/>
        <w:gridCol w:w="2848"/>
      </w:tblGrid>
      <w:tr w:rsidR="0016358F" w:rsidRPr="00475D93" w:rsidTr="0081191A">
        <w:trPr>
          <w:cantSplit/>
          <w:trHeight w:val="493"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30D" w:rsidRPr="00475D93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75D9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0D" w:rsidRPr="00057932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79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71418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3E8B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C015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7932">
              <w:rPr>
                <w:color w:val="auto"/>
                <w:sz w:val="20"/>
                <w:szCs w:val="20"/>
              </w:rPr>
              <w:t>60h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C015B6">
            <w:pPr>
              <w:pStyle w:val="Default"/>
              <w:rPr>
                <w:color w:val="auto"/>
                <w:sz w:val="20"/>
                <w:szCs w:val="20"/>
              </w:rPr>
            </w:pPr>
            <w:r w:rsidRPr="00913E8B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C015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C015B6">
            <w:pPr>
              <w:pStyle w:val="Default"/>
              <w:rPr>
                <w:color w:val="auto"/>
                <w:sz w:val="20"/>
                <w:szCs w:val="20"/>
              </w:rPr>
            </w:pPr>
            <w:r w:rsidRPr="00913E8B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C015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132h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3E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C015B6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216h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3E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205617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C015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71418F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913E8B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205617" w:rsidRDefault="00C015B6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561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C015B6" w:rsidRPr="00475D93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913E8B" w:rsidRDefault="00C015B6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913E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B6" w:rsidRPr="00057932" w:rsidRDefault="00C015B6" w:rsidP="0071418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Pr="0016358F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6358F" w:rsidSect="0081191A">
      <w:footerReference w:type="even" r:id="rId9"/>
      <w:footerReference w:type="default" r:id="rId10"/>
      <w:endnotePr>
        <w:numFmt w:val="decimal"/>
      </w:end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75B" w:rsidRDefault="002D675B">
      <w:r>
        <w:separator/>
      </w:r>
    </w:p>
  </w:endnote>
  <w:endnote w:type="continuationSeparator" w:id="0">
    <w:p w:rsidR="002D675B" w:rsidRDefault="002D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2754C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2754C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F4CD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75B" w:rsidRDefault="002D675B">
      <w:r>
        <w:separator/>
      </w:r>
    </w:p>
  </w:footnote>
  <w:footnote w:type="continuationSeparator" w:id="0">
    <w:p w:rsidR="002D675B" w:rsidRDefault="002D6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76B"/>
    <w:rsid w:val="000257F7"/>
    <w:rsid w:val="00027526"/>
    <w:rsid w:val="00027E20"/>
    <w:rsid w:val="00030F12"/>
    <w:rsid w:val="0003677D"/>
    <w:rsid w:val="00041E4B"/>
    <w:rsid w:val="00043806"/>
    <w:rsid w:val="00046652"/>
    <w:rsid w:val="0005749C"/>
    <w:rsid w:val="00057932"/>
    <w:rsid w:val="00062298"/>
    <w:rsid w:val="00083761"/>
    <w:rsid w:val="00096DEE"/>
    <w:rsid w:val="000A1541"/>
    <w:rsid w:val="000A1DF1"/>
    <w:rsid w:val="000A5135"/>
    <w:rsid w:val="000C41C8"/>
    <w:rsid w:val="000D27A2"/>
    <w:rsid w:val="000D6CF0"/>
    <w:rsid w:val="000D7D8F"/>
    <w:rsid w:val="000E549E"/>
    <w:rsid w:val="000F0DB7"/>
    <w:rsid w:val="000F4025"/>
    <w:rsid w:val="00103B61"/>
    <w:rsid w:val="00114163"/>
    <w:rsid w:val="00131673"/>
    <w:rsid w:val="00132473"/>
    <w:rsid w:val="00133A52"/>
    <w:rsid w:val="001343D0"/>
    <w:rsid w:val="001408DD"/>
    <w:rsid w:val="00141A7F"/>
    <w:rsid w:val="00144CDA"/>
    <w:rsid w:val="0016358F"/>
    <w:rsid w:val="001759C5"/>
    <w:rsid w:val="001823F6"/>
    <w:rsid w:val="00185643"/>
    <w:rsid w:val="00196F16"/>
    <w:rsid w:val="001A26D5"/>
    <w:rsid w:val="001B3BF7"/>
    <w:rsid w:val="001C4F0A"/>
    <w:rsid w:val="001D1332"/>
    <w:rsid w:val="001D73E7"/>
    <w:rsid w:val="001E3F2A"/>
    <w:rsid w:val="001F644C"/>
    <w:rsid w:val="00201562"/>
    <w:rsid w:val="00202718"/>
    <w:rsid w:val="00205617"/>
    <w:rsid w:val="0020696D"/>
    <w:rsid w:val="002325AB"/>
    <w:rsid w:val="00232843"/>
    <w:rsid w:val="002415EC"/>
    <w:rsid w:val="002754C6"/>
    <w:rsid w:val="00285CA1"/>
    <w:rsid w:val="00290C13"/>
    <w:rsid w:val="00293CD7"/>
    <w:rsid w:val="00293E7C"/>
    <w:rsid w:val="002A249F"/>
    <w:rsid w:val="002A5A03"/>
    <w:rsid w:val="002B789B"/>
    <w:rsid w:val="002D675B"/>
    <w:rsid w:val="002E4168"/>
    <w:rsid w:val="002F358F"/>
    <w:rsid w:val="002F549D"/>
    <w:rsid w:val="002F74C7"/>
    <w:rsid w:val="00307065"/>
    <w:rsid w:val="003123A7"/>
    <w:rsid w:val="00314269"/>
    <w:rsid w:val="003145ED"/>
    <w:rsid w:val="00316CE8"/>
    <w:rsid w:val="0034055D"/>
    <w:rsid w:val="00350CF9"/>
    <w:rsid w:val="0035344F"/>
    <w:rsid w:val="00353F42"/>
    <w:rsid w:val="00365292"/>
    <w:rsid w:val="003670E0"/>
    <w:rsid w:val="00371123"/>
    <w:rsid w:val="00371A21"/>
    <w:rsid w:val="003724A3"/>
    <w:rsid w:val="00375037"/>
    <w:rsid w:val="0039645B"/>
    <w:rsid w:val="003973B8"/>
    <w:rsid w:val="003A5FF0"/>
    <w:rsid w:val="003A6132"/>
    <w:rsid w:val="003B7289"/>
    <w:rsid w:val="003D0B08"/>
    <w:rsid w:val="003D4003"/>
    <w:rsid w:val="003E1A8D"/>
    <w:rsid w:val="003F4233"/>
    <w:rsid w:val="003F4CDC"/>
    <w:rsid w:val="003F7B62"/>
    <w:rsid w:val="00412A5F"/>
    <w:rsid w:val="004252DC"/>
    <w:rsid w:val="00426BA1"/>
    <w:rsid w:val="00426BFE"/>
    <w:rsid w:val="00442815"/>
    <w:rsid w:val="00457FDC"/>
    <w:rsid w:val="004600E4"/>
    <w:rsid w:val="0047159A"/>
    <w:rsid w:val="00475D93"/>
    <w:rsid w:val="00475E45"/>
    <w:rsid w:val="0047630D"/>
    <w:rsid w:val="00476517"/>
    <w:rsid w:val="004819B7"/>
    <w:rsid w:val="004846A3"/>
    <w:rsid w:val="0048771D"/>
    <w:rsid w:val="00491235"/>
    <w:rsid w:val="00494620"/>
    <w:rsid w:val="004968F1"/>
    <w:rsid w:val="00497319"/>
    <w:rsid w:val="004A1B60"/>
    <w:rsid w:val="004A5C2E"/>
    <w:rsid w:val="004C4181"/>
    <w:rsid w:val="004D1D06"/>
    <w:rsid w:val="004D1FC8"/>
    <w:rsid w:val="004D26FD"/>
    <w:rsid w:val="004D72D9"/>
    <w:rsid w:val="004E08A2"/>
    <w:rsid w:val="004E654D"/>
    <w:rsid w:val="004F2C68"/>
    <w:rsid w:val="00511702"/>
    <w:rsid w:val="005247A6"/>
    <w:rsid w:val="00526BDA"/>
    <w:rsid w:val="00546FDB"/>
    <w:rsid w:val="00570A16"/>
    <w:rsid w:val="005813DF"/>
    <w:rsid w:val="00581858"/>
    <w:rsid w:val="005856E8"/>
    <w:rsid w:val="005930A7"/>
    <w:rsid w:val="005955F9"/>
    <w:rsid w:val="005A17D6"/>
    <w:rsid w:val="005C067F"/>
    <w:rsid w:val="005C55D0"/>
    <w:rsid w:val="00603431"/>
    <w:rsid w:val="00626EA3"/>
    <w:rsid w:val="0063007E"/>
    <w:rsid w:val="00632C9B"/>
    <w:rsid w:val="00641D09"/>
    <w:rsid w:val="00655F46"/>
    <w:rsid w:val="00663E53"/>
    <w:rsid w:val="0067329C"/>
    <w:rsid w:val="00676A3F"/>
    <w:rsid w:val="00680BA2"/>
    <w:rsid w:val="00684D54"/>
    <w:rsid w:val="006863F4"/>
    <w:rsid w:val="006A46E0"/>
    <w:rsid w:val="006B07BF"/>
    <w:rsid w:val="006C5363"/>
    <w:rsid w:val="006D0EA7"/>
    <w:rsid w:val="006E3005"/>
    <w:rsid w:val="006E6720"/>
    <w:rsid w:val="00702CA4"/>
    <w:rsid w:val="007158A9"/>
    <w:rsid w:val="0073202E"/>
    <w:rsid w:val="007323D8"/>
    <w:rsid w:val="0073390C"/>
    <w:rsid w:val="007364F5"/>
    <w:rsid w:val="007368CE"/>
    <w:rsid w:val="00741B8D"/>
    <w:rsid w:val="007461A1"/>
    <w:rsid w:val="00752C35"/>
    <w:rsid w:val="00771BEB"/>
    <w:rsid w:val="007720A2"/>
    <w:rsid w:val="00776076"/>
    <w:rsid w:val="00790329"/>
    <w:rsid w:val="007A79F2"/>
    <w:rsid w:val="007C068F"/>
    <w:rsid w:val="007C675D"/>
    <w:rsid w:val="007D0743"/>
    <w:rsid w:val="007D191E"/>
    <w:rsid w:val="007D4CD1"/>
    <w:rsid w:val="007E0EE1"/>
    <w:rsid w:val="007F2FF6"/>
    <w:rsid w:val="007F753D"/>
    <w:rsid w:val="008046AE"/>
    <w:rsid w:val="0080542D"/>
    <w:rsid w:val="0081191A"/>
    <w:rsid w:val="00814C3C"/>
    <w:rsid w:val="008267C3"/>
    <w:rsid w:val="00827F21"/>
    <w:rsid w:val="00846BE3"/>
    <w:rsid w:val="00847A73"/>
    <w:rsid w:val="00857E00"/>
    <w:rsid w:val="008731D5"/>
    <w:rsid w:val="00877135"/>
    <w:rsid w:val="008938C7"/>
    <w:rsid w:val="00896073"/>
    <w:rsid w:val="008B6A8D"/>
    <w:rsid w:val="008C6711"/>
    <w:rsid w:val="008C7BF3"/>
    <w:rsid w:val="008D2150"/>
    <w:rsid w:val="008D2B84"/>
    <w:rsid w:val="008E190E"/>
    <w:rsid w:val="00913E8B"/>
    <w:rsid w:val="009146BE"/>
    <w:rsid w:val="009148CF"/>
    <w:rsid w:val="00914E87"/>
    <w:rsid w:val="00923212"/>
    <w:rsid w:val="00923ED2"/>
    <w:rsid w:val="00931F5B"/>
    <w:rsid w:val="00933296"/>
    <w:rsid w:val="00940876"/>
    <w:rsid w:val="0094245C"/>
    <w:rsid w:val="009458F5"/>
    <w:rsid w:val="0095403E"/>
    <w:rsid w:val="00955477"/>
    <w:rsid w:val="009614FE"/>
    <w:rsid w:val="00964390"/>
    <w:rsid w:val="00972736"/>
    <w:rsid w:val="00973214"/>
    <w:rsid w:val="009853EB"/>
    <w:rsid w:val="0098715F"/>
    <w:rsid w:val="009A38A7"/>
    <w:rsid w:val="009A3FEE"/>
    <w:rsid w:val="009A43CE"/>
    <w:rsid w:val="009A6ABC"/>
    <w:rsid w:val="009B4991"/>
    <w:rsid w:val="009C7640"/>
    <w:rsid w:val="009D0FF2"/>
    <w:rsid w:val="009D34E7"/>
    <w:rsid w:val="009E09D8"/>
    <w:rsid w:val="00A11DDA"/>
    <w:rsid w:val="00A21AFF"/>
    <w:rsid w:val="00A22B5F"/>
    <w:rsid w:val="00A269CC"/>
    <w:rsid w:val="00A3079E"/>
    <w:rsid w:val="00A32047"/>
    <w:rsid w:val="00A45FE3"/>
    <w:rsid w:val="00A60259"/>
    <w:rsid w:val="00A64607"/>
    <w:rsid w:val="00A65076"/>
    <w:rsid w:val="00A73AF1"/>
    <w:rsid w:val="00AA3B18"/>
    <w:rsid w:val="00AB2C4C"/>
    <w:rsid w:val="00AB5527"/>
    <w:rsid w:val="00AB655E"/>
    <w:rsid w:val="00AC57A5"/>
    <w:rsid w:val="00AE3B8A"/>
    <w:rsid w:val="00AE4637"/>
    <w:rsid w:val="00AF0B17"/>
    <w:rsid w:val="00AF0B6F"/>
    <w:rsid w:val="00AF7D73"/>
    <w:rsid w:val="00B02D17"/>
    <w:rsid w:val="00B03E50"/>
    <w:rsid w:val="00B056F7"/>
    <w:rsid w:val="00B56EBF"/>
    <w:rsid w:val="00B60B0B"/>
    <w:rsid w:val="00B83F26"/>
    <w:rsid w:val="00B92EC1"/>
    <w:rsid w:val="00B95607"/>
    <w:rsid w:val="00B96AC5"/>
    <w:rsid w:val="00B976CF"/>
    <w:rsid w:val="00BB45E8"/>
    <w:rsid w:val="00BB4F43"/>
    <w:rsid w:val="00BE29BA"/>
    <w:rsid w:val="00C015B6"/>
    <w:rsid w:val="00C10249"/>
    <w:rsid w:val="00C15B5C"/>
    <w:rsid w:val="00C24A31"/>
    <w:rsid w:val="00C37C96"/>
    <w:rsid w:val="00C37C9A"/>
    <w:rsid w:val="00C40BDA"/>
    <w:rsid w:val="00C50308"/>
    <w:rsid w:val="00C525D4"/>
    <w:rsid w:val="00C72890"/>
    <w:rsid w:val="00C947FB"/>
    <w:rsid w:val="00CB5513"/>
    <w:rsid w:val="00CD2DB2"/>
    <w:rsid w:val="00CF1CB2"/>
    <w:rsid w:val="00CF4636"/>
    <w:rsid w:val="00D11547"/>
    <w:rsid w:val="00D163A8"/>
    <w:rsid w:val="00D36BD4"/>
    <w:rsid w:val="00D43CB7"/>
    <w:rsid w:val="00D465B9"/>
    <w:rsid w:val="00D55DB3"/>
    <w:rsid w:val="00D60155"/>
    <w:rsid w:val="00D7536D"/>
    <w:rsid w:val="00D77DC7"/>
    <w:rsid w:val="00D9554F"/>
    <w:rsid w:val="00DA0EE9"/>
    <w:rsid w:val="00DB0142"/>
    <w:rsid w:val="00DB2E5E"/>
    <w:rsid w:val="00DD2ED3"/>
    <w:rsid w:val="00DE190F"/>
    <w:rsid w:val="00DF5C11"/>
    <w:rsid w:val="00E04E73"/>
    <w:rsid w:val="00E16E4A"/>
    <w:rsid w:val="00E46276"/>
    <w:rsid w:val="00E6392A"/>
    <w:rsid w:val="00E8499A"/>
    <w:rsid w:val="00E9670B"/>
    <w:rsid w:val="00E9725F"/>
    <w:rsid w:val="00EA1B88"/>
    <w:rsid w:val="00EA39FC"/>
    <w:rsid w:val="00EB0ADA"/>
    <w:rsid w:val="00EB52B7"/>
    <w:rsid w:val="00EC15E6"/>
    <w:rsid w:val="00EC1789"/>
    <w:rsid w:val="00ED034A"/>
    <w:rsid w:val="00ED6199"/>
    <w:rsid w:val="00EE1335"/>
    <w:rsid w:val="00EF5069"/>
    <w:rsid w:val="00F00795"/>
    <w:rsid w:val="00F01879"/>
    <w:rsid w:val="00F03B30"/>
    <w:rsid w:val="00F05809"/>
    <w:rsid w:val="00F128D3"/>
    <w:rsid w:val="00F139C0"/>
    <w:rsid w:val="00F201F9"/>
    <w:rsid w:val="00F23283"/>
    <w:rsid w:val="00F23332"/>
    <w:rsid w:val="00F23ABE"/>
    <w:rsid w:val="00F31E7C"/>
    <w:rsid w:val="00F40123"/>
    <w:rsid w:val="00F4304E"/>
    <w:rsid w:val="00F469CC"/>
    <w:rsid w:val="00F53F75"/>
    <w:rsid w:val="00F70829"/>
    <w:rsid w:val="00FA09BD"/>
    <w:rsid w:val="00FA5FD5"/>
    <w:rsid w:val="00FA62C5"/>
    <w:rsid w:val="00FB6199"/>
    <w:rsid w:val="00FC1BE5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7D233E1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linksurround10">
    <w:name w:val="linksurround10"/>
    <w:basedOn w:val="Domylnaczcionkaakapitu"/>
    <w:rsid w:val="00B56EBF"/>
  </w:style>
  <w:style w:type="character" w:customStyle="1" w:styleId="FontStyle16">
    <w:name w:val="Font Style16"/>
    <w:uiPriority w:val="99"/>
    <w:rsid w:val="000257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5010D-802C-48E3-AD61-AEB85ECC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841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31</cp:revision>
  <cp:lastPrinted>2012-05-21T07:27:00Z</cp:lastPrinted>
  <dcterms:created xsi:type="dcterms:W3CDTF">2014-09-15T09:20:00Z</dcterms:created>
  <dcterms:modified xsi:type="dcterms:W3CDTF">2022-05-30T12:08:00Z</dcterms:modified>
</cp:coreProperties>
</file>