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E4895" w14:textId="77777777" w:rsidR="008046AE" w:rsidRDefault="008046AE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4213639B" w14:textId="77777777" w:rsidR="00123705" w:rsidRPr="00447605" w:rsidRDefault="00123705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7CE110B0" w14:textId="77777777" w:rsidR="008938C7" w:rsidRPr="0044760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447605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14:paraId="614A38E8" w14:textId="77777777" w:rsidR="0001795B" w:rsidRPr="00447605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7775F79E" w14:textId="77777777" w:rsidR="003B2593" w:rsidRPr="00447605" w:rsidRDefault="003B2593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03A9525A" w14:textId="77777777" w:rsidR="008938C7" w:rsidRPr="0044760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447605">
        <w:rPr>
          <w:rFonts w:ascii="Tahoma" w:hAnsi="Tahoma" w:cs="Tahoma"/>
          <w:color w:val="000000" w:themeColor="text1"/>
        </w:rPr>
        <w:t>Podstawowe informacje o przedmiocie</w:t>
      </w:r>
    </w:p>
    <w:p w14:paraId="11C8F42E" w14:textId="77777777" w:rsidR="0001795B" w:rsidRPr="00447605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47605" w:rsidRPr="00447605" w14:paraId="6CF76E3C" w14:textId="77777777" w:rsidTr="00400A48">
        <w:tc>
          <w:tcPr>
            <w:tcW w:w="2410" w:type="dxa"/>
            <w:vAlign w:val="center"/>
          </w:tcPr>
          <w:p w14:paraId="654C4600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A265E2B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Zarządzanie danymi</w:t>
            </w:r>
            <w:r w:rsidR="00123705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</w:p>
        </w:tc>
      </w:tr>
      <w:tr w:rsidR="00447605" w:rsidRPr="00447605" w14:paraId="461A0A22" w14:textId="77777777" w:rsidTr="00400A48">
        <w:tc>
          <w:tcPr>
            <w:tcW w:w="2410" w:type="dxa"/>
            <w:vAlign w:val="center"/>
          </w:tcPr>
          <w:p w14:paraId="6B4CF319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216F74E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2019/2020</w:t>
            </w:r>
          </w:p>
        </w:tc>
      </w:tr>
      <w:tr w:rsidR="00447605" w:rsidRPr="00447605" w14:paraId="375E55FF" w14:textId="77777777" w:rsidTr="00400A48">
        <w:tc>
          <w:tcPr>
            <w:tcW w:w="2410" w:type="dxa"/>
            <w:vAlign w:val="center"/>
          </w:tcPr>
          <w:p w14:paraId="700386EE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525C3B5E" w14:textId="77777777" w:rsidR="000D3FB2" w:rsidRPr="00447605" w:rsidRDefault="00D97DBE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Informatyki</w:t>
            </w:r>
            <w:r w:rsidR="001C6D48">
              <w:rPr>
                <w:rFonts w:ascii="Tahoma" w:hAnsi="Tahoma" w:cs="Tahoma"/>
                <w:b w:val="0"/>
                <w:color w:val="000000" w:themeColor="text1"/>
              </w:rPr>
              <w:t xml:space="preserve"> Stosowanej</w:t>
            </w:r>
          </w:p>
        </w:tc>
      </w:tr>
      <w:tr w:rsidR="00447605" w:rsidRPr="00447605" w14:paraId="3FFC2636" w14:textId="77777777" w:rsidTr="00400A48">
        <w:tc>
          <w:tcPr>
            <w:tcW w:w="2410" w:type="dxa"/>
            <w:vAlign w:val="center"/>
          </w:tcPr>
          <w:p w14:paraId="3915F11A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9CF47A4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Informatyka</w:t>
            </w:r>
          </w:p>
        </w:tc>
      </w:tr>
      <w:tr w:rsidR="00447605" w:rsidRPr="00447605" w14:paraId="04EECC6C" w14:textId="77777777" w:rsidTr="00400A48">
        <w:tc>
          <w:tcPr>
            <w:tcW w:w="2410" w:type="dxa"/>
            <w:vAlign w:val="center"/>
          </w:tcPr>
          <w:p w14:paraId="4752B1F8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A825474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Studia pierwszego stopnia – inżynierskie</w:t>
            </w:r>
          </w:p>
        </w:tc>
      </w:tr>
      <w:tr w:rsidR="00447605" w:rsidRPr="00447605" w14:paraId="1830152A" w14:textId="77777777" w:rsidTr="00400A48">
        <w:tc>
          <w:tcPr>
            <w:tcW w:w="2410" w:type="dxa"/>
            <w:vAlign w:val="center"/>
          </w:tcPr>
          <w:p w14:paraId="5824FC63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DF341CD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447605" w:rsidRPr="00447605" w14:paraId="33FB5166" w14:textId="77777777" w:rsidTr="00400A48">
        <w:tc>
          <w:tcPr>
            <w:tcW w:w="2410" w:type="dxa"/>
            <w:vAlign w:val="center"/>
          </w:tcPr>
          <w:p w14:paraId="07A8AEDF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D4966D8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Technologie internetowe i mobilne</w:t>
            </w:r>
          </w:p>
        </w:tc>
      </w:tr>
      <w:tr w:rsidR="00447605" w:rsidRPr="00447605" w14:paraId="26851B0C" w14:textId="77777777" w:rsidTr="00400A48">
        <w:tc>
          <w:tcPr>
            <w:tcW w:w="2410" w:type="dxa"/>
            <w:vAlign w:val="center"/>
          </w:tcPr>
          <w:p w14:paraId="4B6E834E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9B02B96" w14:textId="77777777" w:rsidR="000D3FB2" w:rsidRPr="00447605" w:rsidRDefault="000D3FB2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mgr Paweł </w:t>
            </w:r>
            <w:proofErr w:type="spellStart"/>
            <w:r w:rsidRPr="00447605">
              <w:rPr>
                <w:rFonts w:ascii="Tahoma" w:hAnsi="Tahoma" w:cs="Tahoma"/>
                <w:b w:val="0"/>
                <w:color w:val="000000" w:themeColor="text1"/>
              </w:rPr>
              <w:t>Cudek</w:t>
            </w:r>
            <w:proofErr w:type="spellEnd"/>
            <w:r w:rsidR="008E188C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</w:p>
        </w:tc>
      </w:tr>
    </w:tbl>
    <w:p w14:paraId="5B6B5102" w14:textId="77777777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3F0F95AA" w14:textId="77777777" w:rsidR="00123705" w:rsidRPr="00447605" w:rsidRDefault="00123705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3ED6FBA" w14:textId="77777777" w:rsidR="00412A5F" w:rsidRPr="0044760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447605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447605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47605" w14:paraId="05A02B1D" w14:textId="77777777" w:rsidTr="008046AE">
        <w:tc>
          <w:tcPr>
            <w:tcW w:w="9778" w:type="dxa"/>
          </w:tcPr>
          <w:p w14:paraId="56E40BA9" w14:textId="77777777" w:rsidR="004846A3" w:rsidRPr="00447605" w:rsidRDefault="00C2056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447605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Bazy danych</w:t>
            </w:r>
          </w:p>
        </w:tc>
      </w:tr>
    </w:tbl>
    <w:p w14:paraId="6CA2AD68" w14:textId="77777777" w:rsidR="0001795B" w:rsidRPr="00447605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37E35FA0" w14:textId="77777777" w:rsidR="005247A6" w:rsidRPr="00447605" w:rsidRDefault="005247A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28D845E2" w14:textId="77777777" w:rsidR="008938C7" w:rsidRPr="0044760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447605">
        <w:rPr>
          <w:rFonts w:ascii="Tahoma" w:hAnsi="Tahoma" w:cs="Tahoma"/>
          <w:color w:val="000000" w:themeColor="text1"/>
        </w:rPr>
        <w:t xml:space="preserve">Efekty </w:t>
      </w:r>
      <w:r w:rsidR="000D3FB2" w:rsidRPr="00447605">
        <w:rPr>
          <w:rFonts w:ascii="Tahoma" w:hAnsi="Tahoma" w:cs="Tahoma"/>
          <w:color w:val="000000" w:themeColor="text1"/>
        </w:rPr>
        <w:t xml:space="preserve">uczenia się </w:t>
      </w:r>
      <w:r w:rsidRPr="00447605">
        <w:rPr>
          <w:rFonts w:ascii="Tahoma" w:hAnsi="Tahoma" w:cs="Tahoma"/>
          <w:color w:val="000000" w:themeColor="text1"/>
        </w:rPr>
        <w:t xml:space="preserve">i sposób </w:t>
      </w:r>
      <w:r w:rsidR="00B60B0B" w:rsidRPr="00447605">
        <w:rPr>
          <w:rFonts w:ascii="Tahoma" w:hAnsi="Tahoma" w:cs="Tahoma"/>
          <w:color w:val="000000" w:themeColor="text1"/>
        </w:rPr>
        <w:t>realizacji</w:t>
      </w:r>
      <w:r w:rsidRPr="00447605">
        <w:rPr>
          <w:rFonts w:ascii="Tahoma" w:hAnsi="Tahoma" w:cs="Tahoma"/>
          <w:color w:val="000000" w:themeColor="text1"/>
        </w:rPr>
        <w:t xml:space="preserve"> zajęć</w:t>
      </w:r>
    </w:p>
    <w:p w14:paraId="0BFDB0E4" w14:textId="77777777" w:rsidR="00931F5B" w:rsidRPr="00447605" w:rsidRDefault="00931F5B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1E77E0BD" w14:textId="77777777" w:rsidR="008938C7" w:rsidRPr="004476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47605">
        <w:rPr>
          <w:rFonts w:ascii="Tahoma" w:hAnsi="Tahoma" w:cs="Tahoma"/>
          <w:color w:val="000000" w:themeColor="text1"/>
        </w:rPr>
        <w:t>Cel</w:t>
      </w:r>
      <w:r w:rsidR="00EE1335" w:rsidRPr="00447605">
        <w:rPr>
          <w:rFonts w:ascii="Tahoma" w:hAnsi="Tahoma" w:cs="Tahoma"/>
          <w:color w:val="000000" w:themeColor="text1"/>
        </w:rPr>
        <w:t>e</w:t>
      </w:r>
      <w:r w:rsidRPr="00447605">
        <w:rPr>
          <w:rFonts w:ascii="Tahoma" w:hAnsi="Tahoma" w:cs="Tahoma"/>
          <w:color w:val="000000" w:themeColor="text1"/>
        </w:rPr>
        <w:t xml:space="preserve"> przedmiotu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447605" w:rsidRPr="00447605" w14:paraId="65504514" w14:textId="77777777" w:rsidTr="004846A3">
        <w:tc>
          <w:tcPr>
            <w:tcW w:w="675" w:type="dxa"/>
            <w:vAlign w:val="center"/>
          </w:tcPr>
          <w:p w14:paraId="77F57831" w14:textId="77777777" w:rsidR="008046AE" w:rsidRPr="00447605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9103" w:type="dxa"/>
            <w:vAlign w:val="center"/>
          </w:tcPr>
          <w:p w14:paraId="1F10DF39" w14:textId="77777777" w:rsidR="00651C6D" w:rsidRPr="00447605" w:rsidRDefault="009A610A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Zrozumienie istotnych faktów, pojęć, zasad i teorii dotyczącej informatyki i oprogramowania, w tym elementów zarządzania i przetwarzania informacji</w:t>
            </w:r>
          </w:p>
        </w:tc>
      </w:tr>
      <w:tr w:rsidR="00447605" w:rsidRPr="00447605" w14:paraId="1CE88410" w14:textId="77777777" w:rsidTr="004846A3">
        <w:tc>
          <w:tcPr>
            <w:tcW w:w="675" w:type="dxa"/>
            <w:vAlign w:val="center"/>
          </w:tcPr>
          <w:p w14:paraId="5376F305" w14:textId="77777777" w:rsidR="008046AE" w:rsidRPr="00447605" w:rsidRDefault="009A610A" w:rsidP="003B259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9103" w:type="dxa"/>
            <w:vAlign w:val="center"/>
          </w:tcPr>
          <w:p w14:paraId="1555F018" w14:textId="77777777" w:rsidR="00651C6D" w:rsidRPr="00447605" w:rsidRDefault="00651C6D" w:rsidP="00651C6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Pozyskiwanie  i zarządzanie wiedzą oraz informacją z literatury, baz danych i innych źródeł z uwzględnieniem uwarunkowań wynikających z zasad ochrony i bezpieczeństwa informacji, dokon</w:t>
            </w:r>
            <w:r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y</w:t>
            </w:r>
            <w:r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wanie ich interpretacji, a także wyciąganie wniosków oraz formułowanie i uzasadnianie opinii</w:t>
            </w:r>
          </w:p>
        </w:tc>
      </w:tr>
      <w:tr w:rsidR="00447605" w:rsidRPr="00447605" w14:paraId="17419DDF" w14:textId="77777777" w:rsidTr="004846A3">
        <w:tc>
          <w:tcPr>
            <w:tcW w:w="675" w:type="dxa"/>
            <w:vAlign w:val="center"/>
          </w:tcPr>
          <w:p w14:paraId="1F1F2E42" w14:textId="77777777" w:rsidR="008046AE" w:rsidRPr="00447605" w:rsidRDefault="009A610A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9103" w:type="dxa"/>
            <w:vAlign w:val="center"/>
          </w:tcPr>
          <w:p w14:paraId="0A3E68A8" w14:textId="77777777" w:rsidR="00651C6D" w:rsidRPr="00447605" w:rsidRDefault="00BC1641" w:rsidP="00CD415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Praca indywidualna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 w zespole </w:t>
            </w:r>
            <w:r w:rsidR="000D3305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z wykorzystaniem</w:t>
            </w:r>
            <w:r w:rsidR="00CD415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różnych kanałów komunikacji. </w:t>
            </w:r>
            <w:r w:rsidR="000D3305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Umiejętność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osz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a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cowa</w:t>
            </w:r>
            <w:r w:rsidR="000D3305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nia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czas</w:t>
            </w:r>
            <w:r w:rsidR="000D3305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u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potrzebn</w:t>
            </w:r>
            <w:r w:rsidR="000D3305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ego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na realizację zleconego zadania</w:t>
            </w:r>
            <w:r w:rsidR="000D3305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oraz opracowania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harmonogram</w:t>
            </w:r>
            <w:r w:rsidR="000D3305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u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 re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a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liz</w:t>
            </w:r>
            <w:r w:rsidR="000D3305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acja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prac zapewniając</w:t>
            </w:r>
            <w:r w:rsidR="000D3305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a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dotrzymanie terminów</w:t>
            </w:r>
          </w:p>
        </w:tc>
      </w:tr>
      <w:tr w:rsidR="00447605" w:rsidRPr="00447605" w14:paraId="3CEC9959" w14:textId="77777777" w:rsidTr="004846A3">
        <w:tc>
          <w:tcPr>
            <w:tcW w:w="675" w:type="dxa"/>
            <w:vAlign w:val="center"/>
          </w:tcPr>
          <w:p w14:paraId="4B522743" w14:textId="77777777" w:rsidR="009A610A" w:rsidRPr="00447605" w:rsidRDefault="009A610A" w:rsidP="001F4E4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1F4E4D" w:rsidRPr="00447605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103" w:type="dxa"/>
            <w:vAlign w:val="center"/>
          </w:tcPr>
          <w:p w14:paraId="29B91879" w14:textId="77777777" w:rsidR="00651C6D" w:rsidRPr="00447605" w:rsidRDefault="000D3305" w:rsidP="002D14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Kształtowanie umiejętności opracowywania 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dokumentacj</w:t>
            </w:r>
            <w:r w:rsidR="00720140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i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dotycząc</w:t>
            </w:r>
            <w:r w:rsidR="00720140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ej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realizacji zadania inżynierski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e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go </w:t>
            </w:r>
            <w:r w:rsidR="00720140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oraz opracowań będących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omówienie</w:t>
            </w:r>
            <w:r w:rsidR="00720140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m</w:t>
            </w:r>
            <w:r w:rsidR="00651C6D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wyników realizacji tego zadania</w:t>
            </w:r>
            <w:r w:rsidR="00720140"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  <w:tr w:rsidR="002D1423" w:rsidRPr="00447605" w14:paraId="282D8702" w14:textId="77777777" w:rsidTr="004846A3">
        <w:tc>
          <w:tcPr>
            <w:tcW w:w="675" w:type="dxa"/>
            <w:vAlign w:val="center"/>
          </w:tcPr>
          <w:p w14:paraId="5BC3B86F" w14:textId="77777777" w:rsidR="002D1423" w:rsidRPr="00447605" w:rsidRDefault="002D1423" w:rsidP="001F4E4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C5</w:t>
            </w:r>
          </w:p>
        </w:tc>
        <w:tc>
          <w:tcPr>
            <w:tcW w:w="9103" w:type="dxa"/>
            <w:vAlign w:val="center"/>
          </w:tcPr>
          <w:p w14:paraId="7E8750A3" w14:textId="77777777" w:rsidR="002D1423" w:rsidRPr="00447605" w:rsidRDefault="002D1423" w:rsidP="002D14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  <w:sz w:val="20"/>
              </w:rPr>
              <w:t>Kształtowanie świadomość roli społecznej absolwenta uczelni technicznej, a zwłaszcza zrozumienia potrzeby formułowania i przekazywania społeczeństwu informacji i opinii dotyczących osiągnięć informatyki i innych aspektów działalności inżyniera-informatyka</w:t>
            </w:r>
          </w:p>
        </w:tc>
      </w:tr>
    </w:tbl>
    <w:p w14:paraId="75A13310" w14:textId="77777777" w:rsidR="008046AE" w:rsidRPr="00447605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4430D6C3" w14:textId="77777777" w:rsidR="008938C7" w:rsidRPr="00447605" w:rsidRDefault="00132DC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47605">
        <w:rPr>
          <w:rFonts w:ascii="Tahoma" w:hAnsi="Tahoma" w:cs="Tahoma"/>
          <w:color w:val="000000" w:themeColor="text1"/>
        </w:rPr>
        <w:t>Przedmiotowe e</w:t>
      </w:r>
      <w:r w:rsidR="008938C7" w:rsidRPr="00447605">
        <w:rPr>
          <w:rFonts w:ascii="Tahoma" w:hAnsi="Tahoma" w:cs="Tahoma"/>
          <w:color w:val="000000" w:themeColor="text1"/>
        </w:rPr>
        <w:t xml:space="preserve">fekty </w:t>
      </w:r>
      <w:r w:rsidR="000D3FB2" w:rsidRPr="00447605">
        <w:rPr>
          <w:rFonts w:ascii="Tahoma" w:hAnsi="Tahoma" w:cs="Tahoma"/>
          <w:color w:val="000000" w:themeColor="text1"/>
        </w:rPr>
        <w:t>uczenia się</w:t>
      </w:r>
      <w:r w:rsidR="008938C7" w:rsidRPr="00447605">
        <w:rPr>
          <w:rFonts w:ascii="Tahoma" w:hAnsi="Tahoma" w:cs="Tahoma"/>
          <w:color w:val="000000" w:themeColor="text1"/>
        </w:rPr>
        <w:t xml:space="preserve">, </w:t>
      </w:r>
      <w:r w:rsidR="00F31E7C" w:rsidRPr="00447605">
        <w:rPr>
          <w:rFonts w:ascii="Tahoma" w:hAnsi="Tahoma" w:cs="Tahoma"/>
          <w:color w:val="000000" w:themeColor="text1"/>
        </w:rPr>
        <w:t>z podziałem na wiedzę, umiejętności i komp</w:t>
      </w:r>
      <w:r w:rsidR="00F31E7C" w:rsidRPr="00447605">
        <w:rPr>
          <w:rFonts w:ascii="Tahoma" w:hAnsi="Tahoma" w:cs="Tahoma"/>
          <w:color w:val="000000" w:themeColor="text1"/>
        </w:rPr>
        <w:t>e</w:t>
      </w:r>
      <w:r w:rsidR="00F31E7C" w:rsidRPr="00447605">
        <w:rPr>
          <w:rFonts w:ascii="Tahoma" w:hAnsi="Tahoma" w:cs="Tahoma"/>
          <w:color w:val="000000" w:themeColor="text1"/>
        </w:rPr>
        <w:t xml:space="preserve">tencje, wraz z odniesieniem do efektów </w:t>
      </w:r>
      <w:r w:rsidR="000D3FB2" w:rsidRPr="00447605">
        <w:rPr>
          <w:rFonts w:ascii="Tahoma" w:hAnsi="Tahoma" w:cs="Tahoma"/>
          <w:color w:val="000000" w:themeColor="text1"/>
        </w:rPr>
        <w:t xml:space="preserve">uczenia się </w:t>
      </w:r>
      <w:r w:rsidR="00F31E7C" w:rsidRPr="00447605">
        <w:rPr>
          <w:rFonts w:ascii="Tahoma" w:hAnsi="Tahoma" w:cs="Tahoma"/>
          <w:color w:val="000000" w:themeColor="text1"/>
        </w:rPr>
        <w:t xml:space="preserve">dla 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447605" w:rsidRPr="00447605" w14:paraId="180F412E" w14:textId="77777777" w:rsidTr="001A0EC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20ABCAB0" w14:textId="77777777" w:rsidR="001A0EC7" w:rsidRPr="00447605" w:rsidRDefault="001A0E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6163" w:type="dxa"/>
            <w:vAlign w:val="center"/>
          </w:tcPr>
          <w:p w14:paraId="798B7F3A" w14:textId="77777777" w:rsidR="001A0EC7" w:rsidRPr="00447605" w:rsidRDefault="001A0EC7" w:rsidP="001F4E4D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0D3FB2" w:rsidRPr="0044760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779CC43C" w14:textId="77777777" w:rsidR="001A0EC7" w:rsidRPr="00447605" w:rsidRDefault="001A0EC7" w:rsidP="001A0EC7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Odniesienie do efektów</w:t>
            </w:r>
          </w:p>
          <w:p w14:paraId="54212EDA" w14:textId="77777777" w:rsidR="001A0EC7" w:rsidRPr="00447605" w:rsidRDefault="000D3FB2" w:rsidP="001A0EC7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uczenia się </w:t>
            </w:r>
            <w:r w:rsidR="001A0EC7" w:rsidRPr="00447605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447605" w:rsidRPr="00447605" w14:paraId="03A476FB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1C444F57" w14:textId="77777777" w:rsidR="008938C7" w:rsidRPr="00447605" w:rsidRDefault="008938C7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447605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447605" w:rsidRPr="00447605" w14:paraId="2999A8CB" w14:textId="77777777" w:rsidTr="001A0EC7">
        <w:trPr>
          <w:trHeight w:val="227"/>
          <w:jc w:val="right"/>
        </w:trPr>
        <w:tc>
          <w:tcPr>
            <w:tcW w:w="851" w:type="dxa"/>
            <w:vAlign w:val="center"/>
          </w:tcPr>
          <w:p w14:paraId="57751B67" w14:textId="77777777" w:rsidR="001A0EC7" w:rsidRPr="00447605" w:rsidRDefault="001A0EC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6163" w:type="dxa"/>
            <w:vAlign w:val="center"/>
          </w:tcPr>
          <w:p w14:paraId="42A91C4E" w14:textId="77777777" w:rsidR="001A0EC7" w:rsidRPr="00447605" w:rsidRDefault="001A0EC7" w:rsidP="00C20565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Omówić zagadnienia z zakresu </w:t>
            </w:r>
            <w:r w:rsidR="008E188C">
              <w:rPr>
                <w:rFonts w:ascii="Tahoma" w:hAnsi="Tahoma" w:cs="Tahoma"/>
                <w:color w:val="000000" w:themeColor="text1"/>
              </w:rPr>
              <w:t xml:space="preserve">zarządzania danymi i </w:t>
            </w:r>
            <w:r w:rsidRPr="00447605">
              <w:rPr>
                <w:rFonts w:ascii="Tahoma" w:hAnsi="Tahoma" w:cs="Tahoma"/>
                <w:color w:val="000000" w:themeColor="text1"/>
              </w:rPr>
              <w:t>ich przetw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rzania.</w:t>
            </w:r>
          </w:p>
        </w:tc>
        <w:tc>
          <w:tcPr>
            <w:tcW w:w="2836" w:type="dxa"/>
            <w:vAlign w:val="center"/>
          </w:tcPr>
          <w:p w14:paraId="6CAFA6AA" w14:textId="77777777" w:rsidR="001A0EC7" w:rsidRPr="00447605" w:rsidRDefault="001A0EC7" w:rsidP="001A0EC7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K_W06</w:t>
            </w:r>
          </w:p>
        </w:tc>
      </w:tr>
      <w:tr w:rsidR="00447605" w:rsidRPr="00447605" w14:paraId="5453F860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6ED2FEB" w14:textId="77777777" w:rsidR="008938C7" w:rsidRPr="00447605" w:rsidRDefault="008938C7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lastRenderedPageBreak/>
              <w:t xml:space="preserve">Po zaliczeniu przedmiotu student w zakresie </w:t>
            </w:r>
            <w:r w:rsidRPr="00447605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447605" w:rsidRPr="00447605" w14:paraId="5FCB71EB" w14:textId="77777777" w:rsidTr="001A0EC7">
        <w:trPr>
          <w:trHeight w:val="227"/>
          <w:jc w:val="right"/>
        </w:trPr>
        <w:tc>
          <w:tcPr>
            <w:tcW w:w="851" w:type="dxa"/>
            <w:vAlign w:val="center"/>
          </w:tcPr>
          <w:p w14:paraId="346C68F2" w14:textId="77777777" w:rsidR="001A0EC7" w:rsidRPr="00447605" w:rsidRDefault="001A0EC7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6163" w:type="dxa"/>
            <w:vAlign w:val="center"/>
          </w:tcPr>
          <w:p w14:paraId="3E02DF3C" w14:textId="77777777" w:rsidR="001A0EC7" w:rsidRPr="00447605" w:rsidRDefault="001A0EC7" w:rsidP="00720140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Pozyskiwać i zarządzać wiedzą oraz informacją, dokonywać inte</w:t>
            </w:r>
            <w:r w:rsidRPr="00447605">
              <w:rPr>
                <w:rFonts w:ascii="Tahoma" w:hAnsi="Tahoma" w:cs="Tahoma"/>
                <w:color w:val="000000" w:themeColor="text1"/>
              </w:rPr>
              <w:t>r</w:t>
            </w:r>
            <w:r w:rsidRPr="00447605">
              <w:rPr>
                <w:rFonts w:ascii="Tahoma" w:hAnsi="Tahoma" w:cs="Tahoma"/>
                <w:color w:val="000000" w:themeColor="text1"/>
              </w:rPr>
              <w:t>pretacji rzeczywistych danych a także wyciągać wnioski i formuł</w:t>
            </w:r>
            <w:r w:rsidRPr="00447605">
              <w:rPr>
                <w:rFonts w:ascii="Tahoma" w:hAnsi="Tahoma" w:cs="Tahoma"/>
                <w:color w:val="000000" w:themeColor="text1"/>
              </w:rPr>
              <w:t>o</w:t>
            </w:r>
            <w:r w:rsidRPr="00447605">
              <w:rPr>
                <w:rFonts w:ascii="Tahoma" w:hAnsi="Tahoma" w:cs="Tahoma"/>
                <w:color w:val="000000" w:themeColor="text1"/>
              </w:rPr>
              <w:t>wać uzasadnione opinie.</w:t>
            </w:r>
          </w:p>
        </w:tc>
        <w:tc>
          <w:tcPr>
            <w:tcW w:w="2836" w:type="dxa"/>
            <w:vAlign w:val="center"/>
          </w:tcPr>
          <w:p w14:paraId="0F3ADA0A" w14:textId="77777777" w:rsidR="001A0EC7" w:rsidRPr="00447605" w:rsidRDefault="001A0EC7" w:rsidP="001A0EC7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K_U01</w:t>
            </w:r>
          </w:p>
        </w:tc>
      </w:tr>
      <w:tr w:rsidR="00447605" w:rsidRPr="00447605" w14:paraId="69FFFAA7" w14:textId="77777777" w:rsidTr="001A0EC7">
        <w:trPr>
          <w:trHeight w:val="227"/>
          <w:jc w:val="right"/>
        </w:trPr>
        <w:tc>
          <w:tcPr>
            <w:tcW w:w="851" w:type="dxa"/>
            <w:vAlign w:val="center"/>
          </w:tcPr>
          <w:p w14:paraId="1ADE3EBB" w14:textId="77777777" w:rsidR="001A0EC7" w:rsidRPr="00447605" w:rsidRDefault="001A0EC7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6163" w:type="dxa"/>
            <w:vAlign w:val="center"/>
          </w:tcPr>
          <w:p w14:paraId="5B195729" w14:textId="77777777" w:rsidR="001A0EC7" w:rsidRPr="00447605" w:rsidRDefault="001A0EC7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Oszacować czas potrzebny na realizację zleconego zadania oraz realizować je indywidualne lub w zespole w ramach opracowanego harmonogramu. </w:t>
            </w:r>
          </w:p>
        </w:tc>
        <w:tc>
          <w:tcPr>
            <w:tcW w:w="2836" w:type="dxa"/>
            <w:vAlign w:val="center"/>
          </w:tcPr>
          <w:p w14:paraId="7631A7D1" w14:textId="77777777" w:rsidR="001A0EC7" w:rsidRPr="00447605" w:rsidRDefault="001A0EC7" w:rsidP="001A0EC7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K_U02</w:t>
            </w:r>
          </w:p>
        </w:tc>
      </w:tr>
      <w:tr w:rsidR="00447605" w:rsidRPr="00447605" w14:paraId="21A71ADF" w14:textId="77777777" w:rsidTr="001A0EC7">
        <w:trPr>
          <w:trHeight w:val="227"/>
          <w:jc w:val="right"/>
        </w:trPr>
        <w:tc>
          <w:tcPr>
            <w:tcW w:w="851" w:type="dxa"/>
            <w:vAlign w:val="center"/>
          </w:tcPr>
          <w:p w14:paraId="1C3FD115" w14:textId="77777777" w:rsidR="001A0EC7" w:rsidRPr="00447605" w:rsidRDefault="001A0EC7" w:rsidP="002A17AF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6163" w:type="dxa"/>
            <w:vAlign w:val="center"/>
          </w:tcPr>
          <w:p w14:paraId="5744C222" w14:textId="77777777" w:rsidR="001A0EC7" w:rsidRPr="00447605" w:rsidRDefault="001A0EC7" w:rsidP="00C20565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Opracować specyfikację, zaprojektować oraz zaimplementować rozwiązanie informatyczne w zakresie przetwarzania danych.</w:t>
            </w:r>
          </w:p>
        </w:tc>
        <w:tc>
          <w:tcPr>
            <w:tcW w:w="2836" w:type="dxa"/>
            <w:vAlign w:val="center"/>
          </w:tcPr>
          <w:p w14:paraId="03D87257" w14:textId="77777777" w:rsidR="001A0EC7" w:rsidRPr="00447605" w:rsidRDefault="001A0EC7" w:rsidP="001A0EC7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K_U03</w:t>
            </w:r>
          </w:p>
        </w:tc>
      </w:tr>
      <w:tr w:rsidR="00447605" w:rsidRPr="00447605" w14:paraId="04C25130" w14:textId="77777777" w:rsidTr="00A974B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2BE9762" w14:textId="77777777" w:rsidR="000D3FB2" w:rsidRPr="00447605" w:rsidRDefault="000D3FB2" w:rsidP="000D3FB2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447605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447605" w:rsidRPr="00447605" w14:paraId="7099901E" w14:textId="77777777" w:rsidTr="001A0EC7">
        <w:trPr>
          <w:trHeight w:val="227"/>
          <w:jc w:val="right"/>
        </w:trPr>
        <w:tc>
          <w:tcPr>
            <w:tcW w:w="851" w:type="dxa"/>
            <w:vAlign w:val="center"/>
          </w:tcPr>
          <w:p w14:paraId="2DB155F6" w14:textId="77777777" w:rsidR="000D3FB2" w:rsidRPr="00447605" w:rsidRDefault="000D3FB2" w:rsidP="002A17AF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6163" w:type="dxa"/>
            <w:vAlign w:val="center"/>
          </w:tcPr>
          <w:p w14:paraId="073B88B3" w14:textId="77777777" w:rsidR="000D3FB2" w:rsidRPr="00447605" w:rsidRDefault="000D3FB2" w:rsidP="00261FC8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ma świadomość roli społecznej absolwenta uczelni technicznej, a zwłaszcza rozumie potrzebę formułowania i przekazywania społ</w:t>
            </w:r>
            <w:r w:rsidRPr="00447605">
              <w:rPr>
                <w:rFonts w:ascii="Tahoma" w:hAnsi="Tahoma" w:cs="Tahoma"/>
                <w:color w:val="000000" w:themeColor="text1"/>
              </w:rPr>
              <w:t>e</w:t>
            </w:r>
            <w:r w:rsidRPr="00447605">
              <w:rPr>
                <w:rFonts w:ascii="Tahoma" w:hAnsi="Tahoma" w:cs="Tahoma"/>
                <w:color w:val="000000" w:themeColor="text1"/>
              </w:rPr>
              <w:t>czeństwu — m.in. poprzez środki masowego przekazu — informacji i opinii dotyczących osiągnięć informatyki w zakresie projektowania systemów internetowych i mobilnych; podejmuje starania, aby przekazać takie informacje i opinie w sposób powszechnie zroz</w:t>
            </w:r>
            <w:r w:rsidRPr="00447605">
              <w:rPr>
                <w:rFonts w:ascii="Tahoma" w:hAnsi="Tahoma" w:cs="Tahoma"/>
                <w:color w:val="000000" w:themeColor="text1"/>
              </w:rPr>
              <w:t>u</w:t>
            </w:r>
            <w:r w:rsidRPr="00447605">
              <w:rPr>
                <w:rFonts w:ascii="Tahoma" w:hAnsi="Tahoma" w:cs="Tahoma"/>
                <w:color w:val="000000" w:themeColor="text1"/>
              </w:rPr>
              <w:t>miały</w:t>
            </w:r>
          </w:p>
        </w:tc>
        <w:tc>
          <w:tcPr>
            <w:tcW w:w="2836" w:type="dxa"/>
            <w:vAlign w:val="center"/>
          </w:tcPr>
          <w:p w14:paraId="11F7F5B3" w14:textId="77777777" w:rsidR="000D3FB2" w:rsidRPr="00447605" w:rsidRDefault="000D3FB2" w:rsidP="001A0EC7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K_K06</w:t>
            </w:r>
          </w:p>
        </w:tc>
      </w:tr>
    </w:tbl>
    <w:p w14:paraId="4E3AC2AA" w14:textId="77777777" w:rsidR="001D73E7" w:rsidRPr="00447605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3F4ABFA9" w14:textId="77777777" w:rsidR="0035344F" w:rsidRPr="004476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47605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447605">
        <w:rPr>
          <w:rFonts w:ascii="Tahoma" w:hAnsi="Tahoma" w:cs="Tahoma"/>
          <w:color w:val="000000" w:themeColor="text1"/>
        </w:rPr>
        <w:t>oraz</w:t>
      </w:r>
      <w:r w:rsidRPr="00447605">
        <w:rPr>
          <w:rFonts w:ascii="Tahoma" w:hAnsi="Tahoma" w:cs="Tahoma"/>
          <w:color w:val="000000" w:themeColor="text1"/>
        </w:rPr>
        <w:t xml:space="preserve"> wymiar </w:t>
      </w:r>
      <w:r w:rsidR="004D72D9" w:rsidRPr="00447605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47605" w:rsidRPr="00447605" w14:paraId="0457FF58" w14:textId="77777777" w:rsidTr="004846A3">
        <w:tc>
          <w:tcPr>
            <w:tcW w:w="9778" w:type="dxa"/>
            <w:gridSpan w:val="8"/>
            <w:vAlign w:val="center"/>
          </w:tcPr>
          <w:p w14:paraId="31A7904F" w14:textId="77777777" w:rsidR="0035344F" w:rsidRPr="0044760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447605" w:rsidRPr="00447605" w14:paraId="7DB260DB" w14:textId="77777777" w:rsidTr="004846A3">
        <w:tc>
          <w:tcPr>
            <w:tcW w:w="1222" w:type="dxa"/>
            <w:vAlign w:val="center"/>
          </w:tcPr>
          <w:p w14:paraId="3EEB81E0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14:paraId="6BE23CF9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14:paraId="614A0B0D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447605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096CF75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14:paraId="64A19E42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14:paraId="27413367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14:paraId="0B5DBFB4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447605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690023B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447605" w14:paraId="7727ECB2" w14:textId="77777777" w:rsidTr="004846A3">
        <w:tc>
          <w:tcPr>
            <w:tcW w:w="1222" w:type="dxa"/>
            <w:vAlign w:val="center"/>
          </w:tcPr>
          <w:p w14:paraId="3F3AA014" w14:textId="77777777" w:rsidR="0035344F" w:rsidRPr="00447605" w:rsidRDefault="002A17A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471BF61B" w14:textId="77777777" w:rsidR="0035344F" w:rsidRPr="00447605" w:rsidRDefault="002A17A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16BD57A8" w14:textId="77777777" w:rsidR="0035344F" w:rsidRPr="00447605" w:rsidRDefault="002A17A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78D88672" w14:textId="77777777" w:rsidR="0035344F" w:rsidRPr="00447605" w:rsidRDefault="002A17A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30</w:t>
            </w:r>
          </w:p>
        </w:tc>
        <w:tc>
          <w:tcPr>
            <w:tcW w:w="1222" w:type="dxa"/>
            <w:vAlign w:val="center"/>
          </w:tcPr>
          <w:p w14:paraId="25AAA905" w14:textId="77777777" w:rsidR="0035344F" w:rsidRPr="00447605" w:rsidRDefault="002A17A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1F22E3FC" w14:textId="77777777" w:rsidR="0035344F" w:rsidRPr="00447605" w:rsidRDefault="00290437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  <w:r w:rsidR="002A17AF" w:rsidRPr="00447605">
              <w:rPr>
                <w:rFonts w:ascii="Tahoma" w:hAnsi="Tahoma" w:cs="Tahoma"/>
                <w:color w:val="000000" w:themeColor="text1"/>
              </w:rPr>
              <w:t>0</w:t>
            </w:r>
          </w:p>
        </w:tc>
        <w:tc>
          <w:tcPr>
            <w:tcW w:w="1223" w:type="dxa"/>
            <w:vAlign w:val="center"/>
          </w:tcPr>
          <w:p w14:paraId="1890F2BF" w14:textId="77777777" w:rsidR="0035344F" w:rsidRPr="00447605" w:rsidRDefault="002A17A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14:paraId="0BBD45B5" w14:textId="77777777" w:rsidR="0035344F" w:rsidRPr="00447605" w:rsidRDefault="000D3FB2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5</w:t>
            </w:r>
          </w:p>
        </w:tc>
      </w:tr>
    </w:tbl>
    <w:p w14:paraId="51B04E7E" w14:textId="77777777" w:rsidR="003B2593" w:rsidRPr="00447605" w:rsidRDefault="003B2593" w:rsidP="003B2593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47605" w:rsidRPr="00447605" w14:paraId="29960F8A" w14:textId="77777777" w:rsidTr="004846A3">
        <w:tc>
          <w:tcPr>
            <w:tcW w:w="9778" w:type="dxa"/>
            <w:gridSpan w:val="8"/>
            <w:vAlign w:val="center"/>
          </w:tcPr>
          <w:p w14:paraId="73C00BEA" w14:textId="77777777" w:rsidR="0035344F" w:rsidRPr="0044760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447605" w:rsidRPr="00447605" w14:paraId="5E4BBADF" w14:textId="77777777" w:rsidTr="004846A3">
        <w:tc>
          <w:tcPr>
            <w:tcW w:w="1222" w:type="dxa"/>
            <w:vAlign w:val="center"/>
          </w:tcPr>
          <w:p w14:paraId="7CDEDA99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14:paraId="0C752C00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14:paraId="0625BEC4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447605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114129B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14:paraId="2A1AC75C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14:paraId="605EE26C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14:paraId="33212672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447605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9CCBBC2" w14:textId="77777777" w:rsidR="0035344F" w:rsidRPr="00447605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447605" w14:paraId="1C18581D" w14:textId="77777777" w:rsidTr="004846A3">
        <w:tc>
          <w:tcPr>
            <w:tcW w:w="1222" w:type="dxa"/>
            <w:vAlign w:val="center"/>
          </w:tcPr>
          <w:p w14:paraId="1A4CDC19" w14:textId="77777777" w:rsidR="0035344F" w:rsidRPr="00447605" w:rsidRDefault="004B06F2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11A471D1" w14:textId="77777777" w:rsidR="0035344F" w:rsidRPr="00447605" w:rsidRDefault="004B06F2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6CAF2462" w14:textId="77777777" w:rsidR="0035344F" w:rsidRPr="00447605" w:rsidRDefault="004B06F2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1613AC0E" w14:textId="77777777" w:rsidR="0035344F" w:rsidRPr="00447605" w:rsidRDefault="004B06F2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222" w:type="dxa"/>
            <w:vAlign w:val="center"/>
          </w:tcPr>
          <w:p w14:paraId="0BBC50A8" w14:textId="77777777" w:rsidR="0035344F" w:rsidRPr="00447605" w:rsidRDefault="004B06F2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14:paraId="526F0004" w14:textId="77777777" w:rsidR="0035344F" w:rsidRPr="00447605" w:rsidRDefault="00290437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1223" w:type="dxa"/>
            <w:vAlign w:val="center"/>
          </w:tcPr>
          <w:p w14:paraId="07608222" w14:textId="77777777" w:rsidR="0035344F" w:rsidRPr="00447605" w:rsidRDefault="004B06F2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14:paraId="1C6CFC50" w14:textId="77777777" w:rsidR="0035344F" w:rsidRPr="00447605" w:rsidRDefault="000D3FB2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5</w:t>
            </w:r>
          </w:p>
        </w:tc>
      </w:tr>
    </w:tbl>
    <w:p w14:paraId="6CF91C36" w14:textId="77777777" w:rsidR="008938C7" w:rsidRPr="0044760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2BBC2EFE" w14:textId="77777777" w:rsidR="008938C7" w:rsidRPr="0044760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47605">
        <w:rPr>
          <w:rFonts w:ascii="Tahoma" w:hAnsi="Tahoma" w:cs="Tahoma"/>
          <w:color w:val="000000" w:themeColor="text1"/>
        </w:rPr>
        <w:t>Metody realizacji zajęć</w:t>
      </w:r>
      <w:r w:rsidR="006A46E0" w:rsidRPr="00447605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Siatkatabeli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47605" w:rsidRPr="00447605" w14:paraId="5D53F039" w14:textId="77777777" w:rsidTr="00814C3C">
        <w:tc>
          <w:tcPr>
            <w:tcW w:w="2127" w:type="dxa"/>
            <w:vAlign w:val="center"/>
          </w:tcPr>
          <w:p w14:paraId="6D6384FC" w14:textId="77777777" w:rsidR="006A46E0" w:rsidRPr="0044760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DF1B906" w14:textId="77777777" w:rsidR="006A46E0" w:rsidRPr="0044760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447605" w:rsidRPr="00447605" w14:paraId="1C47DFCC" w14:textId="77777777" w:rsidTr="00814C3C">
        <w:tc>
          <w:tcPr>
            <w:tcW w:w="2127" w:type="dxa"/>
            <w:vAlign w:val="center"/>
          </w:tcPr>
          <w:p w14:paraId="78339AC3" w14:textId="77777777" w:rsidR="006A46E0" w:rsidRPr="00447605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EC525CB" w14:textId="77777777" w:rsidR="006A46E0" w:rsidRPr="00447605" w:rsidRDefault="009A610A" w:rsidP="00CD415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Ćwiczeniowa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 – </w:t>
            </w:r>
            <w:r w:rsidR="00CD415D" w:rsidRPr="00447605">
              <w:rPr>
                <w:rFonts w:ascii="Tahoma" w:hAnsi="Tahoma" w:cs="Tahoma"/>
                <w:b w:val="0"/>
                <w:color w:val="000000" w:themeColor="text1"/>
              </w:rPr>
              <w:t>Ćwiczenia praktyczne przy komputerze odzwierciedlające rzecz</w:t>
            </w:r>
            <w:r w:rsidR="00CD415D" w:rsidRPr="00447605">
              <w:rPr>
                <w:rFonts w:ascii="Tahoma" w:hAnsi="Tahoma" w:cs="Tahoma"/>
                <w:b w:val="0"/>
                <w:color w:val="000000" w:themeColor="text1"/>
              </w:rPr>
              <w:t>y</w:t>
            </w:r>
            <w:r w:rsidR="00CD415D" w:rsidRPr="00447605">
              <w:rPr>
                <w:rFonts w:ascii="Tahoma" w:hAnsi="Tahoma" w:cs="Tahoma"/>
                <w:b w:val="0"/>
                <w:color w:val="000000" w:themeColor="text1"/>
              </w:rPr>
              <w:t>wiste warunki pracy w IT. Studenci samodzielnie lub z pomocą nauczyciela rozwi</w:t>
            </w:r>
            <w:r w:rsidR="00CD415D" w:rsidRPr="00447605">
              <w:rPr>
                <w:rFonts w:ascii="Tahoma" w:hAnsi="Tahoma" w:cs="Tahoma"/>
                <w:b w:val="0"/>
                <w:color w:val="000000" w:themeColor="text1"/>
              </w:rPr>
              <w:t>ą</w:t>
            </w:r>
            <w:r w:rsidR="00CD415D" w:rsidRPr="00447605">
              <w:rPr>
                <w:rFonts w:ascii="Tahoma" w:hAnsi="Tahoma" w:cs="Tahoma"/>
                <w:b w:val="0"/>
                <w:color w:val="000000" w:themeColor="text1"/>
              </w:rPr>
              <w:t>zują zadania praktyczne wykorzystując dostępną instrukcję laboratoryjną.</w:t>
            </w:r>
          </w:p>
        </w:tc>
      </w:tr>
      <w:tr w:rsidR="00447605" w:rsidRPr="00447605" w14:paraId="7415B5F0" w14:textId="77777777" w:rsidTr="00814C3C">
        <w:tc>
          <w:tcPr>
            <w:tcW w:w="2127" w:type="dxa"/>
            <w:vAlign w:val="center"/>
          </w:tcPr>
          <w:p w14:paraId="0C61631D" w14:textId="77777777" w:rsidR="006A46E0" w:rsidRPr="00447605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7654" w:type="dxa"/>
            <w:vAlign w:val="center"/>
          </w:tcPr>
          <w:p w14:paraId="0F240663" w14:textId="77777777" w:rsidR="006A46E0" w:rsidRPr="00447605" w:rsidRDefault="009A610A" w:rsidP="00CD41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Projektu</w:t>
            </w:r>
            <w:r w:rsidR="00CD415D" w:rsidRPr="00447605">
              <w:rPr>
                <w:rFonts w:ascii="Tahoma" w:hAnsi="Tahoma" w:cs="Tahoma"/>
                <w:color w:val="000000" w:themeColor="text1"/>
              </w:rPr>
              <w:t xml:space="preserve"> - 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Indywidualna realizacja dużego zadania praktycznego związanego </w:t>
            </w:r>
            <w:r w:rsidR="00F26507" w:rsidRPr="00447605">
              <w:rPr>
                <w:rFonts w:ascii="Tahoma" w:hAnsi="Tahoma" w:cs="Tahoma"/>
                <w:b w:val="0"/>
                <w:color w:val="000000" w:themeColor="text1"/>
              </w:rPr>
              <w:t>z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 zarzadzani</w:t>
            </w:r>
            <w:r w:rsidR="00F26507" w:rsidRPr="00447605">
              <w:rPr>
                <w:rFonts w:ascii="Tahoma" w:hAnsi="Tahoma" w:cs="Tahoma"/>
                <w:b w:val="0"/>
                <w:color w:val="000000" w:themeColor="text1"/>
              </w:rPr>
              <w:t>em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 danymi.</w:t>
            </w:r>
          </w:p>
        </w:tc>
      </w:tr>
    </w:tbl>
    <w:p w14:paraId="7FF1BE4E" w14:textId="77777777" w:rsidR="000C41C8" w:rsidRPr="0044760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781EBBEE" w14:textId="77777777" w:rsidR="008938C7" w:rsidRPr="004476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47605">
        <w:rPr>
          <w:rFonts w:ascii="Tahoma" w:hAnsi="Tahoma" w:cs="Tahoma"/>
          <w:color w:val="000000" w:themeColor="text1"/>
        </w:rPr>
        <w:t xml:space="preserve">Treści kształcenia </w:t>
      </w:r>
      <w:r w:rsidRPr="00447605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14:paraId="4E1C9491" w14:textId="77777777" w:rsidR="00F53F75" w:rsidRPr="00447605" w:rsidRDefault="00F53F75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397C694D" w14:textId="77777777" w:rsidR="008938C7" w:rsidRPr="00447605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447605">
        <w:rPr>
          <w:rFonts w:ascii="Tahoma" w:hAnsi="Tahoma" w:cs="Tahoma"/>
          <w:smallCaps/>
          <w:color w:val="000000" w:themeColor="text1"/>
        </w:rPr>
        <w:t>L</w:t>
      </w:r>
      <w:r w:rsidR="002325AB" w:rsidRPr="00447605">
        <w:rPr>
          <w:rFonts w:ascii="Tahoma" w:hAnsi="Tahoma" w:cs="Tahoma"/>
          <w:smallCaps/>
          <w:color w:val="000000" w:themeColor="text1"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605" w:rsidRPr="00447605" w14:paraId="225443AD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4E074A7" w14:textId="77777777" w:rsidR="00A65076" w:rsidRPr="0044760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1E82805" w14:textId="77777777" w:rsidR="00A65076" w:rsidRPr="00447605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laboratorium</w:t>
            </w:r>
          </w:p>
        </w:tc>
      </w:tr>
      <w:tr w:rsidR="00447605" w:rsidRPr="00447605" w14:paraId="32EB5FF0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5B500FE" w14:textId="77777777" w:rsidR="00A65076" w:rsidRPr="0044760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BF3CC24" w14:textId="77777777" w:rsidR="00A65076" w:rsidRPr="00447605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447605" w:rsidRPr="00447605" w14:paraId="047797C7" w14:textId="77777777" w:rsidTr="00A65076">
        <w:tc>
          <w:tcPr>
            <w:tcW w:w="568" w:type="dxa"/>
            <w:vAlign w:val="center"/>
          </w:tcPr>
          <w:p w14:paraId="0ACC5262" w14:textId="77777777" w:rsidR="00A65076" w:rsidRPr="00447605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B81250F" w14:textId="77777777" w:rsidR="00A65076" w:rsidRPr="00447605" w:rsidRDefault="00F26507" w:rsidP="00F2650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Przegląd rozwiązań pozwalających na zarzadzanie danymi</w:t>
            </w:r>
          </w:p>
        </w:tc>
      </w:tr>
      <w:tr w:rsidR="00447605" w:rsidRPr="00447605" w14:paraId="1533239F" w14:textId="77777777" w:rsidTr="00A65076">
        <w:tc>
          <w:tcPr>
            <w:tcW w:w="568" w:type="dxa"/>
            <w:vAlign w:val="center"/>
          </w:tcPr>
          <w:p w14:paraId="7B067346" w14:textId="77777777" w:rsidR="00E606BA" w:rsidRPr="00447605" w:rsidRDefault="00E606B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4181374C" w14:textId="77777777" w:rsidR="00E606BA" w:rsidRPr="00447605" w:rsidRDefault="000B51C8" w:rsidP="00705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Pozyskiwanie danych z zewnętrznych źródeł dan</w:t>
            </w:r>
            <w:r w:rsidR="00705398" w:rsidRPr="00447605">
              <w:rPr>
                <w:rFonts w:ascii="Tahoma" w:hAnsi="Tahoma" w:cs="Tahoma"/>
                <w:color w:val="000000" w:themeColor="text1"/>
              </w:rPr>
              <w:t>y</w:t>
            </w:r>
            <w:r w:rsidRPr="00447605">
              <w:rPr>
                <w:rFonts w:ascii="Tahoma" w:hAnsi="Tahoma" w:cs="Tahoma"/>
                <w:color w:val="000000" w:themeColor="text1"/>
              </w:rPr>
              <w:t>ch. Protokoły komunikacji.</w:t>
            </w:r>
          </w:p>
        </w:tc>
      </w:tr>
      <w:tr w:rsidR="00447605" w:rsidRPr="00123705" w14:paraId="1A31157B" w14:textId="77777777" w:rsidTr="00A65076">
        <w:tc>
          <w:tcPr>
            <w:tcW w:w="568" w:type="dxa"/>
            <w:vAlign w:val="center"/>
          </w:tcPr>
          <w:p w14:paraId="65EA4966" w14:textId="77777777" w:rsidR="00A65076" w:rsidRPr="00447605" w:rsidRDefault="00E606B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680EC88F" w14:textId="77777777" w:rsidR="00A65076" w:rsidRPr="00447605" w:rsidRDefault="00705398" w:rsidP="00705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  <w:lang w:val="en-US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Przetwarzanie danych w różnych formatach (np. </w:t>
            </w:r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 xml:space="preserve">JSON, XML, CSV, text </w:t>
            </w:r>
            <w:proofErr w:type="spellStart"/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itp</w:t>
            </w:r>
            <w:proofErr w:type="spellEnd"/>
            <w:r w:rsidR="00E96CCC" w:rsidRPr="00447605">
              <w:rPr>
                <w:rFonts w:ascii="Tahoma" w:hAnsi="Tahoma" w:cs="Tahoma"/>
                <w:color w:val="000000" w:themeColor="text1"/>
                <w:lang w:val="en-US"/>
              </w:rPr>
              <w:t>.</w:t>
            </w:r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)</w:t>
            </w:r>
          </w:p>
        </w:tc>
      </w:tr>
      <w:tr w:rsidR="00447605" w:rsidRPr="00447605" w14:paraId="2AE7508A" w14:textId="77777777" w:rsidTr="00A65076">
        <w:tc>
          <w:tcPr>
            <w:tcW w:w="568" w:type="dxa"/>
            <w:vAlign w:val="center"/>
          </w:tcPr>
          <w:p w14:paraId="6811C900" w14:textId="77777777" w:rsidR="00A65076" w:rsidRPr="00447605" w:rsidRDefault="00E606B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0D59037B" w14:textId="77777777" w:rsidR="00A65076" w:rsidRPr="00447605" w:rsidRDefault="00705398" w:rsidP="0070539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Gromadzenie i analiza danych w bazach danych.</w:t>
            </w:r>
          </w:p>
        </w:tc>
      </w:tr>
      <w:tr w:rsidR="00447605" w:rsidRPr="00447605" w14:paraId="5F2620AA" w14:textId="77777777" w:rsidTr="00A65076">
        <w:tc>
          <w:tcPr>
            <w:tcW w:w="568" w:type="dxa"/>
            <w:vAlign w:val="center"/>
          </w:tcPr>
          <w:p w14:paraId="07098338" w14:textId="77777777" w:rsidR="00A65076" w:rsidRPr="00447605" w:rsidRDefault="00E606B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2FBC0F5" w14:textId="77777777" w:rsidR="00A65076" w:rsidRPr="00447605" w:rsidRDefault="0070539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Tworzenie API pozwalającego na udostępnienie danych.</w:t>
            </w:r>
          </w:p>
        </w:tc>
      </w:tr>
      <w:tr w:rsidR="00447605" w:rsidRPr="00447605" w14:paraId="1A701D71" w14:textId="77777777" w:rsidTr="00A65076">
        <w:tc>
          <w:tcPr>
            <w:tcW w:w="568" w:type="dxa"/>
            <w:vAlign w:val="center"/>
          </w:tcPr>
          <w:p w14:paraId="54BFF34C" w14:textId="77777777" w:rsidR="00E606BA" w:rsidRPr="00447605" w:rsidRDefault="00E606B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62E586C5" w14:textId="77777777" w:rsidR="00E606BA" w:rsidRPr="00447605" w:rsidRDefault="00F26507" w:rsidP="00F2650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Bezpieczeństwo danych</w:t>
            </w:r>
          </w:p>
        </w:tc>
      </w:tr>
    </w:tbl>
    <w:p w14:paraId="5A2644C7" w14:textId="77777777" w:rsidR="00123705" w:rsidRDefault="00123705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09296023" w14:textId="77777777" w:rsidR="00123705" w:rsidRDefault="00123705">
      <w:pPr>
        <w:spacing w:after="0" w:line="240" w:lineRule="auto"/>
        <w:rPr>
          <w:rFonts w:ascii="Tahoma" w:eastAsia="Times New Roman" w:hAnsi="Tahoma" w:cs="Tahoma"/>
          <w:color w:val="000000" w:themeColor="text1"/>
          <w:sz w:val="12"/>
          <w:szCs w:val="20"/>
          <w:lang w:eastAsia="pl-PL"/>
        </w:rPr>
      </w:pPr>
      <w:r>
        <w:rPr>
          <w:rFonts w:ascii="Tahoma" w:hAnsi="Tahoma" w:cs="Tahoma"/>
          <w:b/>
          <w:color w:val="000000" w:themeColor="text1"/>
          <w:sz w:val="12"/>
        </w:rPr>
        <w:br w:type="page"/>
      </w:r>
    </w:p>
    <w:p w14:paraId="1359CA07" w14:textId="77777777" w:rsidR="00BB4F43" w:rsidRPr="00447605" w:rsidRDefault="00BB4F43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76A82191" w14:textId="77777777" w:rsidR="002325AB" w:rsidRPr="00447605" w:rsidRDefault="002325AB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447605">
        <w:rPr>
          <w:rFonts w:ascii="Tahoma" w:hAnsi="Tahoma" w:cs="Tahoma"/>
          <w:smallCaps/>
          <w:color w:val="000000" w:themeColor="text1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605" w:rsidRPr="00447605" w14:paraId="345EEC7B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B1CAC44" w14:textId="77777777" w:rsidR="00A65076" w:rsidRPr="0044760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6097876" w14:textId="77777777" w:rsidR="00A65076" w:rsidRPr="00447605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projektu</w:t>
            </w:r>
          </w:p>
        </w:tc>
      </w:tr>
      <w:tr w:rsidR="00447605" w:rsidRPr="00447605" w14:paraId="23FEE9CF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8A30B91" w14:textId="77777777" w:rsidR="00A65076" w:rsidRPr="0044760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1FF8E31" w14:textId="77777777" w:rsidR="00A65076" w:rsidRPr="00447605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447605" w:rsidRPr="00447605" w14:paraId="323A1E44" w14:textId="77777777" w:rsidTr="00A65076">
        <w:tc>
          <w:tcPr>
            <w:tcW w:w="568" w:type="dxa"/>
            <w:vAlign w:val="center"/>
          </w:tcPr>
          <w:p w14:paraId="055C7548" w14:textId="77777777" w:rsidR="00A65076" w:rsidRPr="00447605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70BFEC8" w14:textId="77777777" w:rsidR="00A65076" w:rsidRPr="00447605" w:rsidRDefault="00E606BA" w:rsidP="00D05D8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 xml:space="preserve">Opracowanie </w:t>
            </w:r>
            <w:r w:rsidR="00D05D88" w:rsidRPr="00447605">
              <w:rPr>
                <w:rFonts w:ascii="Tahoma" w:hAnsi="Tahoma" w:cs="Tahoma"/>
                <w:color w:val="000000" w:themeColor="text1"/>
                <w:spacing w:val="-6"/>
              </w:rPr>
              <w:t xml:space="preserve">dokumentacji 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 xml:space="preserve">dotyczącej realizacji zadania inżynierskiego. </w:t>
            </w: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Realizacja kodowa projektu zgo</w:t>
            </w: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d</w:t>
            </w: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 xml:space="preserve">nie z określonymi założeniami. </w:t>
            </w:r>
            <w:r w:rsidR="00D05D88" w:rsidRPr="00447605">
              <w:rPr>
                <w:rFonts w:ascii="Tahoma" w:hAnsi="Tahoma" w:cs="Tahoma"/>
                <w:color w:val="000000" w:themeColor="text1"/>
                <w:spacing w:val="-6"/>
              </w:rPr>
              <w:t>Realizacja z</w:t>
            </w:r>
            <w:r w:rsidR="002D1423" w:rsidRPr="00447605">
              <w:rPr>
                <w:rFonts w:ascii="Tahoma" w:hAnsi="Tahoma" w:cs="Tahoma"/>
                <w:color w:val="000000" w:themeColor="text1"/>
                <w:spacing w:val="-6"/>
              </w:rPr>
              <w:t>a</w:t>
            </w:r>
            <w:r w:rsidR="00D05D88" w:rsidRPr="00447605">
              <w:rPr>
                <w:rFonts w:ascii="Tahoma" w:hAnsi="Tahoma" w:cs="Tahoma"/>
                <w:color w:val="000000" w:themeColor="text1"/>
                <w:spacing w:val="-6"/>
              </w:rPr>
              <w:t>dań zgodnie z harmonogramem. Prezentacja wyników.</w:t>
            </w:r>
          </w:p>
        </w:tc>
      </w:tr>
    </w:tbl>
    <w:p w14:paraId="7AA7E7D9" w14:textId="77777777" w:rsidR="002325AB" w:rsidRPr="00447605" w:rsidRDefault="002325AB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1676652C" w14:textId="77777777" w:rsidR="00426BA1" w:rsidRPr="0044760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8"/>
        </w:rPr>
      </w:pPr>
      <w:r w:rsidRPr="00447605">
        <w:rPr>
          <w:rFonts w:ascii="Tahoma" w:hAnsi="Tahoma" w:cs="Tahoma"/>
          <w:color w:val="000000" w:themeColor="text1"/>
          <w:spacing w:val="-8"/>
        </w:rPr>
        <w:t xml:space="preserve">Korelacja pomiędzy efektami </w:t>
      </w:r>
      <w:r w:rsidR="000D3FB2" w:rsidRPr="00447605">
        <w:rPr>
          <w:rFonts w:ascii="Tahoma" w:hAnsi="Tahoma" w:cs="Tahoma"/>
          <w:color w:val="000000" w:themeColor="text1"/>
          <w:spacing w:val="-4"/>
        </w:rPr>
        <w:t>uczenia się</w:t>
      </w:r>
      <w:r w:rsidR="0005749C" w:rsidRPr="00447605">
        <w:rPr>
          <w:rFonts w:ascii="Tahoma" w:hAnsi="Tahoma" w:cs="Tahoma"/>
          <w:color w:val="000000" w:themeColor="text1"/>
          <w:spacing w:val="-8"/>
        </w:rPr>
        <w:t xml:space="preserve">, </w:t>
      </w:r>
      <w:r w:rsidRPr="00447605">
        <w:rPr>
          <w:rFonts w:ascii="Tahoma" w:hAnsi="Tahoma" w:cs="Tahoma"/>
          <w:color w:val="000000" w:themeColor="text1"/>
          <w:spacing w:val="-8"/>
        </w:rPr>
        <w:t>celami przedmiot</w:t>
      </w:r>
      <w:r w:rsidR="0005749C" w:rsidRPr="00447605">
        <w:rPr>
          <w:rFonts w:ascii="Tahoma" w:hAnsi="Tahoma" w:cs="Tahoma"/>
          <w:color w:val="000000" w:themeColor="text1"/>
          <w:spacing w:val="-8"/>
        </w:rPr>
        <w:t>u</w:t>
      </w:r>
      <w:r w:rsidRPr="00447605">
        <w:rPr>
          <w:rFonts w:ascii="Tahoma" w:hAnsi="Tahoma" w:cs="Tahoma"/>
          <w:color w:val="000000" w:themeColor="text1"/>
          <w:spacing w:val="-8"/>
        </w:rPr>
        <w:t>, a treściami kształcenia</w:t>
      </w:r>
    </w:p>
    <w:tbl>
      <w:tblPr>
        <w:tblStyle w:val="Siatkatabeli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47605" w:rsidRPr="00447605" w14:paraId="413808F2" w14:textId="77777777" w:rsidTr="00F03B30">
        <w:tc>
          <w:tcPr>
            <w:tcW w:w="3261" w:type="dxa"/>
          </w:tcPr>
          <w:p w14:paraId="57140DD8" w14:textId="77777777" w:rsidR="00F4304E" w:rsidRPr="00447605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447605">
              <w:rPr>
                <w:rFonts w:ascii="Tahoma" w:hAnsi="Tahoma" w:cs="Tahoma"/>
                <w:smallCaps w:val="0"/>
                <w:color w:val="000000" w:themeColor="text1"/>
              </w:rPr>
              <w:t xml:space="preserve">Efekt </w:t>
            </w:r>
            <w:r w:rsidR="000D3FB2" w:rsidRPr="0044760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</w:tcPr>
          <w:p w14:paraId="3763EE89" w14:textId="77777777" w:rsidR="00F4304E" w:rsidRPr="00447605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447605">
              <w:rPr>
                <w:rFonts w:ascii="Tahoma" w:hAnsi="Tahoma" w:cs="Tahoma"/>
                <w:smallCaps w:val="0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0FC2DA29" w14:textId="77777777" w:rsidR="00F4304E" w:rsidRPr="00447605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447605">
              <w:rPr>
                <w:rFonts w:ascii="Tahoma" w:hAnsi="Tahoma" w:cs="Tahoma"/>
                <w:smallCaps w:val="0"/>
                <w:color w:val="000000" w:themeColor="text1"/>
              </w:rPr>
              <w:t>Treści kształcenia</w:t>
            </w:r>
          </w:p>
        </w:tc>
      </w:tr>
      <w:tr w:rsidR="00447605" w:rsidRPr="00504693" w14:paraId="50B1033F" w14:textId="77777777" w:rsidTr="003D4003">
        <w:tc>
          <w:tcPr>
            <w:tcW w:w="3261" w:type="dxa"/>
            <w:vAlign w:val="center"/>
          </w:tcPr>
          <w:p w14:paraId="1DBC12A5" w14:textId="77777777" w:rsidR="0005749C" w:rsidRPr="00504693" w:rsidRDefault="006D62E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P_W01</w:t>
            </w:r>
          </w:p>
        </w:tc>
        <w:tc>
          <w:tcPr>
            <w:tcW w:w="3260" w:type="dxa"/>
            <w:vAlign w:val="center"/>
          </w:tcPr>
          <w:p w14:paraId="5323F88A" w14:textId="77777777" w:rsidR="0005749C" w:rsidRPr="00504693" w:rsidRDefault="00224B4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C1</w:t>
            </w:r>
          </w:p>
        </w:tc>
        <w:tc>
          <w:tcPr>
            <w:tcW w:w="3260" w:type="dxa"/>
            <w:vAlign w:val="center"/>
          </w:tcPr>
          <w:p w14:paraId="2602B39B" w14:textId="77777777" w:rsidR="0005749C" w:rsidRPr="00504693" w:rsidRDefault="00224B4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L1-L6</w:t>
            </w:r>
          </w:p>
        </w:tc>
      </w:tr>
      <w:tr w:rsidR="00447605" w:rsidRPr="00504693" w14:paraId="082B6404" w14:textId="77777777" w:rsidTr="003D4003">
        <w:tc>
          <w:tcPr>
            <w:tcW w:w="3261" w:type="dxa"/>
            <w:vAlign w:val="center"/>
          </w:tcPr>
          <w:p w14:paraId="31D65BBC" w14:textId="77777777" w:rsidR="0005749C" w:rsidRPr="00504693" w:rsidRDefault="006D62E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P_U01</w:t>
            </w:r>
          </w:p>
        </w:tc>
        <w:tc>
          <w:tcPr>
            <w:tcW w:w="3260" w:type="dxa"/>
            <w:vAlign w:val="center"/>
          </w:tcPr>
          <w:p w14:paraId="0789F898" w14:textId="77777777" w:rsidR="0005749C" w:rsidRPr="00504693" w:rsidRDefault="00224B4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C2</w:t>
            </w:r>
          </w:p>
        </w:tc>
        <w:tc>
          <w:tcPr>
            <w:tcW w:w="3260" w:type="dxa"/>
            <w:vAlign w:val="center"/>
          </w:tcPr>
          <w:p w14:paraId="531282A9" w14:textId="77777777" w:rsidR="0005749C" w:rsidRPr="00504693" w:rsidRDefault="00224B4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L2-L5</w:t>
            </w:r>
          </w:p>
        </w:tc>
      </w:tr>
      <w:tr w:rsidR="00447605" w:rsidRPr="00504693" w14:paraId="4AC88DE4" w14:textId="77777777" w:rsidTr="003D4003">
        <w:tc>
          <w:tcPr>
            <w:tcW w:w="3261" w:type="dxa"/>
            <w:vAlign w:val="center"/>
          </w:tcPr>
          <w:p w14:paraId="03A8A009" w14:textId="77777777" w:rsidR="0005749C" w:rsidRPr="00504693" w:rsidRDefault="006D62E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P_U02</w:t>
            </w:r>
          </w:p>
        </w:tc>
        <w:tc>
          <w:tcPr>
            <w:tcW w:w="3260" w:type="dxa"/>
            <w:vAlign w:val="center"/>
          </w:tcPr>
          <w:p w14:paraId="77101DAF" w14:textId="77777777" w:rsidR="0005749C" w:rsidRPr="00504693" w:rsidRDefault="00224B4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C3</w:t>
            </w:r>
          </w:p>
        </w:tc>
        <w:tc>
          <w:tcPr>
            <w:tcW w:w="3260" w:type="dxa"/>
            <w:vAlign w:val="center"/>
          </w:tcPr>
          <w:p w14:paraId="404FA70E" w14:textId="77777777" w:rsidR="0005749C" w:rsidRPr="00504693" w:rsidRDefault="00224B4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L2-L5</w:t>
            </w:r>
          </w:p>
        </w:tc>
      </w:tr>
      <w:tr w:rsidR="00447605" w:rsidRPr="00504693" w14:paraId="47538F5F" w14:textId="77777777" w:rsidTr="003D4003">
        <w:tc>
          <w:tcPr>
            <w:tcW w:w="3261" w:type="dxa"/>
            <w:vAlign w:val="center"/>
          </w:tcPr>
          <w:p w14:paraId="0AF83A73" w14:textId="77777777" w:rsidR="0005749C" w:rsidRPr="00504693" w:rsidRDefault="006D62E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P_U0</w:t>
            </w:r>
            <w:r w:rsidR="00224B43"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3</w:t>
            </w:r>
          </w:p>
        </w:tc>
        <w:tc>
          <w:tcPr>
            <w:tcW w:w="3260" w:type="dxa"/>
            <w:vAlign w:val="center"/>
          </w:tcPr>
          <w:p w14:paraId="6FE7005A" w14:textId="77777777" w:rsidR="0005749C" w:rsidRPr="00504693" w:rsidRDefault="00224B4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C4</w:t>
            </w:r>
          </w:p>
        </w:tc>
        <w:tc>
          <w:tcPr>
            <w:tcW w:w="3260" w:type="dxa"/>
            <w:vAlign w:val="center"/>
          </w:tcPr>
          <w:p w14:paraId="0C056DD7" w14:textId="77777777" w:rsidR="0005749C" w:rsidRPr="00504693" w:rsidRDefault="00224B4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L1-L6</w:t>
            </w:r>
            <w:r w:rsidR="00C852D3"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, P1</w:t>
            </w:r>
          </w:p>
        </w:tc>
      </w:tr>
      <w:tr w:rsidR="00447605" w:rsidRPr="00504693" w14:paraId="0577845A" w14:textId="77777777" w:rsidTr="003D4003">
        <w:tc>
          <w:tcPr>
            <w:tcW w:w="3261" w:type="dxa"/>
            <w:vAlign w:val="center"/>
          </w:tcPr>
          <w:p w14:paraId="6BB0072D" w14:textId="77777777" w:rsidR="00705398" w:rsidRPr="00504693" w:rsidRDefault="00705398" w:rsidP="000D3FB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P_</w:t>
            </w:r>
            <w:r w:rsidR="000D3FB2"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K01</w:t>
            </w:r>
          </w:p>
        </w:tc>
        <w:tc>
          <w:tcPr>
            <w:tcW w:w="3260" w:type="dxa"/>
            <w:vAlign w:val="center"/>
          </w:tcPr>
          <w:p w14:paraId="5B10371E" w14:textId="77777777" w:rsidR="00705398" w:rsidRPr="00504693" w:rsidRDefault="00705398" w:rsidP="0070539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C5</w:t>
            </w:r>
          </w:p>
        </w:tc>
        <w:tc>
          <w:tcPr>
            <w:tcW w:w="3260" w:type="dxa"/>
            <w:vAlign w:val="center"/>
          </w:tcPr>
          <w:p w14:paraId="181F57C9" w14:textId="77777777" w:rsidR="00705398" w:rsidRPr="00504693" w:rsidRDefault="00705398" w:rsidP="0044760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L1, P1</w:t>
            </w:r>
          </w:p>
        </w:tc>
      </w:tr>
    </w:tbl>
    <w:p w14:paraId="551D2B5D" w14:textId="77777777" w:rsidR="000349D9" w:rsidRPr="00447605" w:rsidRDefault="000349D9" w:rsidP="00307065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B15713D" w14:textId="77777777" w:rsidR="008938C7" w:rsidRPr="004476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47605">
        <w:rPr>
          <w:rFonts w:ascii="Tahoma" w:hAnsi="Tahoma" w:cs="Tahoma"/>
          <w:color w:val="000000" w:themeColor="text1"/>
        </w:rPr>
        <w:t xml:space="preserve">Metody </w:t>
      </w:r>
      <w:r w:rsidR="00603431" w:rsidRPr="00447605">
        <w:rPr>
          <w:rFonts w:ascii="Tahoma" w:hAnsi="Tahoma" w:cs="Tahoma"/>
          <w:color w:val="000000" w:themeColor="text1"/>
        </w:rPr>
        <w:t xml:space="preserve">weryfikacji efektów </w:t>
      </w:r>
      <w:r w:rsidR="000D3FB2" w:rsidRPr="00447605">
        <w:rPr>
          <w:rFonts w:ascii="Tahoma" w:hAnsi="Tahoma" w:cs="Tahoma"/>
          <w:color w:val="000000" w:themeColor="text1"/>
        </w:rPr>
        <w:t>uczenia się</w:t>
      </w:r>
    </w:p>
    <w:tbl>
      <w:tblPr>
        <w:tblStyle w:val="Siatkatabeli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47605" w:rsidRPr="00447605" w14:paraId="7827D8C1" w14:textId="77777777" w:rsidTr="000A1541">
        <w:tc>
          <w:tcPr>
            <w:tcW w:w="1418" w:type="dxa"/>
            <w:vAlign w:val="center"/>
          </w:tcPr>
          <w:p w14:paraId="60A624EC" w14:textId="77777777" w:rsidR="004A1B60" w:rsidRPr="0044760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="000D3FB2" w:rsidRPr="0044760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ucz</w:t>
            </w:r>
            <w:r w:rsidR="000D3FB2" w:rsidRPr="0044760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e</w:t>
            </w:r>
            <w:r w:rsidR="000D3FB2" w:rsidRPr="0044760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nia się</w:t>
            </w:r>
          </w:p>
        </w:tc>
        <w:tc>
          <w:tcPr>
            <w:tcW w:w="5103" w:type="dxa"/>
            <w:vAlign w:val="center"/>
          </w:tcPr>
          <w:p w14:paraId="60E363EC" w14:textId="77777777" w:rsidR="004A1B60" w:rsidRPr="0044760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E7D4E0C" w14:textId="77777777" w:rsidR="004A1B60" w:rsidRPr="00447605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4760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447605" w:rsidRPr="00504693" w14:paraId="666A35B0" w14:textId="77777777" w:rsidTr="000A1541">
        <w:tc>
          <w:tcPr>
            <w:tcW w:w="1418" w:type="dxa"/>
            <w:vAlign w:val="center"/>
          </w:tcPr>
          <w:p w14:paraId="2BB35F5F" w14:textId="77777777" w:rsidR="004A1B60" w:rsidRPr="00504693" w:rsidRDefault="00224B43" w:rsidP="00224B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P_W01</w:t>
            </w:r>
          </w:p>
        </w:tc>
        <w:tc>
          <w:tcPr>
            <w:tcW w:w="5103" w:type="dxa"/>
            <w:vAlign w:val="center"/>
          </w:tcPr>
          <w:p w14:paraId="1B5E91B6" w14:textId="77777777" w:rsidR="004A1B60" w:rsidRPr="00504693" w:rsidRDefault="00224B4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04693">
              <w:rPr>
                <w:rFonts w:ascii="Tahoma" w:hAnsi="Tahoma" w:cs="Tahoma"/>
                <w:b w:val="0"/>
                <w:color w:val="000000" w:themeColor="text1"/>
                <w:sz w:val="18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1608B090" w14:textId="77777777" w:rsidR="004A1B60" w:rsidRPr="00504693" w:rsidRDefault="00224B43" w:rsidP="00224B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04693">
              <w:rPr>
                <w:rFonts w:ascii="Tahoma" w:hAnsi="Tahoma" w:cs="Tahoma"/>
                <w:b w:val="0"/>
                <w:color w:val="000000" w:themeColor="text1"/>
                <w:sz w:val="18"/>
              </w:rPr>
              <w:t>Laboratorium</w:t>
            </w:r>
          </w:p>
        </w:tc>
      </w:tr>
      <w:tr w:rsidR="00447605" w:rsidRPr="00504693" w14:paraId="0E269249" w14:textId="77777777" w:rsidTr="000A1541">
        <w:tc>
          <w:tcPr>
            <w:tcW w:w="1418" w:type="dxa"/>
            <w:vAlign w:val="center"/>
          </w:tcPr>
          <w:p w14:paraId="139A95AE" w14:textId="77777777" w:rsidR="004A1B60" w:rsidRPr="00504693" w:rsidRDefault="00224B43" w:rsidP="00F629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P_U01</w:t>
            </w:r>
          </w:p>
        </w:tc>
        <w:tc>
          <w:tcPr>
            <w:tcW w:w="5103" w:type="dxa"/>
            <w:vAlign w:val="center"/>
          </w:tcPr>
          <w:p w14:paraId="2C6CE78A" w14:textId="77777777" w:rsidR="004A1B60" w:rsidRPr="00504693" w:rsidRDefault="00224B4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04693">
              <w:rPr>
                <w:rFonts w:ascii="Tahoma" w:hAnsi="Tahoma" w:cs="Tahoma"/>
                <w:b w:val="0"/>
                <w:color w:val="000000" w:themeColor="text1"/>
                <w:sz w:val="18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68FB5CDE" w14:textId="77777777" w:rsidR="004A1B60" w:rsidRPr="00504693" w:rsidRDefault="00224B43" w:rsidP="00224B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04693">
              <w:rPr>
                <w:rFonts w:ascii="Tahoma" w:hAnsi="Tahoma" w:cs="Tahoma"/>
                <w:b w:val="0"/>
                <w:color w:val="000000" w:themeColor="text1"/>
                <w:sz w:val="18"/>
              </w:rPr>
              <w:t>Laboratorium</w:t>
            </w:r>
          </w:p>
        </w:tc>
      </w:tr>
      <w:tr w:rsidR="00447605" w:rsidRPr="00504693" w14:paraId="26FE0812" w14:textId="77777777" w:rsidTr="000A1541">
        <w:tc>
          <w:tcPr>
            <w:tcW w:w="1418" w:type="dxa"/>
            <w:vAlign w:val="center"/>
          </w:tcPr>
          <w:p w14:paraId="78C6A1A1" w14:textId="77777777" w:rsidR="004A1B60" w:rsidRPr="00504693" w:rsidRDefault="00224B43" w:rsidP="00F629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P_U02</w:t>
            </w:r>
          </w:p>
        </w:tc>
        <w:tc>
          <w:tcPr>
            <w:tcW w:w="5103" w:type="dxa"/>
            <w:vAlign w:val="center"/>
          </w:tcPr>
          <w:p w14:paraId="773396A5" w14:textId="77777777" w:rsidR="004A1B60" w:rsidRPr="00504693" w:rsidRDefault="00224B4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04693">
              <w:rPr>
                <w:rFonts w:ascii="Tahoma" w:hAnsi="Tahoma" w:cs="Tahoma"/>
                <w:b w:val="0"/>
                <w:color w:val="000000" w:themeColor="text1"/>
                <w:sz w:val="18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11272D35" w14:textId="77777777" w:rsidR="004A1B60" w:rsidRPr="00504693" w:rsidRDefault="00224B43" w:rsidP="00224B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04693">
              <w:rPr>
                <w:rFonts w:ascii="Tahoma" w:hAnsi="Tahoma" w:cs="Tahoma"/>
                <w:b w:val="0"/>
                <w:color w:val="000000" w:themeColor="text1"/>
                <w:sz w:val="18"/>
              </w:rPr>
              <w:t>Laboratorium</w:t>
            </w:r>
          </w:p>
        </w:tc>
      </w:tr>
      <w:tr w:rsidR="00447605" w:rsidRPr="00504693" w14:paraId="565DAA28" w14:textId="77777777" w:rsidTr="000A1541">
        <w:tc>
          <w:tcPr>
            <w:tcW w:w="1418" w:type="dxa"/>
            <w:vAlign w:val="center"/>
          </w:tcPr>
          <w:p w14:paraId="7A886EC1" w14:textId="77777777" w:rsidR="004A1B60" w:rsidRPr="00504693" w:rsidRDefault="00224B43" w:rsidP="00F629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P_U03</w:t>
            </w:r>
          </w:p>
        </w:tc>
        <w:tc>
          <w:tcPr>
            <w:tcW w:w="5103" w:type="dxa"/>
            <w:vAlign w:val="center"/>
          </w:tcPr>
          <w:p w14:paraId="5F0DE89C" w14:textId="77777777" w:rsidR="004A1B60" w:rsidRPr="00504693" w:rsidRDefault="00C852D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04693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Ocena </w:t>
            </w:r>
            <w:bookmarkStart w:id="0" w:name="_GoBack"/>
            <w:bookmarkEnd w:id="0"/>
            <w:r w:rsidRPr="00504693">
              <w:rPr>
                <w:rFonts w:ascii="Tahoma" w:hAnsi="Tahoma" w:cs="Tahoma"/>
                <w:b w:val="0"/>
                <w:color w:val="000000" w:themeColor="text1"/>
                <w:sz w:val="18"/>
              </w:rPr>
              <w:t>projektu</w:t>
            </w:r>
          </w:p>
        </w:tc>
        <w:tc>
          <w:tcPr>
            <w:tcW w:w="3260" w:type="dxa"/>
            <w:vAlign w:val="center"/>
          </w:tcPr>
          <w:p w14:paraId="33A1844F" w14:textId="77777777" w:rsidR="004A1B60" w:rsidRPr="00504693" w:rsidRDefault="00C852D3" w:rsidP="00224B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04693">
              <w:rPr>
                <w:rFonts w:ascii="Tahoma" w:hAnsi="Tahoma" w:cs="Tahoma"/>
                <w:b w:val="0"/>
                <w:color w:val="000000" w:themeColor="text1"/>
                <w:sz w:val="18"/>
              </w:rPr>
              <w:t>Projekt</w:t>
            </w:r>
          </w:p>
        </w:tc>
      </w:tr>
      <w:tr w:rsidR="00447605" w:rsidRPr="00504693" w14:paraId="075A420A" w14:textId="77777777" w:rsidTr="000A1541">
        <w:tc>
          <w:tcPr>
            <w:tcW w:w="1418" w:type="dxa"/>
            <w:vAlign w:val="center"/>
          </w:tcPr>
          <w:p w14:paraId="6255AA1A" w14:textId="77777777" w:rsidR="00261FC8" w:rsidRPr="00504693" w:rsidRDefault="00261FC8" w:rsidP="0044760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  <w:spacing w:val="0"/>
                <w:sz w:val="18"/>
              </w:rPr>
            </w:pPr>
            <w:r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P_</w:t>
            </w:r>
            <w:r w:rsidR="00447605" w:rsidRPr="00504693">
              <w:rPr>
                <w:rFonts w:ascii="Tahoma" w:hAnsi="Tahoma" w:cs="Tahoma"/>
                <w:color w:val="000000" w:themeColor="text1"/>
                <w:spacing w:val="0"/>
                <w:sz w:val="18"/>
              </w:rPr>
              <w:t>K01</w:t>
            </w:r>
          </w:p>
        </w:tc>
        <w:tc>
          <w:tcPr>
            <w:tcW w:w="5103" w:type="dxa"/>
            <w:vAlign w:val="center"/>
          </w:tcPr>
          <w:p w14:paraId="0B6BA507" w14:textId="77777777" w:rsidR="00261FC8" w:rsidRPr="00504693" w:rsidRDefault="00261FC8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04693">
              <w:rPr>
                <w:rFonts w:ascii="Tahoma" w:hAnsi="Tahoma" w:cs="Tahoma"/>
                <w:b w:val="0"/>
                <w:color w:val="000000" w:themeColor="text1"/>
                <w:sz w:val="18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3BA6C181" w14:textId="77777777" w:rsidR="00261FC8" w:rsidRPr="00504693" w:rsidRDefault="00261FC8" w:rsidP="00224B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04693">
              <w:rPr>
                <w:rFonts w:ascii="Tahoma" w:hAnsi="Tahoma" w:cs="Tahoma"/>
                <w:b w:val="0"/>
                <w:color w:val="000000" w:themeColor="text1"/>
                <w:sz w:val="18"/>
              </w:rPr>
              <w:t>Projekt</w:t>
            </w:r>
          </w:p>
        </w:tc>
      </w:tr>
    </w:tbl>
    <w:p w14:paraId="2CA43ABF" w14:textId="77777777" w:rsidR="000349D9" w:rsidRPr="00447605" w:rsidRDefault="000349D9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336E854F" w14:textId="77777777" w:rsidR="008938C7" w:rsidRPr="004476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47605">
        <w:rPr>
          <w:rFonts w:ascii="Tahoma" w:hAnsi="Tahoma" w:cs="Tahoma"/>
          <w:color w:val="000000" w:themeColor="text1"/>
        </w:rPr>
        <w:t xml:space="preserve">Kryteria oceny </w:t>
      </w:r>
      <w:r w:rsidR="000D3FB2" w:rsidRPr="00447605">
        <w:rPr>
          <w:rFonts w:ascii="Tahoma" w:hAnsi="Tahoma" w:cs="Tahoma"/>
          <w:color w:val="000000" w:themeColor="text1"/>
        </w:rPr>
        <w:t xml:space="preserve">stopnia osiągnięcia </w:t>
      </w:r>
      <w:r w:rsidRPr="00447605">
        <w:rPr>
          <w:rFonts w:ascii="Tahoma" w:hAnsi="Tahoma" w:cs="Tahoma"/>
          <w:color w:val="000000" w:themeColor="text1"/>
        </w:rPr>
        <w:t xml:space="preserve">efektów </w:t>
      </w:r>
      <w:r w:rsidR="000D3FB2" w:rsidRPr="00447605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47605" w:rsidRPr="00447605" w14:paraId="74AF2F62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31FCEBF6" w14:textId="77777777" w:rsidR="008938C7" w:rsidRPr="0044760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4EF5020D" w14:textId="77777777" w:rsidR="008938C7" w:rsidRPr="00447605" w:rsidRDefault="000D3FB2" w:rsidP="0001795B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85C83B7" w14:textId="77777777" w:rsidR="008938C7" w:rsidRPr="0044760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Na ocenę 2</w:t>
            </w:r>
          </w:p>
          <w:p w14:paraId="0035D8E7" w14:textId="77777777" w:rsidR="008938C7" w:rsidRPr="0044760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CCECC18" w14:textId="77777777" w:rsidR="008938C7" w:rsidRPr="0044760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Na ocenę 3</w:t>
            </w:r>
          </w:p>
          <w:p w14:paraId="147874B6" w14:textId="77777777" w:rsidR="008938C7" w:rsidRPr="0044760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C22309F" w14:textId="77777777" w:rsidR="008938C7" w:rsidRPr="0044760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Na ocenę 4</w:t>
            </w:r>
          </w:p>
          <w:p w14:paraId="76B0410A" w14:textId="77777777" w:rsidR="008938C7" w:rsidRPr="0044760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2BC1172" w14:textId="77777777" w:rsidR="008938C7" w:rsidRPr="0044760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Na ocenę 5</w:t>
            </w:r>
          </w:p>
          <w:p w14:paraId="63F62325" w14:textId="77777777" w:rsidR="008938C7" w:rsidRPr="0044760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447605" w:rsidRPr="00447605" w14:paraId="0CE7DA3D" w14:textId="77777777" w:rsidTr="00C36CC6">
        <w:tc>
          <w:tcPr>
            <w:tcW w:w="1135" w:type="dxa"/>
            <w:vAlign w:val="center"/>
          </w:tcPr>
          <w:p w14:paraId="7FB9C6D9" w14:textId="77777777" w:rsidR="00F6298D" w:rsidRPr="00447605" w:rsidRDefault="00F6298D" w:rsidP="009725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126" w:type="dxa"/>
          </w:tcPr>
          <w:p w14:paraId="150E639A" w14:textId="77777777" w:rsidR="00F6298D" w:rsidRPr="00447605" w:rsidRDefault="000860EB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Omówić podstawowych zagadnień z zakresu zarządzania danymi i  ich przetwarzania.</w:t>
            </w:r>
          </w:p>
        </w:tc>
        <w:tc>
          <w:tcPr>
            <w:tcW w:w="2126" w:type="dxa"/>
          </w:tcPr>
          <w:p w14:paraId="640FCCA8" w14:textId="77777777" w:rsidR="00F6298D" w:rsidRPr="00447605" w:rsidRDefault="000860EB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Omówić najważniejsze zagadnienia z zakresu zarządzania danymi i  ich przetwarzania.</w:t>
            </w:r>
          </w:p>
        </w:tc>
        <w:tc>
          <w:tcPr>
            <w:tcW w:w="2126" w:type="dxa"/>
          </w:tcPr>
          <w:p w14:paraId="4D2B2E55" w14:textId="77777777" w:rsidR="00F6298D" w:rsidRPr="00447605" w:rsidRDefault="000860EB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Omówić większość zaga</w:t>
            </w:r>
            <w:r w:rsidRPr="00447605">
              <w:rPr>
                <w:rFonts w:ascii="Tahoma" w:hAnsi="Tahoma" w:cs="Tahoma"/>
                <w:color w:val="000000" w:themeColor="text1"/>
              </w:rPr>
              <w:t>d</w:t>
            </w:r>
            <w:r w:rsidRPr="00447605">
              <w:rPr>
                <w:rFonts w:ascii="Tahoma" w:hAnsi="Tahoma" w:cs="Tahoma"/>
                <w:color w:val="000000" w:themeColor="text1"/>
              </w:rPr>
              <w:t>nień z zakresu zarządz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nia danymi i  ich przetw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rzania.</w:t>
            </w:r>
          </w:p>
        </w:tc>
        <w:tc>
          <w:tcPr>
            <w:tcW w:w="2268" w:type="dxa"/>
          </w:tcPr>
          <w:p w14:paraId="0C9D62E6" w14:textId="77777777" w:rsidR="00F6298D" w:rsidRPr="00447605" w:rsidRDefault="000860EB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Omówić wszystkie zaga</w:t>
            </w:r>
            <w:r w:rsidRPr="00447605">
              <w:rPr>
                <w:rFonts w:ascii="Tahoma" w:hAnsi="Tahoma" w:cs="Tahoma"/>
                <w:color w:val="000000" w:themeColor="text1"/>
              </w:rPr>
              <w:t>d</w:t>
            </w:r>
            <w:r w:rsidRPr="00447605">
              <w:rPr>
                <w:rFonts w:ascii="Tahoma" w:hAnsi="Tahoma" w:cs="Tahoma"/>
                <w:color w:val="000000" w:themeColor="text1"/>
              </w:rPr>
              <w:t>nienia z zakresu zarządz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nia danymi i  ich przetw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rzania.</w:t>
            </w:r>
          </w:p>
        </w:tc>
      </w:tr>
      <w:tr w:rsidR="00447605" w:rsidRPr="00447605" w14:paraId="0BA431BE" w14:textId="77777777" w:rsidTr="00C36CC6">
        <w:tc>
          <w:tcPr>
            <w:tcW w:w="1135" w:type="dxa"/>
            <w:vAlign w:val="center"/>
          </w:tcPr>
          <w:p w14:paraId="35AC10FB" w14:textId="77777777" w:rsidR="00F6298D" w:rsidRPr="00447605" w:rsidRDefault="00F6298D" w:rsidP="009725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126" w:type="dxa"/>
          </w:tcPr>
          <w:p w14:paraId="25143737" w14:textId="77777777" w:rsidR="00D05D88" w:rsidRPr="00447605" w:rsidRDefault="00D05D88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Poprawnie i efektywnie pozyskiwać i zarządzać wiedzą oraz informacją, dokonywać interpretacji danych a także wyciągać wnioski i formułować uzasadnione opinie.</w:t>
            </w:r>
          </w:p>
        </w:tc>
        <w:tc>
          <w:tcPr>
            <w:tcW w:w="2126" w:type="dxa"/>
          </w:tcPr>
          <w:p w14:paraId="1396FE24" w14:textId="77777777" w:rsidR="00D05D88" w:rsidRPr="00447605" w:rsidRDefault="00D05D88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W podstawowym zakresie pozyskiwać i zarządzać wiedzą oraz informacją, dokonywać interpretacji danych a także wyciągać wnioski i formułować uzasadnione opinie.</w:t>
            </w:r>
          </w:p>
        </w:tc>
        <w:tc>
          <w:tcPr>
            <w:tcW w:w="2126" w:type="dxa"/>
          </w:tcPr>
          <w:p w14:paraId="22A077A8" w14:textId="77777777" w:rsidR="00D05D88" w:rsidRPr="00447605" w:rsidRDefault="00C36CC6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W średnim zakresie 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>poz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>y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>skiwać i zarządzać wiedzą oraz informacją, dokon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>y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>wać interpretacji danych a także wyciągać wnioski i formułować uzasadnione opinie.</w:t>
            </w:r>
          </w:p>
        </w:tc>
        <w:tc>
          <w:tcPr>
            <w:tcW w:w="2268" w:type="dxa"/>
          </w:tcPr>
          <w:p w14:paraId="011B33F0" w14:textId="77777777" w:rsidR="00D05D88" w:rsidRPr="00447605" w:rsidRDefault="00D05D88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Biegle pozyskiwać i zarz</w:t>
            </w:r>
            <w:r w:rsidRPr="00447605">
              <w:rPr>
                <w:rFonts w:ascii="Tahoma" w:hAnsi="Tahoma" w:cs="Tahoma"/>
                <w:color w:val="000000" w:themeColor="text1"/>
              </w:rPr>
              <w:t>ą</w:t>
            </w:r>
            <w:r w:rsidRPr="00447605">
              <w:rPr>
                <w:rFonts w:ascii="Tahoma" w:hAnsi="Tahoma" w:cs="Tahoma"/>
                <w:color w:val="000000" w:themeColor="text1"/>
              </w:rPr>
              <w:t>dzać wiedzą oraz inform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cją, dokonywać interpretacji danych a także wyciągać wnioski i formułować uz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sadnione opinie.</w:t>
            </w:r>
          </w:p>
        </w:tc>
      </w:tr>
      <w:tr w:rsidR="00447605" w:rsidRPr="00447605" w14:paraId="72C7214A" w14:textId="77777777" w:rsidTr="00C36CC6">
        <w:tc>
          <w:tcPr>
            <w:tcW w:w="1135" w:type="dxa"/>
            <w:vAlign w:val="center"/>
          </w:tcPr>
          <w:p w14:paraId="3514F84D" w14:textId="77777777" w:rsidR="00F6298D" w:rsidRPr="00447605" w:rsidRDefault="00F6298D" w:rsidP="009725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126" w:type="dxa"/>
          </w:tcPr>
          <w:p w14:paraId="008682BF" w14:textId="77777777" w:rsidR="00C36CC6" w:rsidRPr="00447605" w:rsidRDefault="00C36CC6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O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>szacować czas potrze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>b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>ny na realizację zleconego zadania oraz realizować je indywidualne lub w zesp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>o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>le w ramach opracowan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>e</w:t>
            </w:r>
            <w:r w:rsidR="00D05D88" w:rsidRPr="00447605">
              <w:rPr>
                <w:rFonts w:ascii="Tahoma" w:hAnsi="Tahoma" w:cs="Tahoma"/>
                <w:color w:val="000000" w:themeColor="text1"/>
              </w:rPr>
              <w:t>go harmonogramu.</w:t>
            </w:r>
          </w:p>
        </w:tc>
        <w:tc>
          <w:tcPr>
            <w:tcW w:w="2126" w:type="dxa"/>
          </w:tcPr>
          <w:p w14:paraId="43529046" w14:textId="77777777" w:rsidR="00F6298D" w:rsidRPr="00447605" w:rsidRDefault="00C36CC6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W elementarnym stopniu oszacować czas potrzebny na realizację zleconego zadania oraz realizować je indywidualne lub w zesp</w:t>
            </w:r>
            <w:r w:rsidRPr="00447605">
              <w:rPr>
                <w:rFonts w:ascii="Tahoma" w:hAnsi="Tahoma" w:cs="Tahoma"/>
                <w:color w:val="000000" w:themeColor="text1"/>
              </w:rPr>
              <w:t>o</w:t>
            </w:r>
            <w:r w:rsidRPr="00447605">
              <w:rPr>
                <w:rFonts w:ascii="Tahoma" w:hAnsi="Tahoma" w:cs="Tahoma"/>
                <w:color w:val="000000" w:themeColor="text1"/>
              </w:rPr>
              <w:t>le w ramach opracowan</w:t>
            </w:r>
            <w:r w:rsidRPr="00447605">
              <w:rPr>
                <w:rFonts w:ascii="Tahoma" w:hAnsi="Tahoma" w:cs="Tahoma"/>
                <w:color w:val="000000" w:themeColor="text1"/>
              </w:rPr>
              <w:t>e</w:t>
            </w:r>
            <w:r w:rsidRPr="00447605">
              <w:rPr>
                <w:rFonts w:ascii="Tahoma" w:hAnsi="Tahoma" w:cs="Tahoma"/>
                <w:color w:val="000000" w:themeColor="text1"/>
              </w:rPr>
              <w:t>go harmonogramu.</w:t>
            </w:r>
          </w:p>
        </w:tc>
        <w:tc>
          <w:tcPr>
            <w:tcW w:w="2126" w:type="dxa"/>
          </w:tcPr>
          <w:p w14:paraId="51759613" w14:textId="77777777" w:rsidR="00F6298D" w:rsidRPr="00447605" w:rsidRDefault="00C36CC6" w:rsidP="00C36CC6">
            <w:pPr>
              <w:pStyle w:val="wrubrycemn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W średnim stopniu osz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cować czas potrzebny na realizację zleconego zadania oraz realizować je indywidualne lub w zespole w ramach opr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cowanego harmonogr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mu.</w:t>
            </w:r>
          </w:p>
        </w:tc>
        <w:tc>
          <w:tcPr>
            <w:tcW w:w="2268" w:type="dxa"/>
          </w:tcPr>
          <w:p w14:paraId="270B2CEC" w14:textId="77777777" w:rsidR="00F6298D" w:rsidRPr="00447605" w:rsidRDefault="00C36CC6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Biegle oszacować czas potrzebny na realizację zleconego zadania oraz realizować je indywidualne lub w zespole w ramach opracowanego harmon</w:t>
            </w:r>
            <w:r w:rsidRPr="00447605">
              <w:rPr>
                <w:rFonts w:ascii="Tahoma" w:hAnsi="Tahoma" w:cs="Tahoma"/>
                <w:color w:val="000000" w:themeColor="text1"/>
              </w:rPr>
              <w:t>o</w:t>
            </w:r>
            <w:r w:rsidRPr="00447605">
              <w:rPr>
                <w:rFonts w:ascii="Tahoma" w:hAnsi="Tahoma" w:cs="Tahoma"/>
                <w:color w:val="000000" w:themeColor="text1"/>
              </w:rPr>
              <w:t>gramu.</w:t>
            </w:r>
          </w:p>
        </w:tc>
      </w:tr>
      <w:tr w:rsidR="00447605" w:rsidRPr="00447605" w14:paraId="680AEA85" w14:textId="77777777" w:rsidTr="00C36CC6">
        <w:tc>
          <w:tcPr>
            <w:tcW w:w="1135" w:type="dxa"/>
            <w:vAlign w:val="center"/>
          </w:tcPr>
          <w:p w14:paraId="5C54FFA1" w14:textId="77777777" w:rsidR="00F6298D" w:rsidRPr="00447605" w:rsidRDefault="00F6298D" w:rsidP="009725D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126" w:type="dxa"/>
          </w:tcPr>
          <w:p w14:paraId="43DFA51F" w14:textId="77777777" w:rsidR="00C36CC6" w:rsidRPr="00447605" w:rsidRDefault="000860EB" w:rsidP="003B2593">
            <w:pPr>
              <w:pStyle w:val="wrubrycemn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Opracować specyfikację, zaprojektować oraz zai</w:t>
            </w:r>
            <w:r w:rsidRPr="00447605">
              <w:rPr>
                <w:rFonts w:ascii="Tahoma" w:hAnsi="Tahoma" w:cs="Tahoma"/>
                <w:color w:val="000000" w:themeColor="text1"/>
              </w:rPr>
              <w:t>m</w:t>
            </w:r>
            <w:r w:rsidRPr="00447605">
              <w:rPr>
                <w:rFonts w:ascii="Tahoma" w:hAnsi="Tahoma" w:cs="Tahoma"/>
                <w:color w:val="000000" w:themeColor="text1"/>
              </w:rPr>
              <w:t>plementować rozwiązanie informatyczne w zakresie</w:t>
            </w:r>
            <w:r w:rsidR="00B37410" w:rsidRPr="00447605">
              <w:rPr>
                <w:rFonts w:ascii="Tahoma" w:hAnsi="Tahoma" w:cs="Tahoma"/>
                <w:color w:val="000000" w:themeColor="text1"/>
              </w:rPr>
              <w:t xml:space="preserve"> zarządzania i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 przetwarz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nia danych.</w:t>
            </w:r>
          </w:p>
        </w:tc>
        <w:tc>
          <w:tcPr>
            <w:tcW w:w="2126" w:type="dxa"/>
          </w:tcPr>
          <w:p w14:paraId="75CE63BC" w14:textId="77777777" w:rsidR="00F6298D" w:rsidRPr="00447605" w:rsidRDefault="000860EB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W elementarnym stopniu opracować specyfikację, zaprojektować oraz zai</w:t>
            </w:r>
            <w:r w:rsidRPr="00447605">
              <w:rPr>
                <w:rFonts w:ascii="Tahoma" w:hAnsi="Tahoma" w:cs="Tahoma"/>
                <w:color w:val="000000" w:themeColor="text1"/>
              </w:rPr>
              <w:t>m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plementować rozwiązanie informatyczne w zakresie </w:t>
            </w:r>
            <w:r w:rsidR="00B37410" w:rsidRPr="00447605">
              <w:rPr>
                <w:rFonts w:ascii="Tahoma" w:hAnsi="Tahoma" w:cs="Tahoma"/>
                <w:color w:val="000000" w:themeColor="text1"/>
              </w:rPr>
              <w:t xml:space="preserve">zarządzania i </w:t>
            </w:r>
            <w:r w:rsidRPr="00447605">
              <w:rPr>
                <w:rFonts w:ascii="Tahoma" w:hAnsi="Tahoma" w:cs="Tahoma"/>
                <w:color w:val="000000" w:themeColor="text1"/>
              </w:rPr>
              <w:t>przetwarz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nia danych.</w:t>
            </w:r>
          </w:p>
        </w:tc>
        <w:tc>
          <w:tcPr>
            <w:tcW w:w="2126" w:type="dxa"/>
          </w:tcPr>
          <w:p w14:paraId="09D51C76" w14:textId="77777777" w:rsidR="00F6298D" w:rsidRPr="00447605" w:rsidRDefault="000860EB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W średnim stopniu opr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cować specyfikację, z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projektować oraz zai</w:t>
            </w:r>
            <w:r w:rsidRPr="00447605">
              <w:rPr>
                <w:rFonts w:ascii="Tahoma" w:hAnsi="Tahoma" w:cs="Tahoma"/>
                <w:color w:val="000000" w:themeColor="text1"/>
              </w:rPr>
              <w:t>m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plementować rozwiązanie informatyczne w zakresie </w:t>
            </w:r>
            <w:r w:rsidR="00B37410" w:rsidRPr="00447605">
              <w:rPr>
                <w:rFonts w:ascii="Tahoma" w:hAnsi="Tahoma" w:cs="Tahoma"/>
                <w:color w:val="000000" w:themeColor="text1"/>
              </w:rPr>
              <w:t xml:space="preserve">zarządzania i </w:t>
            </w:r>
            <w:r w:rsidRPr="00447605">
              <w:rPr>
                <w:rFonts w:ascii="Tahoma" w:hAnsi="Tahoma" w:cs="Tahoma"/>
                <w:color w:val="000000" w:themeColor="text1"/>
              </w:rPr>
              <w:t>przetwarz</w:t>
            </w:r>
            <w:r w:rsidRPr="00447605">
              <w:rPr>
                <w:rFonts w:ascii="Tahoma" w:hAnsi="Tahoma" w:cs="Tahoma"/>
                <w:color w:val="000000" w:themeColor="text1"/>
              </w:rPr>
              <w:t>a</w:t>
            </w:r>
            <w:r w:rsidRPr="00447605">
              <w:rPr>
                <w:rFonts w:ascii="Tahoma" w:hAnsi="Tahoma" w:cs="Tahoma"/>
                <w:color w:val="000000" w:themeColor="text1"/>
              </w:rPr>
              <w:t>nia danych.</w:t>
            </w:r>
          </w:p>
        </w:tc>
        <w:tc>
          <w:tcPr>
            <w:tcW w:w="2268" w:type="dxa"/>
          </w:tcPr>
          <w:p w14:paraId="4FB18367" w14:textId="77777777" w:rsidR="00F6298D" w:rsidRPr="00447605" w:rsidRDefault="000860EB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Biegle opracować specyf</w:t>
            </w:r>
            <w:r w:rsidRPr="00447605">
              <w:rPr>
                <w:rFonts w:ascii="Tahoma" w:hAnsi="Tahoma" w:cs="Tahoma"/>
                <w:color w:val="000000" w:themeColor="text1"/>
              </w:rPr>
              <w:t>i</w:t>
            </w:r>
            <w:r w:rsidRPr="00447605">
              <w:rPr>
                <w:rFonts w:ascii="Tahoma" w:hAnsi="Tahoma" w:cs="Tahoma"/>
                <w:color w:val="000000" w:themeColor="text1"/>
              </w:rPr>
              <w:t>kację, zaprojektować oraz zaimplementować rozwi</w:t>
            </w:r>
            <w:r w:rsidRPr="00447605">
              <w:rPr>
                <w:rFonts w:ascii="Tahoma" w:hAnsi="Tahoma" w:cs="Tahoma"/>
                <w:color w:val="000000" w:themeColor="text1"/>
              </w:rPr>
              <w:t>ą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zanie informatyczne w zakresie </w:t>
            </w:r>
            <w:r w:rsidR="00B37410" w:rsidRPr="00447605">
              <w:rPr>
                <w:rFonts w:ascii="Tahoma" w:hAnsi="Tahoma" w:cs="Tahoma"/>
                <w:color w:val="000000" w:themeColor="text1"/>
              </w:rPr>
              <w:t xml:space="preserve">zarządzania i </w:t>
            </w:r>
            <w:r w:rsidRPr="00447605">
              <w:rPr>
                <w:rFonts w:ascii="Tahoma" w:hAnsi="Tahoma" w:cs="Tahoma"/>
                <w:color w:val="000000" w:themeColor="text1"/>
              </w:rPr>
              <w:t>przetwarzania danych.</w:t>
            </w:r>
          </w:p>
        </w:tc>
      </w:tr>
      <w:tr w:rsidR="00447605" w:rsidRPr="00447605" w14:paraId="237D63DB" w14:textId="77777777" w:rsidTr="00C36CC6">
        <w:tc>
          <w:tcPr>
            <w:tcW w:w="1135" w:type="dxa"/>
            <w:vAlign w:val="center"/>
          </w:tcPr>
          <w:p w14:paraId="05D3E3EF" w14:textId="77777777" w:rsidR="00C36CC6" w:rsidRPr="00447605" w:rsidRDefault="00C36CC6" w:rsidP="0044760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P_</w:t>
            </w:r>
            <w:r w:rsidR="00447605" w:rsidRPr="00447605"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126" w:type="dxa"/>
          </w:tcPr>
          <w:p w14:paraId="2CDC05B7" w14:textId="77777777" w:rsidR="00C36CC6" w:rsidRPr="00447605" w:rsidRDefault="00C36CC6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Zaprezentować osiągni</w:t>
            </w:r>
            <w:r w:rsidRPr="00447605">
              <w:rPr>
                <w:rFonts w:ascii="Tahoma" w:hAnsi="Tahoma" w:cs="Tahoma"/>
                <w:color w:val="000000" w:themeColor="text1"/>
              </w:rPr>
              <w:t>ę</w:t>
            </w:r>
            <w:r w:rsidRPr="00447605">
              <w:rPr>
                <w:rFonts w:ascii="Tahoma" w:hAnsi="Tahoma" w:cs="Tahoma"/>
                <w:color w:val="000000" w:themeColor="text1"/>
              </w:rPr>
              <w:t>cia i wyniki w zakresie przetwarzania danych.</w:t>
            </w:r>
          </w:p>
        </w:tc>
        <w:tc>
          <w:tcPr>
            <w:tcW w:w="2126" w:type="dxa"/>
          </w:tcPr>
          <w:p w14:paraId="0FD418AC" w14:textId="77777777" w:rsidR="00C36CC6" w:rsidRPr="00447605" w:rsidRDefault="00C36CC6" w:rsidP="008E188C">
            <w:pPr>
              <w:pStyle w:val="wrubrycemn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W </w:t>
            </w:r>
            <w:r w:rsidR="008E188C">
              <w:rPr>
                <w:rFonts w:ascii="Tahoma" w:hAnsi="Tahoma" w:cs="Tahoma"/>
                <w:color w:val="000000" w:themeColor="text1"/>
              </w:rPr>
              <w:t>podstawowym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 stopniu  zaprezentować osiągni</w:t>
            </w:r>
            <w:r w:rsidRPr="00447605">
              <w:rPr>
                <w:rFonts w:ascii="Tahoma" w:hAnsi="Tahoma" w:cs="Tahoma"/>
                <w:color w:val="000000" w:themeColor="text1"/>
              </w:rPr>
              <w:t>ę</w:t>
            </w:r>
            <w:r w:rsidRPr="00447605">
              <w:rPr>
                <w:rFonts w:ascii="Tahoma" w:hAnsi="Tahoma" w:cs="Tahoma"/>
                <w:color w:val="000000" w:themeColor="text1"/>
              </w:rPr>
              <w:t>cia i wyniki w zakresie prz</w:t>
            </w:r>
            <w:r w:rsidRPr="00447605">
              <w:rPr>
                <w:rFonts w:ascii="Tahoma" w:hAnsi="Tahoma" w:cs="Tahoma"/>
                <w:color w:val="000000" w:themeColor="text1"/>
              </w:rPr>
              <w:t>e</w:t>
            </w:r>
            <w:r w:rsidRPr="00447605">
              <w:rPr>
                <w:rFonts w:ascii="Tahoma" w:hAnsi="Tahoma" w:cs="Tahoma"/>
                <w:color w:val="000000" w:themeColor="text1"/>
              </w:rPr>
              <w:t>twarzania danych.</w:t>
            </w:r>
          </w:p>
        </w:tc>
        <w:tc>
          <w:tcPr>
            <w:tcW w:w="2126" w:type="dxa"/>
          </w:tcPr>
          <w:p w14:paraId="56C33422" w14:textId="77777777" w:rsidR="00C36CC6" w:rsidRPr="00447605" w:rsidRDefault="008E188C" w:rsidP="008E188C">
            <w:pPr>
              <w:pStyle w:val="wrubrycemn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</w:t>
            </w:r>
            <w:r w:rsidR="00C36CC6" w:rsidRPr="00447605">
              <w:rPr>
                <w:rFonts w:ascii="Tahoma" w:hAnsi="Tahoma" w:cs="Tahoma"/>
                <w:color w:val="000000" w:themeColor="text1"/>
              </w:rPr>
              <w:t>aprezentować osiągni</w:t>
            </w:r>
            <w:r w:rsidR="00C36CC6" w:rsidRPr="00447605">
              <w:rPr>
                <w:rFonts w:ascii="Tahoma" w:hAnsi="Tahoma" w:cs="Tahoma"/>
                <w:color w:val="000000" w:themeColor="text1"/>
              </w:rPr>
              <w:t>ę</w:t>
            </w:r>
            <w:r w:rsidR="00C36CC6" w:rsidRPr="00447605">
              <w:rPr>
                <w:rFonts w:ascii="Tahoma" w:hAnsi="Tahoma" w:cs="Tahoma"/>
                <w:color w:val="000000" w:themeColor="text1"/>
              </w:rPr>
              <w:t>cia i wyniki w zakresie prz</w:t>
            </w:r>
            <w:r w:rsidR="00C36CC6" w:rsidRPr="00447605">
              <w:rPr>
                <w:rFonts w:ascii="Tahoma" w:hAnsi="Tahoma" w:cs="Tahoma"/>
                <w:color w:val="000000" w:themeColor="text1"/>
              </w:rPr>
              <w:t>e</w:t>
            </w:r>
            <w:r w:rsidR="00C36CC6" w:rsidRPr="00447605">
              <w:rPr>
                <w:rFonts w:ascii="Tahoma" w:hAnsi="Tahoma" w:cs="Tahoma"/>
                <w:color w:val="000000" w:themeColor="text1"/>
              </w:rPr>
              <w:t>twarzania danych.</w:t>
            </w:r>
          </w:p>
        </w:tc>
        <w:tc>
          <w:tcPr>
            <w:tcW w:w="2268" w:type="dxa"/>
          </w:tcPr>
          <w:p w14:paraId="19B3D84B" w14:textId="77777777" w:rsidR="00C36CC6" w:rsidRPr="00447605" w:rsidRDefault="008E188C" w:rsidP="00C36CC6">
            <w:pPr>
              <w:pStyle w:val="wrubrycemn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Biegle </w:t>
            </w:r>
            <w:r w:rsidR="00C36CC6" w:rsidRPr="00447605">
              <w:rPr>
                <w:rFonts w:ascii="Tahoma" w:hAnsi="Tahoma" w:cs="Tahoma"/>
                <w:color w:val="000000" w:themeColor="text1"/>
              </w:rPr>
              <w:t>prezentować osi</w:t>
            </w:r>
            <w:r w:rsidR="00C36CC6" w:rsidRPr="00447605">
              <w:rPr>
                <w:rFonts w:ascii="Tahoma" w:hAnsi="Tahoma" w:cs="Tahoma"/>
                <w:color w:val="000000" w:themeColor="text1"/>
              </w:rPr>
              <w:t>ą</w:t>
            </w:r>
            <w:r w:rsidR="00C36CC6" w:rsidRPr="00447605">
              <w:rPr>
                <w:rFonts w:ascii="Tahoma" w:hAnsi="Tahoma" w:cs="Tahoma"/>
                <w:color w:val="000000" w:themeColor="text1"/>
              </w:rPr>
              <w:t>gnięcia i wyniki w zakresie przetwarzania danych.</w:t>
            </w:r>
          </w:p>
        </w:tc>
      </w:tr>
    </w:tbl>
    <w:p w14:paraId="1C6C7B4A" w14:textId="77777777" w:rsidR="000349D9" w:rsidRDefault="000349D9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08C2783D" w14:textId="77777777" w:rsidR="00123705" w:rsidRPr="00447605" w:rsidRDefault="00123705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278B7209" w14:textId="77777777" w:rsidR="008938C7" w:rsidRPr="004476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47605">
        <w:rPr>
          <w:rFonts w:ascii="Tahoma" w:hAnsi="Tahoma" w:cs="Tahoma"/>
          <w:color w:val="000000" w:themeColor="text1"/>
        </w:rPr>
        <w:t>Literatura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47605" w:rsidRPr="00447605" w14:paraId="1624C75C" w14:textId="77777777" w:rsidTr="00AB655E">
        <w:tc>
          <w:tcPr>
            <w:tcW w:w="9778" w:type="dxa"/>
          </w:tcPr>
          <w:p w14:paraId="2BA28DC0" w14:textId="77777777" w:rsidR="00AB655E" w:rsidRPr="0044760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447605" w:rsidRPr="00447605" w14:paraId="650FF394" w14:textId="77777777" w:rsidTr="00004948">
        <w:tc>
          <w:tcPr>
            <w:tcW w:w="9778" w:type="dxa"/>
            <w:vAlign w:val="center"/>
          </w:tcPr>
          <w:p w14:paraId="1C00C846" w14:textId="77777777" w:rsidR="00AB655E" w:rsidRPr="001C6D48" w:rsidRDefault="00067135" w:rsidP="004A4FFB">
            <w:pPr>
              <w:pStyle w:val="wrubrycemn"/>
              <w:jc w:val="left"/>
              <w:rPr>
                <w:rFonts w:ascii="Tahoma" w:eastAsia="Calibri" w:hAnsi="Tahoma" w:cs="Tahoma"/>
                <w:color w:val="000000" w:themeColor="text1"/>
                <w:szCs w:val="18"/>
                <w:lang w:eastAsia="en-US"/>
              </w:rPr>
            </w:pPr>
            <w:r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 xml:space="preserve">PHP, </w:t>
            </w:r>
            <w:proofErr w:type="spellStart"/>
            <w:r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>MySQL</w:t>
            </w:r>
            <w:proofErr w:type="spellEnd"/>
            <w:r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 xml:space="preserve"> i MVC : tworzenie witryn www opartych na bazie danych / Włodzimierz Gajda. - Gliwice : </w:t>
            </w:r>
            <w:r w:rsidR="003B2593"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 xml:space="preserve">Wydawnictwo "Helion", </w:t>
            </w:r>
            <w:proofErr w:type="spellStart"/>
            <w:r w:rsidR="003B2593"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>cop</w:t>
            </w:r>
            <w:proofErr w:type="spellEnd"/>
            <w:r w:rsidR="003B2593"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>. 2010 lub nowsze</w:t>
            </w:r>
          </w:p>
        </w:tc>
      </w:tr>
      <w:tr w:rsidR="00AB655E" w:rsidRPr="00447605" w14:paraId="196C641C" w14:textId="77777777" w:rsidTr="00004948">
        <w:tc>
          <w:tcPr>
            <w:tcW w:w="9778" w:type="dxa"/>
            <w:vAlign w:val="center"/>
          </w:tcPr>
          <w:p w14:paraId="30005FEA" w14:textId="77777777" w:rsidR="00AB655E" w:rsidRPr="001C6D48" w:rsidRDefault="00D5600C" w:rsidP="004A4FFB">
            <w:pPr>
              <w:pStyle w:val="wrubrycemn"/>
              <w:jc w:val="left"/>
              <w:rPr>
                <w:rFonts w:ascii="Tahoma" w:eastAsia="Calibri" w:hAnsi="Tahoma" w:cs="Tahoma"/>
                <w:color w:val="000000" w:themeColor="text1"/>
                <w:szCs w:val="18"/>
                <w:lang w:eastAsia="en-US"/>
              </w:rPr>
            </w:pPr>
            <w:r w:rsidRPr="001C6D48">
              <w:rPr>
                <w:rFonts w:ascii="Tahoma" w:eastAsia="Calibri" w:hAnsi="Tahoma" w:cs="Tahoma"/>
                <w:color w:val="000000" w:themeColor="text1"/>
                <w:szCs w:val="18"/>
                <w:lang w:val="en-US" w:eastAsia="en-US"/>
              </w:rPr>
              <w:t xml:space="preserve">Ajax, JavaScript </w:t>
            </w:r>
            <w:proofErr w:type="spellStart"/>
            <w:r w:rsidRPr="001C6D48">
              <w:rPr>
                <w:rFonts w:ascii="Tahoma" w:eastAsia="Calibri" w:hAnsi="Tahoma" w:cs="Tahoma"/>
                <w:color w:val="000000" w:themeColor="text1"/>
                <w:szCs w:val="18"/>
                <w:lang w:val="en-US" w:eastAsia="en-US"/>
              </w:rPr>
              <w:t>i</w:t>
            </w:r>
            <w:proofErr w:type="spellEnd"/>
            <w:r w:rsidRPr="001C6D48">
              <w:rPr>
                <w:rFonts w:ascii="Tahoma" w:eastAsia="Calibri" w:hAnsi="Tahoma" w:cs="Tahoma"/>
                <w:color w:val="000000" w:themeColor="text1"/>
                <w:szCs w:val="18"/>
                <w:lang w:val="en-US" w:eastAsia="en-US"/>
              </w:rPr>
              <w:t xml:space="preserve"> PHP / </w:t>
            </w:r>
            <w:proofErr w:type="spellStart"/>
            <w:r w:rsidRPr="001C6D48">
              <w:rPr>
                <w:rFonts w:ascii="Tahoma" w:eastAsia="Calibri" w:hAnsi="Tahoma" w:cs="Tahoma"/>
                <w:color w:val="000000" w:themeColor="text1"/>
                <w:szCs w:val="18"/>
                <w:lang w:val="en-US" w:eastAsia="en-US"/>
              </w:rPr>
              <w:t>Phill</w:t>
            </w:r>
            <w:proofErr w:type="spellEnd"/>
            <w:r w:rsidRPr="001C6D48">
              <w:rPr>
                <w:rFonts w:ascii="Tahoma" w:eastAsia="Calibri" w:hAnsi="Tahoma" w:cs="Tahoma"/>
                <w:color w:val="000000" w:themeColor="text1"/>
                <w:szCs w:val="18"/>
                <w:lang w:val="en-US" w:eastAsia="en-US"/>
              </w:rPr>
              <w:t xml:space="preserve"> Ballard, Michael </w:t>
            </w:r>
            <w:proofErr w:type="spellStart"/>
            <w:proofErr w:type="gramStart"/>
            <w:r w:rsidRPr="001C6D48">
              <w:rPr>
                <w:rFonts w:ascii="Tahoma" w:eastAsia="Calibri" w:hAnsi="Tahoma" w:cs="Tahoma"/>
                <w:color w:val="000000" w:themeColor="text1"/>
                <w:szCs w:val="18"/>
                <w:lang w:val="en-US" w:eastAsia="en-US"/>
              </w:rPr>
              <w:t>Moncur</w:t>
            </w:r>
            <w:proofErr w:type="spellEnd"/>
            <w:r w:rsidRPr="001C6D48">
              <w:rPr>
                <w:rFonts w:ascii="Tahoma" w:eastAsia="Calibri" w:hAnsi="Tahoma" w:cs="Tahoma"/>
                <w:color w:val="000000" w:themeColor="text1"/>
                <w:szCs w:val="18"/>
                <w:lang w:val="en-US" w:eastAsia="en-US"/>
              </w:rPr>
              <w:t xml:space="preserve"> ;</w:t>
            </w:r>
            <w:proofErr w:type="gramEnd"/>
            <w:r w:rsidRPr="001C6D48">
              <w:rPr>
                <w:rFonts w:ascii="Tahoma" w:eastAsia="Calibri" w:hAnsi="Tahoma" w:cs="Tahoma"/>
                <w:color w:val="000000" w:themeColor="text1"/>
                <w:szCs w:val="18"/>
                <w:lang w:val="en-US" w:eastAsia="en-US"/>
              </w:rPr>
              <w:t xml:space="preserve"> [</w:t>
            </w:r>
            <w:proofErr w:type="spellStart"/>
            <w:r w:rsidRPr="001C6D48">
              <w:rPr>
                <w:rFonts w:ascii="Tahoma" w:eastAsia="Calibri" w:hAnsi="Tahoma" w:cs="Tahoma"/>
                <w:color w:val="000000" w:themeColor="text1"/>
                <w:szCs w:val="18"/>
                <w:lang w:val="en-US" w:eastAsia="en-US"/>
              </w:rPr>
              <w:t>tł</w:t>
            </w:r>
            <w:proofErr w:type="spellEnd"/>
            <w:r w:rsidRPr="001C6D48">
              <w:rPr>
                <w:rFonts w:ascii="Tahoma" w:eastAsia="Calibri" w:hAnsi="Tahoma" w:cs="Tahoma"/>
                <w:color w:val="000000" w:themeColor="text1"/>
                <w:szCs w:val="18"/>
                <w:lang w:val="en-US" w:eastAsia="en-US"/>
              </w:rPr>
              <w:t xml:space="preserve">. </w:t>
            </w:r>
            <w:r w:rsidRPr="001C6D48">
              <w:rPr>
                <w:rFonts w:ascii="Tahoma" w:eastAsia="Calibri" w:hAnsi="Tahoma" w:cs="Tahoma"/>
                <w:color w:val="000000" w:themeColor="text1"/>
                <w:szCs w:val="18"/>
                <w:lang w:eastAsia="en-US"/>
              </w:rPr>
              <w:t>Andrzej Grażyński]</w:t>
            </w:r>
            <w:r w:rsidR="003B2593" w:rsidRPr="001C6D48">
              <w:rPr>
                <w:rFonts w:ascii="Tahoma" w:eastAsia="Calibri" w:hAnsi="Tahoma" w:cs="Tahoma"/>
                <w:color w:val="000000" w:themeColor="text1"/>
                <w:szCs w:val="18"/>
                <w:lang w:eastAsia="en-US"/>
              </w:rPr>
              <w:t xml:space="preserve">. - Gliwice : Helion, </w:t>
            </w:r>
            <w:proofErr w:type="spellStart"/>
            <w:r w:rsidR="003B2593" w:rsidRPr="001C6D48">
              <w:rPr>
                <w:rFonts w:ascii="Tahoma" w:eastAsia="Calibri" w:hAnsi="Tahoma" w:cs="Tahoma"/>
                <w:color w:val="000000" w:themeColor="text1"/>
                <w:szCs w:val="18"/>
                <w:lang w:eastAsia="en-US"/>
              </w:rPr>
              <w:t>cop</w:t>
            </w:r>
            <w:proofErr w:type="spellEnd"/>
            <w:r w:rsidR="003B2593" w:rsidRPr="001C6D48">
              <w:rPr>
                <w:rFonts w:ascii="Tahoma" w:eastAsia="Calibri" w:hAnsi="Tahoma" w:cs="Tahoma"/>
                <w:color w:val="000000" w:themeColor="text1"/>
                <w:szCs w:val="18"/>
                <w:lang w:eastAsia="en-US"/>
              </w:rPr>
              <w:t xml:space="preserve">. 2009 </w:t>
            </w:r>
            <w:r w:rsidR="003B2593"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>lub nowsze</w:t>
            </w:r>
          </w:p>
        </w:tc>
      </w:tr>
    </w:tbl>
    <w:p w14:paraId="6E494050" w14:textId="77777777" w:rsidR="00FC1BE5" w:rsidRPr="00447605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47605" w:rsidRPr="00447605" w14:paraId="14372E8F" w14:textId="77777777" w:rsidTr="00AF7D73">
        <w:tc>
          <w:tcPr>
            <w:tcW w:w="9778" w:type="dxa"/>
          </w:tcPr>
          <w:p w14:paraId="0B353B78" w14:textId="77777777" w:rsidR="00AB655E" w:rsidRPr="0044760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447605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AB655E" w:rsidRPr="00447605" w14:paraId="743F72F3" w14:textId="77777777" w:rsidTr="00004948">
        <w:tc>
          <w:tcPr>
            <w:tcW w:w="9778" w:type="dxa"/>
            <w:vAlign w:val="center"/>
          </w:tcPr>
          <w:p w14:paraId="2401CDC3" w14:textId="77777777" w:rsidR="00AB655E" w:rsidRPr="001C6D48" w:rsidRDefault="00067135" w:rsidP="00CD415D">
            <w:pPr>
              <w:pStyle w:val="wrubrycemn"/>
              <w:jc w:val="left"/>
              <w:rPr>
                <w:rFonts w:ascii="Tahoma" w:eastAsia="Calibri" w:hAnsi="Tahoma" w:cs="Tahoma"/>
                <w:color w:val="000000" w:themeColor="text1"/>
                <w:sz w:val="20"/>
                <w:lang w:eastAsia="en-US"/>
              </w:rPr>
            </w:pPr>
            <w:r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 xml:space="preserve">Projektowanie baz danych dla każdego: przewodnik krok po kroku / Michael J. Hernandez ; sł. wstępne </w:t>
            </w:r>
            <w:proofErr w:type="spellStart"/>
            <w:r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>Ken</w:t>
            </w:r>
            <w:proofErr w:type="spellEnd"/>
            <w:r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 xml:space="preserve"> Getz ; [tł. Katarzyna Żarnowska, Radosław </w:t>
            </w:r>
            <w:proofErr w:type="spellStart"/>
            <w:r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>Meryk</w:t>
            </w:r>
            <w:proofErr w:type="spellEnd"/>
            <w:r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 xml:space="preserve">, Ireneusz </w:t>
            </w:r>
            <w:proofErr w:type="spellStart"/>
            <w:r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>Jakóbik</w:t>
            </w:r>
            <w:proofErr w:type="spellEnd"/>
            <w:r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>]. - Gliwice : Wydawnictwo He</w:t>
            </w:r>
            <w:r w:rsidR="003B2593"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 xml:space="preserve">lion, </w:t>
            </w:r>
            <w:proofErr w:type="spellStart"/>
            <w:r w:rsidR="003B2593"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>cop</w:t>
            </w:r>
            <w:proofErr w:type="spellEnd"/>
            <w:r w:rsidR="003B2593" w:rsidRPr="001C6D48">
              <w:rPr>
                <w:rFonts w:ascii="Tahoma" w:hAnsi="Tahoma" w:cs="Tahoma"/>
                <w:color w:val="000000" w:themeColor="text1"/>
                <w:szCs w:val="18"/>
                <w:shd w:val="clear" w:color="auto" w:fill="FFFFFF"/>
              </w:rPr>
              <w:t>. 2014 lub nowsze</w:t>
            </w:r>
          </w:p>
        </w:tc>
      </w:tr>
    </w:tbl>
    <w:p w14:paraId="4129CE90" w14:textId="77777777" w:rsidR="006863F4" w:rsidRPr="00447605" w:rsidRDefault="006863F4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7BE62E92" w14:textId="77777777" w:rsidR="000349D9" w:rsidRDefault="000349D9">
      <w:pPr>
        <w:spacing w:after="0" w:line="240" w:lineRule="auto"/>
        <w:rPr>
          <w:rFonts w:ascii="Tahoma" w:hAnsi="Tahoma" w:cs="Tahoma"/>
          <w:smallCaps/>
          <w:color w:val="000000" w:themeColor="text1"/>
        </w:rPr>
      </w:pPr>
    </w:p>
    <w:p w14:paraId="48958316" w14:textId="77777777" w:rsidR="00123705" w:rsidRPr="00447605" w:rsidRDefault="00123705">
      <w:pPr>
        <w:spacing w:after="0" w:line="240" w:lineRule="auto"/>
        <w:rPr>
          <w:rFonts w:ascii="Tahoma" w:hAnsi="Tahoma" w:cs="Tahoma"/>
          <w:smallCaps/>
          <w:color w:val="000000" w:themeColor="text1"/>
        </w:rPr>
      </w:pPr>
    </w:p>
    <w:p w14:paraId="2AD2BA23" w14:textId="77777777" w:rsidR="008938C7" w:rsidRPr="0044760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447605">
        <w:rPr>
          <w:rFonts w:ascii="Tahoma" w:hAnsi="Tahoma" w:cs="Tahoma"/>
          <w:color w:val="000000" w:themeColor="text1"/>
        </w:rPr>
        <w:t>Nakład pracy studenta - bilans punktów ECTS</w:t>
      </w:r>
    </w:p>
    <w:p w14:paraId="713B8DB4" w14:textId="77777777" w:rsidR="00964390" w:rsidRPr="00447605" w:rsidRDefault="00964390" w:rsidP="0001795B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9789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43"/>
        <w:gridCol w:w="2122"/>
        <w:gridCol w:w="2124"/>
      </w:tblGrid>
      <w:tr w:rsidR="00447605" w:rsidRPr="00447605" w14:paraId="6EDEC22D" w14:textId="77777777" w:rsidTr="00400A48">
        <w:trPr>
          <w:cantSplit/>
          <w:trHeight w:val="231"/>
          <w:jc w:val="center"/>
        </w:trPr>
        <w:tc>
          <w:tcPr>
            <w:tcW w:w="55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4B82D0D" w14:textId="77777777" w:rsidR="000D3FB2" w:rsidRPr="00447605" w:rsidRDefault="000D3FB2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4760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4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8A50C88" w14:textId="77777777" w:rsidR="000D3FB2" w:rsidRPr="00447605" w:rsidRDefault="000D3FB2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4760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447605" w:rsidRPr="00447605" w14:paraId="66937A53" w14:textId="77777777" w:rsidTr="00400A48">
        <w:trPr>
          <w:cantSplit/>
          <w:trHeight w:val="231"/>
          <w:jc w:val="center"/>
        </w:trPr>
        <w:tc>
          <w:tcPr>
            <w:tcW w:w="55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2CC3374" w14:textId="77777777" w:rsidR="000D3FB2" w:rsidRPr="00447605" w:rsidRDefault="000D3FB2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EDED3C4" w14:textId="77777777" w:rsidR="000D3FB2" w:rsidRPr="00447605" w:rsidRDefault="000D3FB2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4760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6ECBF6" w14:textId="77777777" w:rsidR="000D3FB2" w:rsidRPr="00447605" w:rsidRDefault="000D3FB2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4760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447605" w:rsidRPr="00447605" w14:paraId="78F56842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2C8B9D0" w14:textId="77777777" w:rsidR="000D3FB2" w:rsidRPr="00447605" w:rsidRDefault="000D3FB2" w:rsidP="00400A48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447605">
              <w:rPr>
                <w:color w:val="000000" w:themeColor="text1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98D3D7A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>30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A7C2DCA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>20 h</w:t>
            </w:r>
          </w:p>
        </w:tc>
      </w:tr>
      <w:tr w:rsidR="00447605" w:rsidRPr="00447605" w14:paraId="0A307C67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9ADAFEC" w14:textId="77777777" w:rsidR="000D3FB2" w:rsidRPr="00447605" w:rsidRDefault="000D3FB2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 xml:space="preserve">Konsultacje L </w:t>
            </w:r>
            <w:r w:rsidRPr="00447605">
              <w:rPr>
                <w:color w:val="000000" w:themeColor="text1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42EBFF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>6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D644177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>4 h</w:t>
            </w:r>
          </w:p>
        </w:tc>
      </w:tr>
      <w:tr w:rsidR="00447605" w:rsidRPr="00447605" w14:paraId="4EDC5402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1212CCD" w14:textId="77777777" w:rsidR="000D3FB2" w:rsidRPr="00447605" w:rsidRDefault="000D3FB2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C05C7B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>39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EA8DABD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>51 h</w:t>
            </w:r>
          </w:p>
        </w:tc>
      </w:tr>
      <w:tr w:rsidR="00447605" w:rsidRPr="00447605" w14:paraId="1C500D69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58FB846" w14:textId="77777777" w:rsidR="000D3FB2" w:rsidRPr="00447605" w:rsidRDefault="000D3FB2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59D56AF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>20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01337CA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>15 h</w:t>
            </w:r>
          </w:p>
        </w:tc>
      </w:tr>
      <w:tr w:rsidR="00447605" w:rsidRPr="00447605" w14:paraId="4676CA22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61F447E" w14:textId="77777777" w:rsidR="000D3FB2" w:rsidRPr="00447605" w:rsidRDefault="000D3FB2" w:rsidP="00400A48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 xml:space="preserve">Samodzielne przygotowanie się do zaliczenia PS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8937D53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>30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3BB40B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color w:val="000000" w:themeColor="text1"/>
                <w:sz w:val="20"/>
                <w:szCs w:val="20"/>
              </w:rPr>
              <w:t>35 h</w:t>
            </w:r>
          </w:p>
        </w:tc>
      </w:tr>
      <w:tr w:rsidR="00447605" w:rsidRPr="00447605" w14:paraId="114EDAD9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63566C6" w14:textId="77777777" w:rsidR="000D3FB2" w:rsidRPr="00447605" w:rsidRDefault="000D3FB2" w:rsidP="00400A4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447605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B48D66" w14:textId="77777777" w:rsidR="000D3FB2" w:rsidRPr="00447605" w:rsidRDefault="000D3FB2" w:rsidP="00400A4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47605">
              <w:rPr>
                <w:b/>
                <w:color w:val="000000" w:themeColor="text1"/>
                <w:sz w:val="20"/>
                <w:szCs w:val="20"/>
              </w:rPr>
              <w:t>125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A1693A" w14:textId="77777777" w:rsidR="000D3FB2" w:rsidRPr="00447605" w:rsidRDefault="000D3FB2" w:rsidP="00400A4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47605">
              <w:rPr>
                <w:b/>
                <w:color w:val="000000" w:themeColor="text1"/>
                <w:sz w:val="20"/>
                <w:szCs w:val="20"/>
              </w:rPr>
              <w:t>125 h</w:t>
            </w:r>
          </w:p>
        </w:tc>
      </w:tr>
      <w:tr w:rsidR="00447605" w:rsidRPr="00447605" w14:paraId="09FAB95C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92E6537" w14:textId="77777777" w:rsidR="000D3FB2" w:rsidRPr="00447605" w:rsidRDefault="000D3FB2" w:rsidP="00400A4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447605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3EDB32B" w14:textId="77777777" w:rsidR="000D3FB2" w:rsidRPr="00447605" w:rsidRDefault="000D3FB2" w:rsidP="00400A4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47605">
              <w:rPr>
                <w:b/>
                <w:color w:val="000000" w:themeColor="text1"/>
                <w:sz w:val="20"/>
                <w:szCs w:val="20"/>
              </w:rPr>
              <w:t>5 ECTS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FF3755" w14:textId="77777777" w:rsidR="000D3FB2" w:rsidRPr="00447605" w:rsidRDefault="000D3FB2" w:rsidP="00400A4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47605">
              <w:rPr>
                <w:b/>
                <w:color w:val="000000" w:themeColor="text1"/>
                <w:sz w:val="20"/>
                <w:szCs w:val="20"/>
              </w:rPr>
              <w:t>5 ECTS</w:t>
            </w:r>
          </w:p>
        </w:tc>
      </w:tr>
      <w:tr w:rsidR="00447605" w:rsidRPr="00447605" w14:paraId="1BE917DC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2A5AD19" w14:textId="77777777" w:rsidR="000D3FB2" w:rsidRPr="00447605" w:rsidRDefault="000D3FB2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8EE9E81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447605">
              <w:rPr>
                <w:color w:val="000000" w:themeColor="text1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438F9B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447605">
              <w:rPr>
                <w:color w:val="000000" w:themeColor="text1"/>
                <w:spacing w:val="-4"/>
                <w:sz w:val="20"/>
                <w:szCs w:val="20"/>
              </w:rPr>
              <w:t>2 ECTS</w:t>
            </w:r>
          </w:p>
        </w:tc>
      </w:tr>
      <w:tr w:rsidR="00447605" w:rsidRPr="00447605" w14:paraId="794F0A14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84511A3" w14:textId="77777777" w:rsidR="000D3FB2" w:rsidRPr="00447605" w:rsidRDefault="000D3FB2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47605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CC27553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447605">
              <w:rPr>
                <w:color w:val="000000" w:themeColor="text1"/>
                <w:spacing w:val="-4"/>
                <w:sz w:val="20"/>
                <w:szCs w:val="20"/>
              </w:rPr>
              <w:t>5 ECTS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B1BEC8E" w14:textId="77777777" w:rsidR="000D3FB2" w:rsidRPr="00447605" w:rsidRDefault="000D3FB2" w:rsidP="00400A48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447605">
              <w:rPr>
                <w:color w:val="000000" w:themeColor="text1"/>
                <w:spacing w:val="-4"/>
                <w:sz w:val="20"/>
                <w:szCs w:val="20"/>
              </w:rPr>
              <w:t>5 ECTS</w:t>
            </w:r>
          </w:p>
        </w:tc>
      </w:tr>
    </w:tbl>
    <w:p w14:paraId="6842A344" w14:textId="77777777" w:rsidR="007C068F" w:rsidRPr="0044760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447605" w:rsidSect="0001795B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6AE39" w14:textId="77777777" w:rsidR="00FD228F" w:rsidRDefault="00FD228F">
      <w:r>
        <w:separator/>
      </w:r>
    </w:p>
  </w:endnote>
  <w:endnote w:type="continuationSeparator" w:id="0">
    <w:p w14:paraId="6FC86A8E" w14:textId="77777777" w:rsidR="00FD228F" w:rsidRDefault="00FD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27B72" w14:textId="77777777" w:rsidR="00C36CC6" w:rsidRDefault="00C36CC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B68D3E" w14:textId="77777777" w:rsidR="00C36CC6" w:rsidRDefault="00C36CC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61BE5CE" w14:textId="77777777" w:rsidR="00C36CC6" w:rsidRPr="0080542D" w:rsidRDefault="00C36CC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04693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E473C" w14:textId="77777777" w:rsidR="00FD228F" w:rsidRDefault="00FD228F">
      <w:r>
        <w:separator/>
      </w:r>
    </w:p>
  </w:footnote>
  <w:footnote w:type="continuationSeparator" w:id="0">
    <w:p w14:paraId="60F611B3" w14:textId="77777777" w:rsidR="00FD228F" w:rsidRDefault="00FD22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67D7A" w14:textId="77777777" w:rsidR="003D5489" w:rsidRDefault="003D5489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  <w:lang w:val="en-US"/>
      </w:rPr>
      <w:drawing>
        <wp:inline distT="0" distB="0" distL="0" distR="0" wp14:anchorId="2F712F9F" wp14:editId="243CC0E7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2891C0" w14:textId="77777777" w:rsidR="00123705" w:rsidRDefault="00123705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8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9D9"/>
    <w:rsid w:val="0003677D"/>
    <w:rsid w:val="00041E4B"/>
    <w:rsid w:val="00043806"/>
    <w:rsid w:val="00046652"/>
    <w:rsid w:val="0005749C"/>
    <w:rsid w:val="00067135"/>
    <w:rsid w:val="00083761"/>
    <w:rsid w:val="000860EB"/>
    <w:rsid w:val="00096DEE"/>
    <w:rsid w:val="000A1541"/>
    <w:rsid w:val="000A5135"/>
    <w:rsid w:val="000B51C8"/>
    <w:rsid w:val="000C41C8"/>
    <w:rsid w:val="000D3305"/>
    <w:rsid w:val="000D3FB2"/>
    <w:rsid w:val="000D6CF0"/>
    <w:rsid w:val="000D7D8F"/>
    <w:rsid w:val="000E549E"/>
    <w:rsid w:val="00105DEC"/>
    <w:rsid w:val="00114163"/>
    <w:rsid w:val="00123705"/>
    <w:rsid w:val="00126976"/>
    <w:rsid w:val="00131673"/>
    <w:rsid w:val="00132DC8"/>
    <w:rsid w:val="00133A52"/>
    <w:rsid w:val="0014239A"/>
    <w:rsid w:val="00196F16"/>
    <w:rsid w:val="0019761F"/>
    <w:rsid w:val="001A0EC7"/>
    <w:rsid w:val="001B3BF7"/>
    <w:rsid w:val="001C4F0A"/>
    <w:rsid w:val="001C6D48"/>
    <w:rsid w:val="001D73E7"/>
    <w:rsid w:val="001E3F2A"/>
    <w:rsid w:val="001F4E4D"/>
    <w:rsid w:val="0020696D"/>
    <w:rsid w:val="00224B43"/>
    <w:rsid w:val="002325AB"/>
    <w:rsid w:val="00232843"/>
    <w:rsid w:val="00245E7D"/>
    <w:rsid w:val="002614BC"/>
    <w:rsid w:val="00261FC8"/>
    <w:rsid w:val="00285CA1"/>
    <w:rsid w:val="00290437"/>
    <w:rsid w:val="00293E7C"/>
    <w:rsid w:val="002A17AF"/>
    <w:rsid w:val="002A249F"/>
    <w:rsid w:val="002D1423"/>
    <w:rsid w:val="002F74C7"/>
    <w:rsid w:val="0030492A"/>
    <w:rsid w:val="00306499"/>
    <w:rsid w:val="00307065"/>
    <w:rsid w:val="00314269"/>
    <w:rsid w:val="00316CE8"/>
    <w:rsid w:val="00323286"/>
    <w:rsid w:val="00350CF9"/>
    <w:rsid w:val="0035344F"/>
    <w:rsid w:val="00365292"/>
    <w:rsid w:val="00371123"/>
    <w:rsid w:val="003724A3"/>
    <w:rsid w:val="0039645B"/>
    <w:rsid w:val="003973B8"/>
    <w:rsid w:val="003A5FF0"/>
    <w:rsid w:val="003B2593"/>
    <w:rsid w:val="003D0B08"/>
    <w:rsid w:val="003D4003"/>
    <w:rsid w:val="003D5489"/>
    <w:rsid w:val="003E1A8D"/>
    <w:rsid w:val="003F4233"/>
    <w:rsid w:val="003F7B62"/>
    <w:rsid w:val="00412A5F"/>
    <w:rsid w:val="004252DC"/>
    <w:rsid w:val="00426BA1"/>
    <w:rsid w:val="00426BFE"/>
    <w:rsid w:val="00442815"/>
    <w:rsid w:val="00447605"/>
    <w:rsid w:val="00451123"/>
    <w:rsid w:val="00457FDC"/>
    <w:rsid w:val="004600E4"/>
    <w:rsid w:val="0046057C"/>
    <w:rsid w:val="00476517"/>
    <w:rsid w:val="004846A3"/>
    <w:rsid w:val="0048771D"/>
    <w:rsid w:val="00493F5E"/>
    <w:rsid w:val="00497319"/>
    <w:rsid w:val="004A1B60"/>
    <w:rsid w:val="004A4FFB"/>
    <w:rsid w:val="004B06F2"/>
    <w:rsid w:val="004C4181"/>
    <w:rsid w:val="004D26FD"/>
    <w:rsid w:val="004D72D9"/>
    <w:rsid w:val="004F2C68"/>
    <w:rsid w:val="004F6B90"/>
    <w:rsid w:val="00504693"/>
    <w:rsid w:val="005247A6"/>
    <w:rsid w:val="00581858"/>
    <w:rsid w:val="0059255D"/>
    <w:rsid w:val="005930A7"/>
    <w:rsid w:val="005955F9"/>
    <w:rsid w:val="005C55D0"/>
    <w:rsid w:val="005C5B48"/>
    <w:rsid w:val="00603431"/>
    <w:rsid w:val="00626EA3"/>
    <w:rsid w:val="0063007E"/>
    <w:rsid w:val="00641D09"/>
    <w:rsid w:val="00651C6D"/>
    <w:rsid w:val="00655F46"/>
    <w:rsid w:val="00663E53"/>
    <w:rsid w:val="00676A3F"/>
    <w:rsid w:val="00680BA2"/>
    <w:rsid w:val="00684D54"/>
    <w:rsid w:val="006863F4"/>
    <w:rsid w:val="006A46E0"/>
    <w:rsid w:val="006B07BF"/>
    <w:rsid w:val="006D62E6"/>
    <w:rsid w:val="006E6720"/>
    <w:rsid w:val="00705398"/>
    <w:rsid w:val="007158A9"/>
    <w:rsid w:val="00720140"/>
    <w:rsid w:val="0073390C"/>
    <w:rsid w:val="00741B8D"/>
    <w:rsid w:val="007461A1"/>
    <w:rsid w:val="007720A2"/>
    <w:rsid w:val="00776076"/>
    <w:rsid w:val="00790329"/>
    <w:rsid w:val="007A017C"/>
    <w:rsid w:val="007A79F2"/>
    <w:rsid w:val="007C068F"/>
    <w:rsid w:val="007C675D"/>
    <w:rsid w:val="007D191E"/>
    <w:rsid w:val="007F2FF6"/>
    <w:rsid w:val="008046AE"/>
    <w:rsid w:val="0080542D"/>
    <w:rsid w:val="00814C3C"/>
    <w:rsid w:val="00832EE0"/>
    <w:rsid w:val="00846BE3"/>
    <w:rsid w:val="00847A73"/>
    <w:rsid w:val="00857E00"/>
    <w:rsid w:val="00877135"/>
    <w:rsid w:val="008938C7"/>
    <w:rsid w:val="00896B1E"/>
    <w:rsid w:val="008B6A8D"/>
    <w:rsid w:val="008C6711"/>
    <w:rsid w:val="008C7BF3"/>
    <w:rsid w:val="008D2150"/>
    <w:rsid w:val="008E188C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25DA"/>
    <w:rsid w:val="00991491"/>
    <w:rsid w:val="009A3FEE"/>
    <w:rsid w:val="009A43CE"/>
    <w:rsid w:val="009A610A"/>
    <w:rsid w:val="009B4991"/>
    <w:rsid w:val="009B70C8"/>
    <w:rsid w:val="009C7640"/>
    <w:rsid w:val="009E09D8"/>
    <w:rsid w:val="009F6E75"/>
    <w:rsid w:val="00A11DDA"/>
    <w:rsid w:val="00A21AFF"/>
    <w:rsid w:val="00A22B5F"/>
    <w:rsid w:val="00A32047"/>
    <w:rsid w:val="00A45FE3"/>
    <w:rsid w:val="00A51441"/>
    <w:rsid w:val="00A64607"/>
    <w:rsid w:val="00A65076"/>
    <w:rsid w:val="00AA3B18"/>
    <w:rsid w:val="00AB655E"/>
    <w:rsid w:val="00AC57A5"/>
    <w:rsid w:val="00AE3B8A"/>
    <w:rsid w:val="00AF0B6F"/>
    <w:rsid w:val="00AF536A"/>
    <w:rsid w:val="00AF7D73"/>
    <w:rsid w:val="00B03E50"/>
    <w:rsid w:val="00B056F7"/>
    <w:rsid w:val="00B27D7A"/>
    <w:rsid w:val="00B37410"/>
    <w:rsid w:val="00B46850"/>
    <w:rsid w:val="00B60B0B"/>
    <w:rsid w:val="00B666FD"/>
    <w:rsid w:val="00B674F9"/>
    <w:rsid w:val="00B83F26"/>
    <w:rsid w:val="00B95607"/>
    <w:rsid w:val="00B96AC5"/>
    <w:rsid w:val="00BB4F43"/>
    <w:rsid w:val="00BC1641"/>
    <w:rsid w:val="00C10249"/>
    <w:rsid w:val="00C117F2"/>
    <w:rsid w:val="00C15B5C"/>
    <w:rsid w:val="00C20565"/>
    <w:rsid w:val="00C33798"/>
    <w:rsid w:val="00C36CC6"/>
    <w:rsid w:val="00C37C9A"/>
    <w:rsid w:val="00C50308"/>
    <w:rsid w:val="00C56E6D"/>
    <w:rsid w:val="00C8000D"/>
    <w:rsid w:val="00C852D3"/>
    <w:rsid w:val="00C947FB"/>
    <w:rsid w:val="00CB5513"/>
    <w:rsid w:val="00CD0690"/>
    <w:rsid w:val="00CD2DB2"/>
    <w:rsid w:val="00CD415D"/>
    <w:rsid w:val="00CF1CB2"/>
    <w:rsid w:val="00CF3E30"/>
    <w:rsid w:val="00D05D88"/>
    <w:rsid w:val="00D11547"/>
    <w:rsid w:val="00D36BD4"/>
    <w:rsid w:val="00D43CB7"/>
    <w:rsid w:val="00D465B9"/>
    <w:rsid w:val="00D5600C"/>
    <w:rsid w:val="00D83806"/>
    <w:rsid w:val="00D97DBE"/>
    <w:rsid w:val="00DB0142"/>
    <w:rsid w:val="00DD2ED3"/>
    <w:rsid w:val="00DE190F"/>
    <w:rsid w:val="00DF5C11"/>
    <w:rsid w:val="00E16E4A"/>
    <w:rsid w:val="00E46276"/>
    <w:rsid w:val="00E57363"/>
    <w:rsid w:val="00E606BA"/>
    <w:rsid w:val="00E96CCC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1C07"/>
    <w:rsid w:val="00F23ABE"/>
    <w:rsid w:val="00F26507"/>
    <w:rsid w:val="00F31E7C"/>
    <w:rsid w:val="00F34AE9"/>
    <w:rsid w:val="00F4304E"/>
    <w:rsid w:val="00F469CC"/>
    <w:rsid w:val="00F53F75"/>
    <w:rsid w:val="00F6298D"/>
    <w:rsid w:val="00F806FD"/>
    <w:rsid w:val="00FA09BD"/>
    <w:rsid w:val="00FA5FD5"/>
    <w:rsid w:val="00FA7538"/>
    <w:rsid w:val="00FB6199"/>
    <w:rsid w:val="00FC1BE5"/>
    <w:rsid w:val="00FC4C25"/>
    <w:rsid w:val="00FC737B"/>
    <w:rsid w:val="00FD228F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  <w14:docId w14:val="11B91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0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F7F72E-FA20-EA4B-AC9B-F7630B73F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1239</Words>
  <Characters>7435</Characters>
  <Application>Microsoft Macintosh Word</Application>
  <DocSecurity>4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MariuszWrzesien</cp:lastModifiedBy>
  <cp:revision>2</cp:revision>
  <cp:lastPrinted>2017-02-07T11:19:00Z</cp:lastPrinted>
  <dcterms:created xsi:type="dcterms:W3CDTF">2019-09-22T15:03:00Z</dcterms:created>
  <dcterms:modified xsi:type="dcterms:W3CDTF">2019-09-22T15:03:00Z</dcterms:modified>
</cp:coreProperties>
</file>